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9246" w14:textId="07B14342" w:rsidR="00DF2007" w:rsidRPr="00935B84" w:rsidRDefault="00F5075C" w:rsidP="00935B84">
      <w:pPr>
        <w:pStyle w:val="Tytu"/>
        <w:ind w:left="0"/>
        <w:jc w:val="right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Załącznik nr 1 do </w:t>
      </w:r>
      <w:r w:rsidR="00EA1F2F">
        <w:rPr>
          <w:rFonts w:ascii="Arial" w:hAnsi="Arial" w:cs="Arial"/>
          <w:sz w:val="22"/>
          <w:szCs w:val="22"/>
          <w:lang w:val="pl-PL"/>
        </w:rPr>
        <w:t>SWZ</w:t>
      </w:r>
    </w:p>
    <w:p w14:paraId="52C88203" w14:textId="77777777" w:rsidR="00DF2007" w:rsidRPr="00935B84" w:rsidRDefault="00DF2007" w:rsidP="00DF2007">
      <w:pPr>
        <w:pStyle w:val="Tytu"/>
        <w:ind w:left="0"/>
        <w:rPr>
          <w:rFonts w:ascii="Arial" w:hAnsi="Arial" w:cs="Arial"/>
          <w:sz w:val="22"/>
          <w:szCs w:val="22"/>
        </w:rPr>
      </w:pPr>
    </w:p>
    <w:p w14:paraId="71308D38" w14:textId="77777777" w:rsidR="00F5075C" w:rsidRDefault="00F5075C" w:rsidP="00DF2007">
      <w:pPr>
        <w:pStyle w:val="Tytu"/>
        <w:ind w:left="0"/>
        <w:rPr>
          <w:rFonts w:ascii="Arial" w:hAnsi="Arial" w:cs="Arial"/>
          <w:szCs w:val="24"/>
          <w:lang w:val="pl-PL"/>
        </w:rPr>
      </w:pPr>
    </w:p>
    <w:p w14:paraId="6EA69F44" w14:textId="77777777" w:rsidR="00DF2007" w:rsidRPr="00935B84" w:rsidRDefault="00DF2007" w:rsidP="00DF2007">
      <w:pPr>
        <w:pStyle w:val="Tytu"/>
        <w:ind w:left="0"/>
        <w:rPr>
          <w:rFonts w:ascii="Arial" w:hAnsi="Arial" w:cs="Arial"/>
          <w:szCs w:val="24"/>
        </w:rPr>
      </w:pPr>
      <w:r w:rsidRPr="00935B84">
        <w:rPr>
          <w:rFonts w:ascii="Arial" w:hAnsi="Arial" w:cs="Arial"/>
          <w:szCs w:val="24"/>
        </w:rPr>
        <w:t>Komunalne Przedsiębiorstwo Energetyki Cieplnej Sp. z o.o.</w:t>
      </w:r>
    </w:p>
    <w:p w14:paraId="0938F2B6" w14:textId="77777777" w:rsidR="0062069C" w:rsidRPr="00935B84" w:rsidRDefault="0062069C" w:rsidP="00DF2007">
      <w:pPr>
        <w:pStyle w:val="Tytu"/>
        <w:ind w:left="0"/>
        <w:rPr>
          <w:rFonts w:ascii="Arial" w:hAnsi="Arial" w:cs="Arial"/>
          <w:sz w:val="22"/>
          <w:szCs w:val="22"/>
        </w:rPr>
      </w:pPr>
    </w:p>
    <w:p w14:paraId="68C3DF18" w14:textId="5F7D676E" w:rsidR="00DF2007" w:rsidRPr="00935B84" w:rsidRDefault="0062069C" w:rsidP="00DF2007">
      <w:pPr>
        <w:pStyle w:val="Tytu"/>
        <w:ind w:left="0"/>
        <w:rPr>
          <w:rFonts w:ascii="Arial" w:hAnsi="Arial" w:cs="Arial"/>
          <w:b w:val="0"/>
          <w:sz w:val="20"/>
        </w:rPr>
      </w:pPr>
      <w:r w:rsidRPr="00935B84">
        <w:rPr>
          <w:rFonts w:ascii="Arial" w:hAnsi="Arial" w:cs="Arial"/>
          <w:b w:val="0"/>
          <w:sz w:val="20"/>
        </w:rPr>
        <w:t>Tel. (52</w:t>
      </w:r>
      <w:r w:rsidR="00C120C6" w:rsidRPr="00935B84">
        <w:rPr>
          <w:rFonts w:ascii="Arial" w:hAnsi="Arial" w:cs="Arial"/>
          <w:b w:val="0"/>
          <w:sz w:val="20"/>
        </w:rPr>
        <w:t xml:space="preserve">) 30 45 200 </w:t>
      </w:r>
    </w:p>
    <w:p w14:paraId="3D5297A7" w14:textId="77777777" w:rsidR="0062069C" w:rsidRPr="009E0F6E" w:rsidRDefault="0062069C" w:rsidP="00DC065A">
      <w:pPr>
        <w:pStyle w:val="Tytu"/>
        <w:ind w:left="0"/>
        <w:rPr>
          <w:rFonts w:ascii="Arial" w:hAnsi="Arial" w:cs="Arial"/>
          <w:b w:val="0"/>
          <w:sz w:val="20"/>
          <w:lang w:val="pl-PL"/>
        </w:rPr>
      </w:pPr>
      <w:r w:rsidRPr="00935B84">
        <w:rPr>
          <w:rFonts w:ascii="Arial" w:hAnsi="Arial" w:cs="Arial"/>
          <w:b w:val="0"/>
          <w:sz w:val="20"/>
        </w:rPr>
        <w:t>www.kpec.byd</w:t>
      </w:r>
      <w:r w:rsidRPr="009E0F6E">
        <w:rPr>
          <w:rFonts w:ascii="Arial" w:hAnsi="Arial" w:cs="Arial"/>
          <w:b w:val="0"/>
          <w:sz w:val="20"/>
          <w:lang w:val="pl-PL"/>
        </w:rPr>
        <w:t>goszcz.pl</w:t>
      </w:r>
    </w:p>
    <w:p w14:paraId="2490A5C8" w14:textId="77777777" w:rsidR="00A1755F" w:rsidRPr="009E0F6E" w:rsidRDefault="00A1755F" w:rsidP="00A1755F">
      <w:pPr>
        <w:pStyle w:val="Tytu"/>
        <w:spacing w:line="240" w:lineRule="auto"/>
        <w:ind w:left="0"/>
        <w:rPr>
          <w:rFonts w:ascii="Arial" w:hAnsi="Arial" w:cs="Arial"/>
          <w:b w:val="0"/>
          <w:sz w:val="22"/>
          <w:szCs w:val="22"/>
          <w:lang w:val="pl-PL"/>
        </w:rPr>
      </w:pPr>
    </w:p>
    <w:p w14:paraId="5C34A167" w14:textId="77777777" w:rsidR="00DC065A" w:rsidRPr="009E0F6E" w:rsidRDefault="00DC065A" w:rsidP="0062069C">
      <w:pPr>
        <w:pStyle w:val="Tytu"/>
        <w:ind w:left="0"/>
        <w:jc w:val="both"/>
        <w:rPr>
          <w:rFonts w:ascii="Arial" w:hAnsi="Arial" w:cs="Arial"/>
          <w:b w:val="0"/>
          <w:sz w:val="22"/>
          <w:szCs w:val="22"/>
          <w:lang w:val="pl-PL"/>
        </w:rPr>
      </w:pPr>
    </w:p>
    <w:p w14:paraId="07319A57" w14:textId="2BCE9469" w:rsidR="0062069C" w:rsidRPr="00A91321" w:rsidRDefault="00EA1F2F" w:rsidP="0062069C">
      <w:pPr>
        <w:pStyle w:val="Tytu"/>
        <w:ind w:left="0"/>
        <w:rPr>
          <w:rFonts w:ascii="Arial" w:hAnsi="Arial" w:cs="Arial"/>
          <w:sz w:val="28"/>
          <w:szCs w:val="28"/>
          <w:lang w:val="pl-PL"/>
        </w:rPr>
      </w:pPr>
      <w:r>
        <w:rPr>
          <w:rFonts w:ascii="Arial" w:hAnsi="Arial" w:cs="Arial"/>
          <w:b w:val="0"/>
          <w:sz w:val="22"/>
          <w:szCs w:val="22"/>
          <w:lang w:val="pl-PL"/>
        </w:rPr>
        <w:t>Specyfikacja Warunków Zamówienia</w:t>
      </w:r>
    </w:p>
    <w:p w14:paraId="14FAB8D3" w14:textId="77777777" w:rsidR="0062069C" w:rsidRPr="00935B84" w:rsidRDefault="0062069C" w:rsidP="002D339D">
      <w:pPr>
        <w:pStyle w:val="Tytu"/>
        <w:ind w:left="0"/>
        <w:jc w:val="left"/>
        <w:rPr>
          <w:rFonts w:ascii="Arial" w:hAnsi="Arial" w:cs="Arial"/>
          <w:sz w:val="28"/>
          <w:szCs w:val="28"/>
        </w:rPr>
      </w:pPr>
    </w:p>
    <w:p w14:paraId="7191397C" w14:textId="77777777" w:rsidR="0062069C" w:rsidRPr="00935B84" w:rsidRDefault="0062069C" w:rsidP="002D339D">
      <w:pPr>
        <w:pStyle w:val="Tytu"/>
        <w:ind w:left="0"/>
        <w:rPr>
          <w:rFonts w:ascii="Arial" w:hAnsi="Arial" w:cs="Arial"/>
          <w:b w:val="0"/>
          <w:sz w:val="22"/>
          <w:szCs w:val="22"/>
        </w:rPr>
      </w:pPr>
      <w:r w:rsidRPr="00935B84">
        <w:rPr>
          <w:rFonts w:ascii="Arial" w:hAnsi="Arial" w:cs="Arial"/>
          <w:b w:val="0"/>
          <w:sz w:val="22"/>
          <w:szCs w:val="22"/>
        </w:rPr>
        <w:t>w postępowaniu o udzielenie zamówienia prowadzonym w trybie</w:t>
      </w:r>
    </w:p>
    <w:p w14:paraId="6B574B25" w14:textId="3FE7CAAF" w:rsidR="0062069C" w:rsidRPr="001E399D" w:rsidRDefault="00EA1F2F" w:rsidP="0062069C">
      <w:pPr>
        <w:pStyle w:val="Tytu"/>
        <w:ind w:left="0"/>
        <w:rPr>
          <w:rFonts w:ascii="Arial" w:hAnsi="Arial" w:cs="Arial"/>
          <w:b w:val="0"/>
          <w:sz w:val="22"/>
          <w:szCs w:val="22"/>
          <w:lang w:val="pl-PL"/>
        </w:rPr>
      </w:pPr>
      <w:r>
        <w:rPr>
          <w:rFonts w:ascii="Arial" w:hAnsi="Arial" w:cs="Arial"/>
          <w:b w:val="0"/>
          <w:sz w:val="22"/>
          <w:szCs w:val="22"/>
          <w:lang w:val="pl-PL"/>
        </w:rPr>
        <w:t>przetargu nieograniczonego</w:t>
      </w:r>
    </w:p>
    <w:p w14:paraId="0EEAC973" w14:textId="77777777" w:rsidR="0062069C" w:rsidRPr="00935B84" w:rsidRDefault="0062069C" w:rsidP="0062069C">
      <w:pPr>
        <w:pStyle w:val="Tytu"/>
        <w:ind w:left="0"/>
        <w:rPr>
          <w:rFonts w:ascii="Arial" w:hAnsi="Arial" w:cs="Arial"/>
          <w:b w:val="0"/>
          <w:sz w:val="22"/>
          <w:szCs w:val="22"/>
        </w:rPr>
      </w:pPr>
    </w:p>
    <w:p w14:paraId="603EEFC1" w14:textId="77777777" w:rsidR="0062069C" w:rsidRPr="00935B84" w:rsidRDefault="0062069C" w:rsidP="0062069C">
      <w:pPr>
        <w:pStyle w:val="Tytu"/>
        <w:ind w:left="0"/>
        <w:rPr>
          <w:rFonts w:ascii="Arial" w:hAnsi="Arial" w:cs="Arial"/>
          <w:b w:val="0"/>
          <w:sz w:val="22"/>
          <w:szCs w:val="22"/>
        </w:rPr>
      </w:pPr>
    </w:p>
    <w:p w14:paraId="6980BB0B" w14:textId="77777777" w:rsidR="0062069C" w:rsidRPr="00935B84" w:rsidRDefault="0062069C" w:rsidP="0062069C">
      <w:pPr>
        <w:pStyle w:val="Tytu"/>
        <w:ind w:left="0"/>
        <w:rPr>
          <w:rFonts w:ascii="Arial" w:hAnsi="Arial" w:cs="Arial"/>
          <w:b w:val="0"/>
          <w:sz w:val="22"/>
          <w:szCs w:val="22"/>
        </w:rPr>
      </w:pPr>
    </w:p>
    <w:p w14:paraId="0A947F79" w14:textId="77777777" w:rsidR="0062069C" w:rsidRPr="00F328D2" w:rsidRDefault="00D47EC5" w:rsidP="0062069C">
      <w:pPr>
        <w:pStyle w:val="Tytu"/>
        <w:ind w:left="0"/>
        <w:rPr>
          <w:rFonts w:ascii="Arial" w:hAnsi="Arial" w:cs="Arial"/>
          <w:b w:val="0"/>
          <w:sz w:val="22"/>
          <w:szCs w:val="22"/>
        </w:rPr>
      </w:pPr>
      <w:r w:rsidRPr="00F328D2">
        <w:rPr>
          <w:rFonts w:ascii="Arial" w:hAnsi="Arial" w:cs="Arial"/>
          <w:b w:val="0"/>
          <w:sz w:val="22"/>
          <w:szCs w:val="22"/>
        </w:rPr>
        <w:t>przedmiot zamówienia</w:t>
      </w:r>
    </w:p>
    <w:p w14:paraId="7DEAFCB3" w14:textId="77777777" w:rsidR="0062069C" w:rsidRPr="00F328D2" w:rsidRDefault="0062069C" w:rsidP="0062069C">
      <w:pPr>
        <w:pStyle w:val="Tytu"/>
        <w:ind w:left="0"/>
        <w:rPr>
          <w:rFonts w:ascii="Arial" w:hAnsi="Arial" w:cs="Arial"/>
          <w:b w:val="0"/>
          <w:i/>
          <w:sz w:val="22"/>
          <w:szCs w:val="22"/>
        </w:rPr>
      </w:pPr>
    </w:p>
    <w:p w14:paraId="3AED64A0" w14:textId="77777777" w:rsidR="00DC065A" w:rsidRPr="00F328D2" w:rsidRDefault="00DC065A" w:rsidP="00DC065A">
      <w:pPr>
        <w:jc w:val="center"/>
        <w:rPr>
          <w:rFonts w:ascii="Arial" w:hAnsi="Arial" w:cs="Arial"/>
          <w:sz w:val="24"/>
          <w:szCs w:val="24"/>
        </w:rPr>
      </w:pPr>
    </w:p>
    <w:p w14:paraId="11588933" w14:textId="6A53E7AE" w:rsidR="00FC5F1D" w:rsidRDefault="000B2188" w:rsidP="0062069C">
      <w:pPr>
        <w:pStyle w:val="Tytu"/>
        <w:ind w:left="0"/>
        <w:rPr>
          <w:rFonts w:ascii="Arial" w:hAnsi="Arial" w:cs="Arial"/>
          <w:b w:val="0"/>
          <w:i/>
          <w:sz w:val="22"/>
          <w:szCs w:val="22"/>
        </w:rPr>
      </w:pPr>
      <w:r w:rsidRPr="000B2188">
        <w:rPr>
          <w:rFonts w:ascii="Arial" w:hAnsi="Arial" w:cs="Arial"/>
          <w:szCs w:val="24"/>
          <w:lang w:val="pl-PL" w:eastAsia="pl-PL"/>
        </w:rPr>
        <w:t>„</w:t>
      </w:r>
      <w:bookmarkStart w:id="0" w:name="_Hlk198107072"/>
      <w:r w:rsidRPr="000B2188">
        <w:rPr>
          <w:rFonts w:ascii="Arial" w:hAnsi="Arial" w:cs="Arial"/>
          <w:szCs w:val="24"/>
          <w:lang w:val="pl-PL" w:eastAsia="pl-PL"/>
        </w:rPr>
        <w:t xml:space="preserve">Wykonanie </w:t>
      </w:r>
      <w:bookmarkStart w:id="1" w:name="_Hlk198116619"/>
      <w:r w:rsidRPr="000B2188">
        <w:rPr>
          <w:rFonts w:ascii="Arial" w:hAnsi="Arial" w:cs="Arial"/>
          <w:szCs w:val="24"/>
          <w:lang w:val="pl-PL" w:eastAsia="pl-PL"/>
        </w:rPr>
        <w:t>audytów efektywności energetycznej dla źródeł wytwórczych należących do Komunalnego Przedsiębiorstwa Energetyki Cieplnej w Bydgoszczy</w:t>
      </w:r>
      <w:bookmarkEnd w:id="0"/>
      <w:bookmarkEnd w:id="1"/>
      <w:r w:rsidRPr="000B2188">
        <w:rPr>
          <w:rFonts w:ascii="Arial" w:hAnsi="Arial" w:cs="Arial"/>
          <w:szCs w:val="24"/>
          <w:lang w:val="pl-PL" w:eastAsia="pl-PL"/>
        </w:rPr>
        <w:t>”</w:t>
      </w:r>
    </w:p>
    <w:p w14:paraId="0C94283F" w14:textId="77777777" w:rsidR="0062069C" w:rsidRDefault="0062069C" w:rsidP="0062069C">
      <w:pPr>
        <w:pStyle w:val="Tytu"/>
        <w:ind w:left="0"/>
        <w:rPr>
          <w:rFonts w:ascii="Arial" w:hAnsi="Arial" w:cs="Arial"/>
          <w:b w:val="0"/>
          <w:i/>
          <w:sz w:val="22"/>
          <w:szCs w:val="22"/>
        </w:rPr>
      </w:pPr>
    </w:p>
    <w:p w14:paraId="2AD8ADA3" w14:textId="77777777" w:rsidR="0062069C" w:rsidRDefault="0062069C" w:rsidP="008E2741">
      <w:pPr>
        <w:pStyle w:val="Tytu"/>
        <w:ind w:left="0"/>
        <w:jc w:val="left"/>
        <w:rPr>
          <w:rFonts w:ascii="Arial" w:hAnsi="Arial" w:cs="Arial"/>
          <w:b w:val="0"/>
          <w:i/>
          <w:sz w:val="22"/>
          <w:szCs w:val="22"/>
          <w:lang w:val="pl-PL"/>
        </w:rPr>
      </w:pPr>
    </w:p>
    <w:p w14:paraId="558A1B42" w14:textId="77777777" w:rsidR="0098395F" w:rsidRPr="0098395F" w:rsidRDefault="0098395F" w:rsidP="008E2741">
      <w:pPr>
        <w:pStyle w:val="Tytu"/>
        <w:ind w:left="0"/>
        <w:jc w:val="left"/>
        <w:rPr>
          <w:rFonts w:ascii="Arial" w:hAnsi="Arial" w:cs="Arial"/>
          <w:b w:val="0"/>
          <w:i/>
          <w:sz w:val="22"/>
          <w:szCs w:val="22"/>
          <w:lang w:val="pl-PL"/>
        </w:rPr>
      </w:pPr>
    </w:p>
    <w:p w14:paraId="2E449309" w14:textId="77777777" w:rsidR="00DC065A" w:rsidRDefault="00DC065A" w:rsidP="000B452E">
      <w:pPr>
        <w:pStyle w:val="Tytu"/>
        <w:ind w:left="0"/>
        <w:jc w:val="left"/>
        <w:rPr>
          <w:rFonts w:ascii="Arial" w:hAnsi="Arial" w:cs="Arial"/>
          <w:b w:val="0"/>
          <w:i/>
          <w:sz w:val="22"/>
          <w:szCs w:val="22"/>
        </w:rPr>
      </w:pPr>
    </w:p>
    <w:p w14:paraId="17C994DE" w14:textId="77777777" w:rsidR="000B452E" w:rsidRDefault="000B452E" w:rsidP="000B452E">
      <w:pPr>
        <w:pStyle w:val="Tytu"/>
        <w:ind w:left="0"/>
        <w:jc w:val="left"/>
        <w:rPr>
          <w:rFonts w:ascii="Arial" w:hAnsi="Arial" w:cs="Arial"/>
          <w:b w:val="0"/>
          <w:i/>
          <w:sz w:val="22"/>
          <w:szCs w:val="22"/>
        </w:rPr>
      </w:pPr>
    </w:p>
    <w:p w14:paraId="2B60BEE6" w14:textId="77777777" w:rsidR="00DC065A" w:rsidRDefault="00DC065A" w:rsidP="0062069C">
      <w:pPr>
        <w:pStyle w:val="Tytu"/>
        <w:ind w:left="0"/>
        <w:rPr>
          <w:rFonts w:ascii="Arial" w:hAnsi="Arial" w:cs="Arial"/>
          <w:b w:val="0"/>
          <w:i/>
          <w:sz w:val="22"/>
          <w:szCs w:val="22"/>
        </w:rPr>
      </w:pPr>
    </w:p>
    <w:p w14:paraId="39884483" w14:textId="77777777" w:rsidR="00DC065A" w:rsidRDefault="00DC065A" w:rsidP="0062069C">
      <w:pPr>
        <w:pStyle w:val="Tytu"/>
        <w:ind w:left="0"/>
        <w:rPr>
          <w:rFonts w:ascii="Arial" w:hAnsi="Arial" w:cs="Arial"/>
          <w:b w:val="0"/>
          <w:i/>
          <w:sz w:val="22"/>
          <w:szCs w:val="22"/>
        </w:rPr>
      </w:pPr>
    </w:p>
    <w:p w14:paraId="3BB92FF4" w14:textId="77777777" w:rsidR="0065333C" w:rsidRDefault="0065333C" w:rsidP="00B75F43">
      <w:pPr>
        <w:pStyle w:val="Tytu"/>
        <w:ind w:left="0"/>
        <w:jc w:val="left"/>
        <w:rPr>
          <w:rFonts w:ascii="Arial" w:hAnsi="Arial" w:cs="Arial"/>
          <w:b w:val="0"/>
          <w:i/>
          <w:sz w:val="22"/>
          <w:szCs w:val="22"/>
          <w:lang w:val="pl-PL"/>
        </w:rPr>
      </w:pPr>
    </w:p>
    <w:p w14:paraId="4A717FBA" w14:textId="77777777" w:rsidR="00A14590" w:rsidRDefault="00A14590" w:rsidP="00B75F43">
      <w:pPr>
        <w:pStyle w:val="Tytu"/>
        <w:ind w:left="0"/>
        <w:jc w:val="left"/>
        <w:rPr>
          <w:rFonts w:ascii="Arial" w:hAnsi="Arial" w:cs="Arial"/>
          <w:b w:val="0"/>
          <w:i/>
          <w:sz w:val="22"/>
          <w:szCs w:val="22"/>
          <w:lang w:val="pl-PL"/>
        </w:rPr>
      </w:pPr>
    </w:p>
    <w:p w14:paraId="7F3DE579" w14:textId="77777777" w:rsidR="00A91321" w:rsidRDefault="00A91321" w:rsidP="00B75F43">
      <w:pPr>
        <w:pStyle w:val="Tytu"/>
        <w:ind w:left="0"/>
        <w:jc w:val="left"/>
        <w:rPr>
          <w:rFonts w:ascii="Arial" w:hAnsi="Arial" w:cs="Arial"/>
          <w:b w:val="0"/>
          <w:i/>
          <w:sz w:val="22"/>
          <w:szCs w:val="22"/>
          <w:lang w:val="pl-PL"/>
        </w:rPr>
      </w:pPr>
    </w:p>
    <w:p w14:paraId="04994A2C" w14:textId="77777777" w:rsidR="001363CC" w:rsidRDefault="001363CC" w:rsidP="00B75F43">
      <w:pPr>
        <w:pStyle w:val="Tytu"/>
        <w:ind w:left="0"/>
        <w:jc w:val="left"/>
        <w:rPr>
          <w:rFonts w:ascii="Arial" w:hAnsi="Arial" w:cs="Arial"/>
          <w:b w:val="0"/>
          <w:i/>
          <w:sz w:val="22"/>
          <w:szCs w:val="22"/>
          <w:lang w:val="pl-PL"/>
        </w:rPr>
      </w:pPr>
    </w:p>
    <w:p w14:paraId="07BF2D2A" w14:textId="77777777" w:rsidR="001363CC" w:rsidRDefault="001363CC" w:rsidP="00B75F43">
      <w:pPr>
        <w:pStyle w:val="Tytu"/>
        <w:ind w:left="0"/>
        <w:jc w:val="left"/>
        <w:rPr>
          <w:rFonts w:ascii="Arial" w:hAnsi="Arial" w:cs="Arial"/>
          <w:b w:val="0"/>
          <w:i/>
          <w:sz w:val="22"/>
          <w:szCs w:val="22"/>
          <w:lang w:val="pl-PL"/>
        </w:rPr>
      </w:pPr>
    </w:p>
    <w:p w14:paraId="4C345A0E" w14:textId="77777777" w:rsidR="00295677" w:rsidRDefault="00295677" w:rsidP="00B75F43">
      <w:pPr>
        <w:pStyle w:val="Tytu"/>
        <w:ind w:left="0"/>
        <w:jc w:val="left"/>
        <w:rPr>
          <w:rFonts w:ascii="Arial" w:hAnsi="Arial" w:cs="Arial"/>
          <w:b w:val="0"/>
          <w:i/>
          <w:sz w:val="22"/>
          <w:szCs w:val="22"/>
          <w:lang w:val="pl-PL"/>
        </w:rPr>
      </w:pPr>
    </w:p>
    <w:p w14:paraId="0F6FB4F7" w14:textId="77777777" w:rsidR="00CE2515" w:rsidRDefault="00CE2515" w:rsidP="00B75F43">
      <w:pPr>
        <w:pStyle w:val="Tytu"/>
        <w:ind w:left="0"/>
        <w:jc w:val="left"/>
        <w:rPr>
          <w:rFonts w:ascii="Arial" w:hAnsi="Arial" w:cs="Arial"/>
          <w:b w:val="0"/>
          <w:i/>
          <w:sz w:val="22"/>
          <w:szCs w:val="22"/>
          <w:lang w:val="pl-PL"/>
        </w:rPr>
      </w:pPr>
    </w:p>
    <w:p w14:paraId="4B7E0E18" w14:textId="77777777" w:rsidR="00CE2515" w:rsidRDefault="00CE2515" w:rsidP="00B75F43">
      <w:pPr>
        <w:pStyle w:val="Tytu"/>
        <w:ind w:left="0"/>
        <w:jc w:val="left"/>
        <w:rPr>
          <w:rFonts w:ascii="Arial" w:hAnsi="Arial" w:cs="Arial"/>
          <w:b w:val="0"/>
          <w:i/>
          <w:sz w:val="22"/>
          <w:szCs w:val="22"/>
          <w:lang w:val="pl-PL"/>
        </w:rPr>
      </w:pPr>
    </w:p>
    <w:p w14:paraId="3DEF888F" w14:textId="77777777" w:rsidR="005333AF" w:rsidRDefault="005333AF" w:rsidP="00B75F43">
      <w:pPr>
        <w:pStyle w:val="Tytu"/>
        <w:ind w:left="0"/>
        <w:jc w:val="left"/>
        <w:rPr>
          <w:rFonts w:ascii="Arial" w:hAnsi="Arial" w:cs="Arial"/>
          <w:b w:val="0"/>
          <w:i/>
          <w:sz w:val="22"/>
          <w:szCs w:val="22"/>
          <w:lang w:val="pl-PL"/>
        </w:rPr>
      </w:pPr>
    </w:p>
    <w:p w14:paraId="2956A79F" w14:textId="77777777" w:rsidR="00A91321" w:rsidRDefault="00A91321" w:rsidP="00B75F43">
      <w:pPr>
        <w:pStyle w:val="Tytu"/>
        <w:ind w:left="0"/>
        <w:jc w:val="left"/>
        <w:rPr>
          <w:rFonts w:ascii="Arial" w:hAnsi="Arial" w:cs="Arial"/>
          <w:b w:val="0"/>
          <w:i/>
          <w:sz w:val="22"/>
          <w:szCs w:val="22"/>
          <w:lang w:val="pl-PL"/>
        </w:rPr>
      </w:pPr>
    </w:p>
    <w:p w14:paraId="7C695826" w14:textId="77777777" w:rsidR="00DF2007" w:rsidRPr="00C60C41" w:rsidRDefault="00DF2007" w:rsidP="00DA3576">
      <w:pPr>
        <w:pStyle w:val="Nagwek1"/>
        <w:rPr>
          <w:rFonts w:ascii="Arial" w:hAnsi="Arial"/>
          <w:bCs/>
          <w:sz w:val="22"/>
        </w:rPr>
      </w:pPr>
      <w:r w:rsidRPr="00C60C41">
        <w:rPr>
          <w:rFonts w:ascii="Arial" w:hAnsi="Arial"/>
          <w:bCs/>
          <w:sz w:val="22"/>
        </w:rPr>
        <w:lastRenderedPageBreak/>
        <w:t xml:space="preserve">CZĘŚĆ I. </w:t>
      </w:r>
      <w:r w:rsidR="00CC6C24">
        <w:rPr>
          <w:rFonts w:ascii="Arial" w:hAnsi="Arial"/>
          <w:bCs/>
          <w:sz w:val="22"/>
        </w:rPr>
        <w:t>PRZEDMIOT ZAMÓWIENIA</w:t>
      </w:r>
      <w:r w:rsidR="00C45AA4" w:rsidRPr="00C60C41">
        <w:rPr>
          <w:rFonts w:ascii="Arial" w:hAnsi="Arial"/>
          <w:bCs/>
          <w:sz w:val="22"/>
        </w:rPr>
        <w:t>.</w:t>
      </w:r>
    </w:p>
    <w:p w14:paraId="70679E64" w14:textId="77777777" w:rsidR="00475260" w:rsidRDefault="00475260" w:rsidP="00475260">
      <w:pPr>
        <w:jc w:val="both"/>
        <w:rPr>
          <w:rFonts w:ascii="Arial" w:hAnsi="Arial" w:cs="Arial"/>
          <w:b/>
        </w:rPr>
      </w:pPr>
    </w:p>
    <w:p w14:paraId="3C986578" w14:textId="3253C2DE" w:rsidR="00CC6C24" w:rsidRPr="002C7BDB" w:rsidRDefault="00500FF8" w:rsidP="0015044B">
      <w:pPr>
        <w:pStyle w:val="Konspekt1"/>
        <w:numPr>
          <w:ilvl w:val="0"/>
          <w:numId w:val="0"/>
        </w:numPr>
        <w:ind w:left="284" w:hanging="284"/>
        <w:outlineLvl w:val="0"/>
        <w:rPr>
          <w:rFonts w:ascii="Arial" w:hAnsi="Arial" w:cs="Arial"/>
        </w:rPr>
      </w:pPr>
      <w:r w:rsidRPr="00B05314">
        <w:rPr>
          <w:rFonts w:ascii="Arial" w:hAnsi="Arial" w:cs="Arial"/>
        </w:rPr>
        <w:t>1</w:t>
      </w:r>
      <w:r w:rsidR="00CC6C24">
        <w:rPr>
          <w:rFonts w:ascii="Arial" w:hAnsi="Arial" w:cs="Arial"/>
        </w:rPr>
        <w:t>. </w:t>
      </w:r>
      <w:r w:rsidR="002415D7" w:rsidRPr="006F1A18">
        <w:rPr>
          <w:rFonts w:ascii="Arial" w:hAnsi="Arial" w:cs="Arial"/>
        </w:rPr>
        <w:t xml:space="preserve">Przedmiotem zamówienia </w:t>
      </w:r>
      <w:r w:rsidR="000B452E">
        <w:rPr>
          <w:rFonts w:ascii="Arial" w:hAnsi="Arial" w:cs="Arial"/>
        </w:rPr>
        <w:t xml:space="preserve">jest </w:t>
      </w:r>
      <w:r w:rsidR="00F10840">
        <w:rPr>
          <w:rFonts w:ascii="Arial" w:hAnsi="Arial" w:cs="Arial"/>
        </w:rPr>
        <w:t xml:space="preserve">opracowanie </w:t>
      </w:r>
      <w:r w:rsidR="000B2188" w:rsidRPr="000B2188">
        <w:rPr>
          <w:rFonts w:ascii="Arial" w:hAnsi="Arial" w:cs="Arial"/>
        </w:rPr>
        <w:t>audytów efektywności energetycznej dla źródeł wytwórczych należących do Komunalnego Przedsiębiorstwa Energetyki Cieplnej w Bydgoszczy</w:t>
      </w:r>
      <w:r w:rsidR="0015044B">
        <w:rPr>
          <w:rFonts w:ascii="Arial" w:hAnsi="Arial" w:cs="Arial"/>
        </w:rPr>
        <w:t>.</w:t>
      </w:r>
      <w:r w:rsidR="00CC6C24">
        <w:rPr>
          <w:rFonts w:ascii="Arial" w:hAnsi="Arial" w:cs="Arial"/>
        </w:rPr>
        <w:t xml:space="preserve"> </w:t>
      </w:r>
    </w:p>
    <w:p w14:paraId="3D796E15" w14:textId="6B4FB2A6" w:rsidR="00F171B7" w:rsidRDefault="0015044B" w:rsidP="00415166">
      <w:pPr>
        <w:pStyle w:val="Konspekt1"/>
        <w:numPr>
          <w:ilvl w:val="0"/>
          <w:numId w:val="0"/>
        </w:numPr>
        <w:ind w:left="284" w:hanging="284"/>
        <w:jc w:val="left"/>
        <w:outlineLvl w:val="0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CC6C24">
        <w:rPr>
          <w:rFonts w:ascii="Arial" w:hAnsi="Arial" w:cs="Arial"/>
        </w:rPr>
        <w:t xml:space="preserve">. </w:t>
      </w:r>
      <w:r w:rsidR="00096BA6">
        <w:rPr>
          <w:rFonts w:ascii="Arial" w:hAnsi="Arial" w:cs="Arial"/>
        </w:rPr>
        <w:t>Przedmiot</w:t>
      </w:r>
      <w:r w:rsidR="00F171B7">
        <w:rPr>
          <w:rFonts w:ascii="Arial" w:hAnsi="Arial" w:cs="Arial"/>
        </w:rPr>
        <w:t xml:space="preserve"> za</w:t>
      </w:r>
      <w:r w:rsidR="00096BA6">
        <w:rPr>
          <w:rFonts w:ascii="Arial" w:hAnsi="Arial" w:cs="Arial"/>
        </w:rPr>
        <w:t>mówienia obejmuje</w:t>
      </w:r>
      <w:r w:rsidR="00F171B7">
        <w:rPr>
          <w:rFonts w:ascii="Arial" w:hAnsi="Arial" w:cs="Arial"/>
        </w:rPr>
        <w:t>:</w:t>
      </w:r>
    </w:p>
    <w:p w14:paraId="494889B8" w14:textId="7F640782" w:rsidR="000B2188" w:rsidRPr="000B2188" w:rsidRDefault="00CC6C24" w:rsidP="000B2188">
      <w:pPr>
        <w:pStyle w:val="Konspekt1"/>
        <w:numPr>
          <w:ilvl w:val="0"/>
          <w:numId w:val="0"/>
        </w:numPr>
        <w:ind w:left="284" w:hanging="284"/>
        <w:outlineLvl w:val="0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C45AA4">
        <w:rPr>
          <w:rFonts w:ascii="Arial" w:hAnsi="Arial" w:cs="Arial"/>
        </w:rPr>
        <w:t>) </w:t>
      </w:r>
      <w:r w:rsidR="000B2188">
        <w:rPr>
          <w:rFonts w:ascii="Arial" w:hAnsi="Arial" w:cs="Arial"/>
        </w:rPr>
        <w:tab/>
      </w:r>
      <w:r w:rsidR="000B2188" w:rsidRPr="000B2188">
        <w:rPr>
          <w:rFonts w:ascii="Arial" w:hAnsi="Arial" w:cs="Arial"/>
        </w:rPr>
        <w:t>Wykonanie pięciu niezależnych audytów efektywności energetycznej dla źródeł wytwórczych Komunalnego Przedsiębiorstwa Energetyki Cieplnej w Bydgoszczy, znajdujących się w następujących lokalizacjach:</w:t>
      </w:r>
    </w:p>
    <w:p w14:paraId="7ED82D42" w14:textId="77777777" w:rsidR="000B2188" w:rsidRPr="000B2188" w:rsidRDefault="000B2188" w:rsidP="000B2188">
      <w:pPr>
        <w:pStyle w:val="Konspekt1"/>
        <w:numPr>
          <w:ilvl w:val="0"/>
          <w:numId w:val="0"/>
        </w:numPr>
        <w:ind w:left="284"/>
        <w:rPr>
          <w:rFonts w:ascii="Arial" w:hAnsi="Arial" w:cs="Arial"/>
        </w:rPr>
      </w:pPr>
      <w:r w:rsidRPr="000B2188">
        <w:rPr>
          <w:rFonts w:ascii="Arial" w:hAnsi="Arial" w:cs="Arial"/>
        </w:rPr>
        <w:t>- Nakło nad Notecią,</w:t>
      </w:r>
    </w:p>
    <w:p w14:paraId="464D3FE0" w14:textId="77777777" w:rsidR="000B2188" w:rsidRPr="000B2188" w:rsidRDefault="000B2188" w:rsidP="000B2188">
      <w:pPr>
        <w:pStyle w:val="Konspekt1"/>
        <w:numPr>
          <w:ilvl w:val="0"/>
          <w:numId w:val="0"/>
        </w:numPr>
        <w:ind w:left="284"/>
        <w:rPr>
          <w:rFonts w:ascii="Arial" w:hAnsi="Arial" w:cs="Arial"/>
        </w:rPr>
      </w:pPr>
      <w:r w:rsidRPr="000B2188">
        <w:rPr>
          <w:rFonts w:ascii="Arial" w:hAnsi="Arial" w:cs="Arial"/>
        </w:rPr>
        <w:t>- Koronowo,</w:t>
      </w:r>
    </w:p>
    <w:p w14:paraId="1C985ACE" w14:textId="77777777" w:rsidR="000B2188" w:rsidRPr="000B2188" w:rsidRDefault="000B2188" w:rsidP="000B2188">
      <w:pPr>
        <w:pStyle w:val="Konspekt1"/>
        <w:numPr>
          <w:ilvl w:val="0"/>
          <w:numId w:val="0"/>
        </w:numPr>
        <w:ind w:left="284"/>
        <w:rPr>
          <w:rFonts w:ascii="Arial" w:hAnsi="Arial" w:cs="Arial"/>
        </w:rPr>
      </w:pPr>
      <w:r w:rsidRPr="000B2188">
        <w:rPr>
          <w:rFonts w:ascii="Arial" w:hAnsi="Arial" w:cs="Arial"/>
        </w:rPr>
        <w:t>- Solec Kujawski,</w:t>
      </w:r>
    </w:p>
    <w:p w14:paraId="1BE04FEE" w14:textId="77777777" w:rsidR="000B2188" w:rsidRPr="000B2188" w:rsidRDefault="000B2188" w:rsidP="000B2188">
      <w:pPr>
        <w:pStyle w:val="Konspekt1"/>
        <w:numPr>
          <w:ilvl w:val="0"/>
          <w:numId w:val="0"/>
        </w:numPr>
        <w:ind w:left="284"/>
        <w:rPr>
          <w:rFonts w:ascii="Arial" w:hAnsi="Arial" w:cs="Arial"/>
        </w:rPr>
      </w:pPr>
      <w:r w:rsidRPr="000B2188">
        <w:rPr>
          <w:rFonts w:ascii="Arial" w:hAnsi="Arial" w:cs="Arial"/>
        </w:rPr>
        <w:t>- Szubin,</w:t>
      </w:r>
    </w:p>
    <w:p w14:paraId="07670EB1" w14:textId="77777777" w:rsidR="000B2188" w:rsidRPr="000B2188" w:rsidRDefault="000B2188" w:rsidP="000B2188">
      <w:pPr>
        <w:pStyle w:val="Konspekt1"/>
        <w:numPr>
          <w:ilvl w:val="0"/>
          <w:numId w:val="0"/>
        </w:numPr>
        <w:ind w:left="284"/>
        <w:rPr>
          <w:rFonts w:ascii="Arial" w:hAnsi="Arial" w:cs="Arial"/>
        </w:rPr>
      </w:pPr>
      <w:r w:rsidRPr="000B2188">
        <w:rPr>
          <w:rFonts w:ascii="Arial" w:hAnsi="Arial" w:cs="Arial"/>
        </w:rPr>
        <w:t>- Osowa Góra w Bydgoszczy.</w:t>
      </w:r>
    </w:p>
    <w:p w14:paraId="4C2EC1DE" w14:textId="17AB5CBE" w:rsidR="004135E2" w:rsidRPr="00EF5EEF" w:rsidRDefault="004135E2" w:rsidP="000B2188">
      <w:pPr>
        <w:pStyle w:val="Konspekt1"/>
        <w:numPr>
          <w:ilvl w:val="0"/>
          <w:numId w:val="0"/>
        </w:numPr>
        <w:ind w:left="284" w:hanging="284"/>
        <w:outlineLvl w:val="0"/>
        <w:rPr>
          <w:color w:val="FF0000"/>
        </w:rPr>
      </w:pPr>
    </w:p>
    <w:p w14:paraId="38D04D65" w14:textId="77777777" w:rsidR="00DA3576" w:rsidRPr="00C60C41" w:rsidRDefault="00F5075C" w:rsidP="004A316D">
      <w:pPr>
        <w:pStyle w:val="Nagwek1"/>
        <w:rPr>
          <w:rFonts w:ascii="Arial" w:hAnsi="Arial"/>
          <w:bCs/>
          <w:sz w:val="22"/>
        </w:rPr>
      </w:pPr>
      <w:r>
        <w:rPr>
          <w:rFonts w:ascii="Arial" w:hAnsi="Arial"/>
          <w:bCs/>
          <w:sz w:val="22"/>
        </w:rPr>
        <w:t>CZĘŚĆ II</w:t>
      </w:r>
      <w:r w:rsidR="00DA3576" w:rsidRPr="00C60C41">
        <w:rPr>
          <w:rFonts w:ascii="Arial" w:hAnsi="Arial"/>
          <w:bCs/>
          <w:sz w:val="22"/>
        </w:rPr>
        <w:t xml:space="preserve">. </w:t>
      </w:r>
      <w:r>
        <w:rPr>
          <w:rFonts w:ascii="Arial" w:hAnsi="Arial"/>
          <w:bCs/>
          <w:sz w:val="22"/>
        </w:rPr>
        <w:t xml:space="preserve">ZAKRES I SPOSÓB PRZYGOTOWANIA </w:t>
      </w:r>
      <w:r w:rsidR="008B2CA8">
        <w:rPr>
          <w:rFonts w:ascii="Arial" w:hAnsi="Arial"/>
          <w:bCs/>
          <w:sz w:val="22"/>
        </w:rPr>
        <w:t>PRZEDMIOTU ZAMÓWIENIA</w:t>
      </w:r>
      <w:r w:rsidR="00EF674D" w:rsidRPr="00C60C41">
        <w:rPr>
          <w:rFonts w:ascii="Arial" w:hAnsi="Arial"/>
          <w:bCs/>
          <w:sz w:val="22"/>
        </w:rPr>
        <w:t>.</w:t>
      </w:r>
    </w:p>
    <w:p w14:paraId="2A35FD2D" w14:textId="77777777" w:rsidR="004A316D" w:rsidRDefault="004A316D" w:rsidP="00DA3576">
      <w:pPr>
        <w:rPr>
          <w:rFonts w:ascii="Arial" w:hAnsi="Arial" w:cs="Arial"/>
          <w:b/>
        </w:rPr>
      </w:pPr>
    </w:p>
    <w:p w14:paraId="743E66E2" w14:textId="45E09481" w:rsidR="00F5075C" w:rsidRDefault="00F5075C" w:rsidP="000B2188">
      <w:pPr>
        <w:jc w:val="both"/>
        <w:rPr>
          <w:rFonts w:ascii="Arial" w:hAnsi="Arial" w:cs="Arial"/>
        </w:rPr>
      </w:pPr>
      <w:r w:rsidRPr="00F5075C">
        <w:rPr>
          <w:rFonts w:ascii="Arial" w:hAnsi="Arial" w:cs="Arial"/>
        </w:rPr>
        <w:t>1. Za</w:t>
      </w:r>
      <w:r w:rsidR="00CC6C24">
        <w:rPr>
          <w:rFonts w:ascii="Arial" w:hAnsi="Arial" w:cs="Arial"/>
        </w:rPr>
        <w:t>mawiający wymaga, aby audyt</w:t>
      </w:r>
      <w:r w:rsidR="000B2188">
        <w:rPr>
          <w:rFonts w:ascii="Arial" w:hAnsi="Arial" w:cs="Arial"/>
        </w:rPr>
        <w:t>y</w:t>
      </w:r>
      <w:r w:rsidR="00CC6C24">
        <w:rPr>
          <w:rFonts w:ascii="Arial" w:hAnsi="Arial" w:cs="Arial"/>
        </w:rPr>
        <w:t xml:space="preserve"> </w:t>
      </w:r>
      <w:r w:rsidR="000B2188">
        <w:rPr>
          <w:rFonts w:ascii="Arial" w:hAnsi="Arial" w:cs="Arial"/>
        </w:rPr>
        <w:t>efektywności energetycznej źródeł wytwórczych</w:t>
      </w:r>
      <w:r w:rsidR="00CC6C24">
        <w:rPr>
          <w:rFonts w:ascii="Arial" w:hAnsi="Arial" w:cs="Arial"/>
        </w:rPr>
        <w:t xml:space="preserve"> wykonać w oparciu o:</w:t>
      </w:r>
    </w:p>
    <w:p w14:paraId="18FDED81" w14:textId="0ACD95C0" w:rsidR="00CC6C24" w:rsidRDefault="00CC6C24" w:rsidP="00805A9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706E68">
        <w:rPr>
          <w:rFonts w:ascii="Arial" w:hAnsi="Arial" w:cs="Arial"/>
        </w:rPr>
        <w:t>U</w:t>
      </w:r>
      <w:r>
        <w:rPr>
          <w:rFonts w:ascii="Arial" w:hAnsi="Arial" w:cs="Arial"/>
        </w:rPr>
        <w:t>stawę o efektywności energetycznej z dnia 20 maja 2016 r.,</w:t>
      </w:r>
    </w:p>
    <w:p w14:paraId="0AFB1722" w14:textId="05EB9009" w:rsidR="00706E68" w:rsidRPr="00706E68" w:rsidRDefault="00706E68" w:rsidP="00706E6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b) </w:t>
      </w:r>
      <w:r w:rsidRPr="00706E68">
        <w:rPr>
          <w:rFonts w:ascii="Arial" w:hAnsi="Arial" w:cs="Arial"/>
        </w:rPr>
        <w:t>Rozporządzenie Ministra Energii z dnia 5 października 2017 r. w sprawie szczegółowego zakresu i</w:t>
      </w:r>
      <w:r>
        <w:rPr>
          <w:rFonts w:ascii="Arial" w:hAnsi="Arial" w:cs="Arial"/>
        </w:rPr>
        <w:t> </w:t>
      </w:r>
      <w:r w:rsidRPr="00706E68">
        <w:rPr>
          <w:rFonts w:ascii="Arial" w:hAnsi="Arial" w:cs="Arial"/>
        </w:rPr>
        <w:t>sposobu sporządzania audytu efektywności energetycznej oraz metod obliczania oszczędności energii</w:t>
      </w:r>
      <w:r>
        <w:rPr>
          <w:rFonts w:ascii="Arial" w:hAnsi="Arial" w:cs="Arial"/>
        </w:rPr>
        <w:t>,</w:t>
      </w:r>
    </w:p>
    <w:p w14:paraId="02C8F032" w14:textId="30CB87CD" w:rsidR="000B2188" w:rsidRDefault="00706E68" w:rsidP="00805A9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0B2188">
        <w:rPr>
          <w:rFonts w:ascii="Arial" w:hAnsi="Arial" w:cs="Arial"/>
        </w:rPr>
        <w:t>)</w:t>
      </w:r>
      <w:r w:rsidR="00805A9C">
        <w:rPr>
          <w:rFonts w:ascii="Arial" w:hAnsi="Arial" w:cs="Arial"/>
        </w:rPr>
        <w:t> wytyczne dla audytów energetycznych Narodowego Funduszu Ochrony Środowiska i Gospodarki Wodnej z czerwca 2020 roku,</w:t>
      </w:r>
    </w:p>
    <w:p w14:paraId="1EF4CD4F" w14:textId="3A959451" w:rsidR="00805A9C" w:rsidRDefault="00706E68" w:rsidP="00DA3576">
      <w:pPr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805A9C">
        <w:rPr>
          <w:rFonts w:ascii="Arial" w:hAnsi="Arial" w:cs="Arial"/>
        </w:rPr>
        <w:t xml:space="preserve">) normę PN-EN 16247:2014, </w:t>
      </w:r>
    </w:p>
    <w:p w14:paraId="52D6C13D" w14:textId="7704908C" w:rsidR="00A14CA9" w:rsidRDefault="00706E68" w:rsidP="00DA3576">
      <w:pPr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A14CA9">
        <w:rPr>
          <w:rFonts w:ascii="Arial" w:hAnsi="Arial" w:cs="Arial"/>
        </w:rPr>
        <w:t xml:space="preserve">) pozostałe obowiązujące </w:t>
      </w:r>
      <w:r w:rsidR="009D25EF">
        <w:rPr>
          <w:rFonts w:ascii="Arial" w:hAnsi="Arial" w:cs="Arial"/>
        </w:rPr>
        <w:t xml:space="preserve">normy i </w:t>
      </w:r>
      <w:r w:rsidR="00A14CA9">
        <w:rPr>
          <w:rFonts w:ascii="Arial" w:hAnsi="Arial" w:cs="Arial"/>
        </w:rPr>
        <w:t>przepisy,</w:t>
      </w:r>
      <w:r w:rsidR="00B436FF">
        <w:rPr>
          <w:rFonts w:ascii="Arial" w:hAnsi="Arial" w:cs="Arial"/>
        </w:rPr>
        <w:t xml:space="preserve"> rozporządzenia, obwieszczenia</w:t>
      </w:r>
      <w:r w:rsidR="00A14CA9">
        <w:rPr>
          <w:rFonts w:ascii="Arial" w:hAnsi="Arial" w:cs="Arial"/>
        </w:rPr>
        <w:t>.</w:t>
      </w:r>
    </w:p>
    <w:p w14:paraId="13C030E2" w14:textId="178DB313" w:rsidR="009D25EF" w:rsidRDefault="00A14CA9" w:rsidP="00706E6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="009D25EF">
        <w:rPr>
          <w:rFonts w:ascii="Arial" w:hAnsi="Arial" w:cs="Arial"/>
        </w:rPr>
        <w:t xml:space="preserve"> Zgodnie z art. </w:t>
      </w:r>
      <w:r w:rsidR="00706E68">
        <w:rPr>
          <w:rFonts w:ascii="Arial" w:hAnsi="Arial" w:cs="Arial"/>
        </w:rPr>
        <w:t>2</w:t>
      </w:r>
      <w:r w:rsidR="009D25EF">
        <w:rPr>
          <w:rFonts w:ascii="Arial" w:hAnsi="Arial" w:cs="Arial"/>
        </w:rPr>
        <w:t xml:space="preserve"> Ustawy o efektywności energetycznej</w:t>
      </w:r>
      <w:r w:rsidR="00706E68">
        <w:rPr>
          <w:rFonts w:ascii="Arial" w:hAnsi="Arial" w:cs="Arial"/>
        </w:rPr>
        <w:t xml:space="preserve">, </w:t>
      </w:r>
      <w:r w:rsidR="00706E68" w:rsidRPr="00706E68">
        <w:rPr>
          <w:rFonts w:ascii="Arial" w:hAnsi="Arial" w:cs="Arial"/>
        </w:rPr>
        <w:t xml:space="preserve">audyt efektywności energetycznej </w:t>
      </w:r>
      <w:r w:rsidR="00706E68">
        <w:rPr>
          <w:rFonts w:ascii="Arial" w:hAnsi="Arial" w:cs="Arial"/>
        </w:rPr>
        <w:t xml:space="preserve">to </w:t>
      </w:r>
      <w:r w:rsidR="00706E68" w:rsidRPr="00706E68">
        <w:rPr>
          <w:rFonts w:ascii="Arial" w:hAnsi="Arial" w:cs="Arial"/>
        </w:rPr>
        <w:t>opracowanie zawierające analizę zużycia energii oraz określające stan techniczny obiektu, urządzenia</w:t>
      </w:r>
      <w:r w:rsidR="0015044B">
        <w:rPr>
          <w:rFonts w:ascii="Arial" w:hAnsi="Arial" w:cs="Arial"/>
        </w:rPr>
        <w:t xml:space="preserve"> </w:t>
      </w:r>
      <w:r w:rsidR="00706E68" w:rsidRPr="00706E68">
        <w:rPr>
          <w:rFonts w:ascii="Arial" w:hAnsi="Arial" w:cs="Arial"/>
        </w:rPr>
        <w:t>technicznego  lub  instalacji,  zawierające  wykaz  przedsięwzięć  służących  poprawie  efektywności</w:t>
      </w:r>
      <w:r w:rsidR="0015044B">
        <w:rPr>
          <w:rFonts w:ascii="Arial" w:hAnsi="Arial" w:cs="Arial"/>
        </w:rPr>
        <w:t xml:space="preserve"> </w:t>
      </w:r>
      <w:r w:rsidR="00706E68" w:rsidRPr="00706E68">
        <w:rPr>
          <w:rFonts w:ascii="Arial" w:hAnsi="Arial" w:cs="Arial"/>
        </w:rPr>
        <w:t>energetycznej obiektu, urządzenia technicznego lub instalacji, a także ocenę ich opłacalności</w:t>
      </w:r>
      <w:r w:rsidR="0015044B">
        <w:rPr>
          <w:rFonts w:ascii="Arial" w:hAnsi="Arial" w:cs="Arial"/>
        </w:rPr>
        <w:t xml:space="preserve"> </w:t>
      </w:r>
      <w:r w:rsidR="00706E68" w:rsidRPr="00706E68">
        <w:rPr>
          <w:rFonts w:ascii="Arial" w:hAnsi="Arial" w:cs="Arial"/>
        </w:rPr>
        <w:t>ekonomicznej i możliwej do uzyskania oszczędności energii</w:t>
      </w:r>
      <w:r w:rsidR="0015044B">
        <w:rPr>
          <w:rFonts w:ascii="Arial" w:hAnsi="Arial" w:cs="Arial"/>
        </w:rPr>
        <w:t>.</w:t>
      </w:r>
    </w:p>
    <w:p w14:paraId="5EEE61B1" w14:textId="194351DC" w:rsidR="008907E9" w:rsidRDefault="0015044B" w:rsidP="009D25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6C54A4">
        <w:rPr>
          <w:rFonts w:ascii="Arial" w:hAnsi="Arial" w:cs="Arial"/>
        </w:rPr>
        <w:t>.</w:t>
      </w:r>
      <w:r w:rsidR="00B436FF">
        <w:rPr>
          <w:rFonts w:ascii="Arial" w:hAnsi="Arial" w:cs="Arial"/>
        </w:rPr>
        <w:t> </w:t>
      </w:r>
      <w:r w:rsidR="006C54A4">
        <w:rPr>
          <w:rFonts w:ascii="Arial" w:hAnsi="Arial" w:cs="Arial"/>
        </w:rPr>
        <w:t>Przedmiot zamówienia powinien być wykonany w taki sposób, a</w:t>
      </w:r>
      <w:r w:rsidR="008907E9">
        <w:rPr>
          <w:rFonts w:ascii="Arial" w:hAnsi="Arial" w:cs="Arial"/>
        </w:rPr>
        <w:t>by</w:t>
      </w:r>
      <w:r>
        <w:rPr>
          <w:rFonts w:ascii="Arial" w:hAnsi="Arial" w:cs="Arial"/>
        </w:rPr>
        <w:t xml:space="preserve"> spełniał wymagania zawarte</w:t>
      </w:r>
      <w:r w:rsidR="00B436FF">
        <w:rPr>
          <w:rFonts w:ascii="Arial" w:hAnsi="Arial" w:cs="Arial"/>
        </w:rPr>
        <w:t xml:space="preserve"> w regulaminie naboru organizowanego przez </w:t>
      </w:r>
      <w:r w:rsidR="00B436FF" w:rsidRPr="00B436FF">
        <w:rPr>
          <w:rFonts w:ascii="Arial" w:hAnsi="Arial" w:cs="Arial"/>
        </w:rPr>
        <w:t>Narodowy Fundusz Ochrony Środowiska i Gospodarki Wodnej w ramach programu priorytetowego „OZE – źródło ciepła dla ciepłownictwa”</w:t>
      </w:r>
      <w:r w:rsidR="00B436FF">
        <w:rPr>
          <w:rFonts w:ascii="Arial" w:hAnsi="Arial" w:cs="Arial"/>
        </w:rPr>
        <w:t xml:space="preserve"> - Załącznik nr 1 do Regulaminu, lista załączników do wniosku o dofinansowanie, pozycja nr 1 </w:t>
      </w:r>
      <w:r w:rsidR="00B436FF" w:rsidRPr="00B436FF">
        <w:rPr>
          <w:rFonts w:ascii="Arial" w:hAnsi="Arial" w:cs="Arial"/>
          <w:u w:val="single"/>
        </w:rPr>
        <w:t>audyt efektywności energetycznej dla całego źródła wytwórczego, z którego wynika zasadność inwestycji wnioskowanej do dofinansowania</w:t>
      </w:r>
      <w:r w:rsidR="00B436FF">
        <w:rPr>
          <w:rFonts w:ascii="Arial" w:hAnsi="Arial" w:cs="Arial"/>
        </w:rPr>
        <w:t>.</w:t>
      </w:r>
    </w:p>
    <w:p w14:paraId="73ED0FBF" w14:textId="17D55DA7" w:rsidR="008B2CA8" w:rsidRDefault="00B436FF" w:rsidP="009D25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5647D9">
        <w:rPr>
          <w:rFonts w:ascii="Arial" w:hAnsi="Arial" w:cs="Arial"/>
        </w:rPr>
        <w:t>. Zamawiający w</w:t>
      </w:r>
      <w:r w:rsidR="008907E9">
        <w:rPr>
          <w:rFonts w:ascii="Arial" w:hAnsi="Arial" w:cs="Arial"/>
        </w:rPr>
        <w:t>ymaga</w:t>
      </w:r>
      <w:r w:rsidR="006C26C4">
        <w:rPr>
          <w:rFonts w:ascii="Arial" w:hAnsi="Arial" w:cs="Arial"/>
        </w:rPr>
        <w:t xml:space="preserve">, </w:t>
      </w:r>
      <w:r w:rsidR="008907E9">
        <w:rPr>
          <w:rFonts w:ascii="Arial" w:hAnsi="Arial" w:cs="Arial"/>
        </w:rPr>
        <w:t xml:space="preserve">aby </w:t>
      </w:r>
      <w:r>
        <w:rPr>
          <w:rFonts w:ascii="Arial" w:hAnsi="Arial" w:cs="Arial"/>
        </w:rPr>
        <w:t xml:space="preserve">wykonać niezależne </w:t>
      </w:r>
      <w:r w:rsidR="005647D9">
        <w:rPr>
          <w:rFonts w:ascii="Arial" w:hAnsi="Arial" w:cs="Arial"/>
        </w:rPr>
        <w:t>audyt</w:t>
      </w:r>
      <w:r>
        <w:rPr>
          <w:rFonts w:ascii="Arial" w:hAnsi="Arial" w:cs="Arial"/>
        </w:rPr>
        <w:t>y</w:t>
      </w:r>
      <w:r w:rsidR="005647D9">
        <w:rPr>
          <w:rFonts w:ascii="Arial" w:hAnsi="Arial" w:cs="Arial"/>
        </w:rPr>
        <w:t xml:space="preserve"> e</w:t>
      </w:r>
      <w:r>
        <w:rPr>
          <w:rFonts w:ascii="Arial" w:hAnsi="Arial" w:cs="Arial"/>
        </w:rPr>
        <w:t>fektywności energetycznej</w:t>
      </w:r>
      <w:r w:rsidR="005647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dla każdego źródła wytwórczego, tj. dla Zakładu Koronowo, Zakładu Nakło nad Notecią, Zakładu Solec Kujawski, Zakładu Szubin, Zakładu Osowa Góra w Bydgoszczy. </w:t>
      </w:r>
      <w:r w:rsidR="008B2CA8">
        <w:rPr>
          <w:rFonts w:ascii="Arial" w:hAnsi="Arial" w:cs="Arial"/>
        </w:rPr>
        <w:t xml:space="preserve"> </w:t>
      </w:r>
    </w:p>
    <w:p w14:paraId="01BF5F4B" w14:textId="6154CE9C" w:rsidR="00C836C3" w:rsidRDefault="00B436FF" w:rsidP="009D25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C836C3">
        <w:rPr>
          <w:rFonts w:ascii="Arial" w:hAnsi="Arial" w:cs="Arial"/>
        </w:rPr>
        <w:t>.</w:t>
      </w:r>
      <w:r w:rsidR="007E6BEB">
        <w:rPr>
          <w:rFonts w:ascii="Arial" w:hAnsi="Arial" w:cs="Arial"/>
        </w:rPr>
        <w:t> </w:t>
      </w:r>
      <w:r w:rsidR="00C836C3" w:rsidRPr="007E6BEB">
        <w:rPr>
          <w:rFonts w:ascii="Arial" w:hAnsi="Arial" w:cs="Arial"/>
          <w:u w:val="single"/>
        </w:rPr>
        <w:t xml:space="preserve">Zamawiający wymaga, aby </w:t>
      </w:r>
      <w:r w:rsidRPr="007E6BEB">
        <w:rPr>
          <w:rFonts w:ascii="Arial" w:hAnsi="Arial" w:cs="Arial"/>
          <w:u w:val="single"/>
        </w:rPr>
        <w:t>audyty efektywności energetycznej</w:t>
      </w:r>
      <w:r w:rsidR="00C836C3" w:rsidRPr="007E6BEB">
        <w:rPr>
          <w:rFonts w:ascii="Arial" w:hAnsi="Arial" w:cs="Arial"/>
          <w:u w:val="single"/>
        </w:rPr>
        <w:t xml:space="preserve"> </w:t>
      </w:r>
      <w:r w:rsidR="007E6BEB" w:rsidRPr="007E6BEB">
        <w:rPr>
          <w:rFonts w:ascii="Arial" w:hAnsi="Arial" w:cs="Arial"/>
          <w:u w:val="single"/>
        </w:rPr>
        <w:t xml:space="preserve">dla źródeł wytwórczych odzwierciedlały stan obecny wraz z ujęciem </w:t>
      </w:r>
      <w:r w:rsidR="00C836C3" w:rsidRPr="007E6BEB">
        <w:rPr>
          <w:rFonts w:ascii="Arial" w:hAnsi="Arial" w:cs="Arial"/>
          <w:u w:val="single"/>
        </w:rPr>
        <w:t>planowan</w:t>
      </w:r>
      <w:r w:rsidR="007E6BEB" w:rsidRPr="007E6BEB">
        <w:rPr>
          <w:rFonts w:ascii="Arial" w:hAnsi="Arial" w:cs="Arial"/>
          <w:u w:val="single"/>
        </w:rPr>
        <w:t>ych</w:t>
      </w:r>
      <w:r w:rsidR="00C836C3" w:rsidRPr="007E6BEB">
        <w:rPr>
          <w:rFonts w:ascii="Arial" w:hAnsi="Arial" w:cs="Arial"/>
          <w:u w:val="single"/>
        </w:rPr>
        <w:t xml:space="preserve"> przez Spółkę KPEC zamierze</w:t>
      </w:r>
      <w:r w:rsidR="007E6BEB" w:rsidRPr="007E6BEB">
        <w:rPr>
          <w:rFonts w:ascii="Arial" w:hAnsi="Arial" w:cs="Arial"/>
          <w:u w:val="single"/>
        </w:rPr>
        <w:t>ń</w:t>
      </w:r>
      <w:r w:rsidR="00C836C3" w:rsidRPr="007E6BEB">
        <w:rPr>
          <w:rFonts w:ascii="Arial" w:hAnsi="Arial" w:cs="Arial"/>
          <w:u w:val="single"/>
        </w:rPr>
        <w:t xml:space="preserve"> inwestycyj</w:t>
      </w:r>
      <w:r w:rsidR="007E6BEB" w:rsidRPr="007E6BEB">
        <w:rPr>
          <w:rFonts w:ascii="Arial" w:hAnsi="Arial" w:cs="Arial"/>
          <w:u w:val="single"/>
        </w:rPr>
        <w:t>nych budowy źródeł OZE we wskazanych lokalizacjach, przewidzianych do dofinansowania ze środków UE</w:t>
      </w:r>
      <w:r w:rsidR="00C836C3" w:rsidRPr="007E6BEB">
        <w:rPr>
          <w:rFonts w:ascii="Arial" w:hAnsi="Arial" w:cs="Arial"/>
          <w:u w:val="single"/>
        </w:rPr>
        <w:t>.</w:t>
      </w:r>
    </w:p>
    <w:p w14:paraId="6063845C" w14:textId="5B3B7FB3" w:rsidR="008B2CA8" w:rsidRDefault="007E6BEB" w:rsidP="009D25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5647D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Dokumenty</w:t>
      </w:r>
      <w:r w:rsidR="008B2CA8">
        <w:rPr>
          <w:rFonts w:ascii="Arial" w:hAnsi="Arial" w:cs="Arial"/>
        </w:rPr>
        <w:t xml:space="preserve"> win</w:t>
      </w:r>
      <w:r>
        <w:rPr>
          <w:rFonts w:ascii="Arial" w:hAnsi="Arial" w:cs="Arial"/>
        </w:rPr>
        <w:t xml:space="preserve">ny </w:t>
      </w:r>
      <w:r w:rsidR="008B2CA8">
        <w:rPr>
          <w:rFonts w:ascii="Arial" w:hAnsi="Arial" w:cs="Arial"/>
        </w:rPr>
        <w:t>być wykonan</w:t>
      </w:r>
      <w:r>
        <w:rPr>
          <w:rFonts w:ascii="Arial" w:hAnsi="Arial" w:cs="Arial"/>
        </w:rPr>
        <w:t>e</w:t>
      </w:r>
      <w:r w:rsidR="008B2CA8">
        <w:rPr>
          <w:rFonts w:ascii="Arial" w:hAnsi="Arial" w:cs="Arial"/>
        </w:rPr>
        <w:t>:</w:t>
      </w:r>
    </w:p>
    <w:p w14:paraId="64D9AEDD" w14:textId="77777777" w:rsidR="008B2CA8" w:rsidRDefault="008B2CA8" w:rsidP="009D25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a) w wersji papierowej w trzech egzemplarzach,</w:t>
      </w:r>
    </w:p>
    <w:p w14:paraId="0E162E47" w14:textId="77777777" w:rsidR="008B2CA8" w:rsidRDefault="008B2CA8" w:rsidP="009D25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b) w wersji elektronicznej na płycie CD w jednym egzemplarzu.</w:t>
      </w:r>
    </w:p>
    <w:p w14:paraId="03FA130B" w14:textId="2B994952" w:rsidR="006C26C4" w:rsidRDefault="007E6BEB" w:rsidP="009D25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6</w:t>
      </w:r>
      <w:r w:rsidR="008B2CA8">
        <w:rPr>
          <w:rFonts w:ascii="Arial" w:hAnsi="Arial" w:cs="Arial"/>
        </w:rPr>
        <w:t xml:space="preserve">. Przedmiot zamówienia uzna się za wykonany z chwilą odbioru przez Zamawiającego bez uwag i zastrzeżeń pełnego zakresu rzeczowego objętego audytem energetycznym przedsiębiorstwa. </w:t>
      </w:r>
      <w:r w:rsidR="005647D9">
        <w:rPr>
          <w:rFonts w:ascii="Arial" w:hAnsi="Arial" w:cs="Arial"/>
        </w:rPr>
        <w:t xml:space="preserve">   </w:t>
      </w:r>
    </w:p>
    <w:p w14:paraId="2BB937C8" w14:textId="77777777" w:rsidR="009D25EF" w:rsidRDefault="008907E9" w:rsidP="009D25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AB5593">
        <w:rPr>
          <w:rFonts w:ascii="Arial" w:hAnsi="Arial" w:cs="Arial"/>
        </w:rPr>
        <w:t xml:space="preserve"> </w:t>
      </w:r>
      <w:r w:rsidR="00A46FD3">
        <w:rPr>
          <w:rFonts w:ascii="Arial" w:hAnsi="Arial" w:cs="Arial"/>
        </w:rPr>
        <w:t xml:space="preserve">    </w:t>
      </w:r>
      <w:r w:rsidR="009D25EF">
        <w:rPr>
          <w:rFonts w:ascii="Arial" w:hAnsi="Arial" w:cs="Arial"/>
        </w:rPr>
        <w:t xml:space="preserve"> </w:t>
      </w:r>
    </w:p>
    <w:p w14:paraId="7B9DC2A1" w14:textId="1E28BFC5" w:rsidR="0023659C" w:rsidRDefault="00C60C41" w:rsidP="00401773">
      <w:pPr>
        <w:pStyle w:val="Nagwek1"/>
        <w:jc w:val="both"/>
        <w:rPr>
          <w:rFonts w:ascii="Arial" w:hAnsi="Arial"/>
          <w:bCs/>
          <w:sz w:val="22"/>
        </w:rPr>
      </w:pPr>
      <w:r w:rsidRPr="00C60C41">
        <w:rPr>
          <w:rFonts w:ascii="Arial" w:hAnsi="Arial"/>
          <w:bCs/>
          <w:sz w:val="22"/>
        </w:rPr>
        <w:t>CZĘŚĆ </w:t>
      </w:r>
      <w:r w:rsidR="008B2CA8">
        <w:rPr>
          <w:rFonts w:ascii="Arial" w:hAnsi="Arial"/>
          <w:bCs/>
          <w:sz w:val="22"/>
        </w:rPr>
        <w:t>III</w:t>
      </w:r>
      <w:r w:rsidRPr="00C60C41">
        <w:rPr>
          <w:rFonts w:ascii="Arial" w:hAnsi="Arial"/>
          <w:bCs/>
          <w:sz w:val="22"/>
        </w:rPr>
        <w:t>. </w:t>
      </w:r>
      <w:r w:rsidR="008B2CA8">
        <w:rPr>
          <w:rFonts w:ascii="Arial" w:hAnsi="Arial"/>
          <w:bCs/>
          <w:sz w:val="22"/>
        </w:rPr>
        <w:t>INNE INFORMACJE ODNOŚNIE PRZYGOTOWANIA PRZEDMIOTU ZAMÓWIENIA</w:t>
      </w:r>
      <w:r>
        <w:rPr>
          <w:rFonts w:ascii="Arial" w:hAnsi="Arial"/>
          <w:bCs/>
          <w:sz w:val="22"/>
        </w:rPr>
        <w:t>.</w:t>
      </w:r>
    </w:p>
    <w:p w14:paraId="6E40858F" w14:textId="77777777" w:rsidR="008B2CA8" w:rsidRDefault="008B2CA8" w:rsidP="008B2CA8"/>
    <w:p w14:paraId="3C50AE85" w14:textId="77777777" w:rsidR="00996793" w:rsidRDefault="008B2CA8" w:rsidP="0099679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996793">
        <w:rPr>
          <w:rFonts w:ascii="Arial" w:hAnsi="Arial" w:cs="Arial"/>
        </w:rPr>
        <w:t> Zamawiający udostępni Wykonawcy posiadane dokumenty i inne materiały niezbędne do realizacji przedmiotu zamówienia, w tym będące w posiadaniu Zamawiające</w:t>
      </w:r>
      <w:r w:rsidR="00B55D62">
        <w:rPr>
          <w:rFonts w:ascii="Arial" w:hAnsi="Arial" w:cs="Arial"/>
        </w:rPr>
        <w:t>go książki obiektów budowlanych, dokumentacje techniczne, plany, mapy, wykazy urządzeń, zestawienia zużycia energii i paliw, etc.</w:t>
      </w:r>
    </w:p>
    <w:p w14:paraId="7E43E99F" w14:textId="77777777" w:rsidR="00810ADB" w:rsidRDefault="00810ADB" w:rsidP="0099679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 Wykonawca będzie zobowiązany do przeprowadzenia wizji lokalnej w przedsiębiorstwie, w celu </w:t>
      </w:r>
      <w:r w:rsidR="00A630B4">
        <w:rPr>
          <w:rFonts w:ascii="Arial" w:hAnsi="Arial" w:cs="Arial"/>
        </w:rPr>
        <w:t xml:space="preserve">zebrania </w:t>
      </w:r>
      <w:r>
        <w:rPr>
          <w:rFonts w:ascii="Arial" w:hAnsi="Arial" w:cs="Arial"/>
        </w:rPr>
        <w:t>danych niezbędnych do realizacji przedmiotu zamówienia.</w:t>
      </w:r>
    </w:p>
    <w:p w14:paraId="0E6679A4" w14:textId="77777777" w:rsidR="004A316D" w:rsidRDefault="004A316D" w:rsidP="009718A5">
      <w:pPr>
        <w:jc w:val="both"/>
        <w:rPr>
          <w:rFonts w:ascii="Arial" w:hAnsi="Arial" w:cs="Arial"/>
          <w:b/>
        </w:rPr>
      </w:pPr>
    </w:p>
    <w:p w14:paraId="0C554C3E" w14:textId="06AF823C" w:rsidR="0023659C" w:rsidRPr="006E3527" w:rsidRDefault="0023659C" w:rsidP="0023659C">
      <w:pPr>
        <w:pStyle w:val="Nagwek1"/>
        <w:rPr>
          <w:rFonts w:ascii="Arial" w:hAnsi="Arial"/>
          <w:bCs/>
          <w:sz w:val="22"/>
        </w:rPr>
      </w:pPr>
      <w:r w:rsidRPr="00EB3655">
        <w:rPr>
          <w:rFonts w:ascii="Arial" w:hAnsi="Arial"/>
          <w:bCs/>
          <w:sz w:val="22"/>
        </w:rPr>
        <w:t xml:space="preserve">CZĘŚĆ </w:t>
      </w:r>
      <w:r w:rsidR="008B2CA8" w:rsidRPr="00EB3655">
        <w:rPr>
          <w:rFonts w:ascii="Arial" w:hAnsi="Arial"/>
          <w:bCs/>
          <w:sz w:val="22"/>
        </w:rPr>
        <w:t>I</w:t>
      </w:r>
      <w:r w:rsidRPr="00EB3655">
        <w:rPr>
          <w:rFonts w:ascii="Arial" w:hAnsi="Arial"/>
          <w:bCs/>
          <w:sz w:val="22"/>
        </w:rPr>
        <w:t xml:space="preserve">V. </w:t>
      </w:r>
      <w:r w:rsidR="00F74C90">
        <w:rPr>
          <w:rFonts w:ascii="Arial" w:hAnsi="Arial"/>
          <w:bCs/>
          <w:sz w:val="22"/>
        </w:rPr>
        <w:t>CHARAKTERYSTYKA CIEPŁOWNI – STAN OBECNY</w:t>
      </w:r>
    </w:p>
    <w:p w14:paraId="3F5A9AD3" w14:textId="77777777" w:rsidR="00A47F2D" w:rsidRPr="006E3527" w:rsidRDefault="00A47F2D" w:rsidP="00A47F2D">
      <w:pPr>
        <w:pStyle w:val="NormalnyArial"/>
      </w:pPr>
    </w:p>
    <w:p w14:paraId="0D2185ED" w14:textId="77777777" w:rsidR="007E6BEB" w:rsidRPr="007E6BEB" w:rsidRDefault="007E6BEB" w:rsidP="007E6BEB">
      <w:pPr>
        <w:keepNext/>
        <w:keepLines/>
        <w:spacing w:line="276" w:lineRule="auto"/>
        <w:ind w:left="720" w:hanging="720"/>
        <w:jc w:val="both"/>
        <w:outlineLvl w:val="0"/>
        <w:rPr>
          <w:rFonts w:ascii="Arial" w:hAnsi="Arial" w:cs="Arial"/>
          <w:b/>
          <w:bCs/>
          <w:color w:val="000000"/>
          <w:u w:val="single"/>
          <w:lang w:eastAsia="en-US"/>
        </w:rPr>
      </w:pPr>
      <w:bookmarkStart w:id="2" w:name="_Toc197348062"/>
      <w:r w:rsidRPr="007E6BEB">
        <w:rPr>
          <w:rFonts w:ascii="Arial" w:hAnsi="Arial" w:cs="Arial"/>
          <w:b/>
          <w:bCs/>
          <w:color w:val="000000"/>
          <w:u w:val="single"/>
          <w:lang w:eastAsia="en-US"/>
        </w:rPr>
        <w:t>Ciepłownia – Solec Kujawski</w:t>
      </w:r>
      <w:bookmarkEnd w:id="2"/>
    </w:p>
    <w:p w14:paraId="5A1B96A9" w14:textId="77777777" w:rsidR="007E6BEB" w:rsidRPr="007E6BEB" w:rsidRDefault="007E6BEB" w:rsidP="007E6BEB">
      <w:pPr>
        <w:suppressAutoHyphens/>
        <w:spacing w:line="276" w:lineRule="auto"/>
        <w:ind w:firstLine="360"/>
        <w:jc w:val="both"/>
        <w:rPr>
          <w:rFonts w:ascii="Arial" w:hAnsi="Arial" w:cs="Arial"/>
          <w:lang w:eastAsia="en-US"/>
        </w:rPr>
      </w:pPr>
    </w:p>
    <w:p w14:paraId="6F6FA8C2" w14:textId="77777777" w:rsidR="007E6BEB" w:rsidRPr="007E6BEB" w:rsidRDefault="007E6BEB" w:rsidP="007E6BEB">
      <w:pPr>
        <w:jc w:val="both"/>
        <w:rPr>
          <w:rFonts w:ascii="Arial" w:eastAsia="Calibri" w:hAnsi="Arial" w:cs="Arial"/>
          <w:lang w:eastAsia="en-US"/>
        </w:rPr>
      </w:pPr>
      <w:r w:rsidRPr="007E6BEB">
        <w:rPr>
          <w:rFonts w:ascii="Arial" w:eastAsia="Calibri" w:hAnsi="Arial" w:cs="Arial"/>
          <w:lang w:eastAsia="en-US"/>
        </w:rPr>
        <w:t xml:space="preserve">Ciepłownia zlokalizowana jest na terenach działek nr 2864, 2865, 752/1, 754/3, 755/3, 749/1 przy </w:t>
      </w:r>
      <w:r w:rsidRPr="007E6BEB">
        <w:rPr>
          <w:rFonts w:ascii="Arial" w:eastAsia="Calibri" w:hAnsi="Arial" w:cs="Arial"/>
          <w:lang w:eastAsia="en-US"/>
        </w:rPr>
        <w:br/>
        <w:t xml:space="preserve">ul. </w:t>
      </w:r>
      <w:proofErr w:type="spellStart"/>
      <w:r w:rsidRPr="007E6BEB">
        <w:rPr>
          <w:rFonts w:ascii="Arial" w:eastAsia="Calibri" w:hAnsi="Arial" w:cs="Arial"/>
          <w:lang w:eastAsia="en-US"/>
        </w:rPr>
        <w:t>Garbary</w:t>
      </w:r>
      <w:proofErr w:type="spellEnd"/>
      <w:r w:rsidRPr="007E6BEB">
        <w:rPr>
          <w:rFonts w:ascii="Arial" w:eastAsia="Calibri" w:hAnsi="Arial" w:cs="Arial"/>
          <w:lang w:eastAsia="en-US"/>
        </w:rPr>
        <w:t xml:space="preserve"> 4a w Solcu Kujawskim. Wykazane działki są we wieczystym użytkowaniu Komunalnego Przedsiębiorstwa Energetyki Cieplnej w Bydgoszczy. Działki położone są w rejonie działalności przemysłowej i usługowej oraz zabudowy mieszkalnej jedno- i wielorodzinnej, w rejonie ulicy </w:t>
      </w:r>
      <w:proofErr w:type="spellStart"/>
      <w:r w:rsidRPr="007E6BEB">
        <w:rPr>
          <w:rFonts w:ascii="Arial" w:eastAsia="Calibri" w:hAnsi="Arial" w:cs="Arial"/>
          <w:lang w:eastAsia="en-US"/>
        </w:rPr>
        <w:t>Garbary</w:t>
      </w:r>
      <w:proofErr w:type="spellEnd"/>
      <w:r w:rsidRPr="007E6BEB">
        <w:rPr>
          <w:rFonts w:ascii="Arial" w:eastAsia="Calibri" w:hAnsi="Arial" w:cs="Arial"/>
          <w:lang w:eastAsia="en-US"/>
        </w:rPr>
        <w:t xml:space="preserve">. Teren zabudowany jest obiektami o charakterze związanym z prowadzoną działalnością, tj. budynkami </w:t>
      </w:r>
      <w:proofErr w:type="spellStart"/>
      <w:r w:rsidRPr="007E6BEB">
        <w:rPr>
          <w:rFonts w:ascii="Arial" w:eastAsia="Calibri" w:hAnsi="Arial" w:cs="Arial"/>
          <w:lang w:eastAsia="en-US"/>
        </w:rPr>
        <w:t>administracyjno</w:t>
      </w:r>
      <w:proofErr w:type="spellEnd"/>
      <w:r w:rsidRPr="007E6BEB">
        <w:rPr>
          <w:rFonts w:ascii="Arial" w:eastAsia="Calibri" w:hAnsi="Arial" w:cs="Arial"/>
          <w:lang w:eastAsia="en-US"/>
        </w:rPr>
        <w:t xml:space="preserve"> – warsztatowymi oraz halą kotłowni węglowej. W skład kompleksu wchodzi również infrastruktura towarzysząca - m.in. skład węgla oraz sieć ciepłownicza.</w:t>
      </w:r>
    </w:p>
    <w:p w14:paraId="29AA12BD" w14:textId="77777777" w:rsidR="007E6BEB" w:rsidRPr="007E6BEB" w:rsidRDefault="007E6BEB" w:rsidP="007E6BEB">
      <w:pPr>
        <w:spacing w:after="120" w:line="276" w:lineRule="auto"/>
        <w:jc w:val="center"/>
        <w:rPr>
          <w:rFonts w:ascii="Arial" w:eastAsia="Calibri" w:hAnsi="Arial" w:cs="Arial"/>
          <w:lang w:eastAsia="en-US"/>
        </w:rPr>
      </w:pPr>
      <w:r w:rsidRPr="007E6BEB">
        <w:rPr>
          <w:rFonts w:ascii="Arial" w:eastAsia="Calibri" w:hAnsi="Arial" w:cs="Arial"/>
          <w:noProof/>
          <w:lang w:eastAsia="en-US"/>
        </w:rPr>
        <w:drawing>
          <wp:inline distT="0" distB="0" distL="0" distR="0" wp14:anchorId="26215C7E" wp14:editId="5B8063CE">
            <wp:extent cx="6032249" cy="4010025"/>
            <wp:effectExtent l="0" t="0" r="6985" b="0"/>
            <wp:docPr id="8341625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1625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8536" cy="402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DA4AA" w14:textId="77777777" w:rsidR="007E6BEB" w:rsidRDefault="007E6BEB" w:rsidP="007E6BEB">
      <w:pPr>
        <w:spacing w:before="240" w:after="60" w:line="240" w:lineRule="auto"/>
        <w:jc w:val="center"/>
        <w:rPr>
          <w:rFonts w:ascii="Arial" w:eastAsia="Calibri" w:hAnsi="Arial" w:cs="Arial"/>
          <w:b/>
          <w:iCs/>
          <w:lang w:eastAsia="en-US"/>
        </w:rPr>
      </w:pPr>
      <w:r w:rsidRPr="007E6BEB">
        <w:rPr>
          <w:rFonts w:ascii="Arial" w:eastAsia="Calibri" w:hAnsi="Arial" w:cs="Arial"/>
          <w:b/>
          <w:iCs/>
          <w:lang w:eastAsia="en-US"/>
        </w:rPr>
        <w:t>Rys. nr 1 – Ciepłownia Solec Kujawski – Główne obiekty</w:t>
      </w:r>
    </w:p>
    <w:p w14:paraId="29A6BC04" w14:textId="77777777" w:rsidR="00F74C90" w:rsidRDefault="00F74C90" w:rsidP="007E6BEB">
      <w:pPr>
        <w:spacing w:before="240" w:after="60" w:line="240" w:lineRule="auto"/>
        <w:jc w:val="center"/>
        <w:rPr>
          <w:rFonts w:ascii="Arial" w:eastAsia="Calibri" w:hAnsi="Arial" w:cs="Arial"/>
          <w:b/>
          <w:iCs/>
          <w:lang w:eastAsia="en-US"/>
        </w:rPr>
      </w:pPr>
    </w:p>
    <w:p w14:paraId="416EE565" w14:textId="77777777" w:rsidR="007E6BEB" w:rsidRPr="007E6BEB" w:rsidRDefault="007E6BEB" w:rsidP="007E6BEB">
      <w:pPr>
        <w:spacing w:before="240" w:after="60" w:line="240" w:lineRule="auto"/>
        <w:jc w:val="both"/>
        <w:rPr>
          <w:rFonts w:ascii="Arial" w:eastAsia="Calibri" w:hAnsi="Arial" w:cs="Arial"/>
          <w:b/>
          <w:iCs/>
          <w:lang w:eastAsia="en-US"/>
        </w:rPr>
      </w:pPr>
      <w:r w:rsidRPr="007E6BEB">
        <w:rPr>
          <w:rFonts w:ascii="Arial" w:eastAsia="Calibri" w:hAnsi="Arial" w:cs="Arial"/>
          <w:b/>
          <w:iCs/>
          <w:lang w:eastAsia="en-US"/>
        </w:rPr>
        <w:lastRenderedPageBreak/>
        <w:t>Tab. nr 1 -  Ciepłownia Solec Kujawski – Główne obiekty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142"/>
        <w:gridCol w:w="2551"/>
        <w:gridCol w:w="1173"/>
        <w:gridCol w:w="4214"/>
      </w:tblGrid>
      <w:tr w:rsidR="007E6BEB" w:rsidRPr="007E6BEB" w14:paraId="5EB735FC" w14:textId="77777777" w:rsidTr="00BA7489"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6633BD7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>Nr</w:t>
            </w:r>
          </w:p>
        </w:tc>
        <w:tc>
          <w:tcPr>
            <w:tcW w:w="37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7FB9361" w14:textId="77777777" w:rsidR="007E6BEB" w:rsidRPr="007E6BEB" w:rsidRDefault="007E6BEB" w:rsidP="007E6BEB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Nazwa obiektu</w:t>
            </w:r>
          </w:p>
        </w:tc>
        <w:tc>
          <w:tcPr>
            <w:tcW w:w="4214" w:type="dxa"/>
            <w:tcBorders>
              <w:top w:val="single" w:sz="4" w:space="0" w:color="auto"/>
              <w:bottom w:val="single" w:sz="4" w:space="0" w:color="auto"/>
            </w:tcBorders>
          </w:tcPr>
          <w:p w14:paraId="4951B5C6" w14:textId="77777777" w:rsidR="007E6BEB" w:rsidRPr="007E6BEB" w:rsidRDefault="007E6BEB" w:rsidP="007E6BEB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          Opis</w:t>
            </w:r>
          </w:p>
        </w:tc>
      </w:tr>
      <w:tr w:rsidR="007E6BEB" w:rsidRPr="007E6BEB" w14:paraId="17D1E5E1" w14:textId="77777777" w:rsidTr="00BA7489">
        <w:tc>
          <w:tcPr>
            <w:tcW w:w="1418" w:type="dxa"/>
            <w:tcBorders>
              <w:top w:val="single" w:sz="4" w:space="0" w:color="auto"/>
            </w:tcBorders>
          </w:tcPr>
          <w:p w14:paraId="359EE235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</w:tcBorders>
          </w:tcPr>
          <w:p w14:paraId="2B58E70B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Budynek ciepłowni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</w:tcBorders>
          </w:tcPr>
          <w:p w14:paraId="0CA45808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Istniejący budynek obejmujący m.in. halę kotłów, pompownię</w:t>
            </w:r>
          </w:p>
        </w:tc>
      </w:tr>
      <w:tr w:rsidR="007E6BEB" w:rsidRPr="007E6BEB" w14:paraId="47386B9B" w14:textId="77777777" w:rsidTr="00BA7489">
        <w:tc>
          <w:tcPr>
            <w:tcW w:w="1418" w:type="dxa"/>
          </w:tcPr>
          <w:p w14:paraId="6A6C9A57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2</w:t>
            </w:r>
          </w:p>
        </w:tc>
        <w:tc>
          <w:tcPr>
            <w:tcW w:w="2693" w:type="dxa"/>
            <w:gridSpan w:val="2"/>
          </w:tcPr>
          <w:p w14:paraId="6369DEE2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Plac węglowy</w:t>
            </w:r>
          </w:p>
        </w:tc>
        <w:tc>
          <w:tcPr>
            <w:tcW w:w="5387" w:type="dxa"/>
            <w:gridSpan w:val="2"/>
          </w:tcPr>
          <w:p w14:paraId="6F9877CA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Plac o pow. użytkowej ok. 10 000 m</w:t>
            </w:r>
            <w:r w:rsidRPr="007E6BEB">
              <w:rPr>
                <w:rFonts w:ascii="Arial" w:hAnsi="Arial" w:cs="Arial"/>
                <w:vertAlign w:val="superscript"/>
              </w:rPr>
              <w:t>2</w:t>
            </w:r>
          </w:p>
        </w:tc>
      </w:tr>
      <w:tr w:rsidR="007E6BEB" w:rsidRPr="007E6BEB" w14:paraId="3252640B" w14:textId="77777777" w:rsidTr="00BA7489">
        <w:tc>
          <w:tcPr>
            <w:tcW w:w="1418" w:type="dxa"/>
          </w:tcPr>
          <w:p w14:paraId="5A84F073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3</w:t>
            </w:r>
          </w:p>
        </w:tc>
        <w:tc>
          <w:tcPr>
            <w:tcW w:w="2693" w:type="dxa"/>
            <w:gridSpan w:val="2"/>
          </w:tcPr>
          <w:p w14:paraId="39094F22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Plac żużlowy</w:t>
            </w:r>
          </w:p>
        </w:tc>
        <w:tc>
          <w:tcPr>
            <w:tcW w:w="5387" w:type="dxa"/>
            <w:gridSpan w:val="2"/>
          </w:tcPr>
          <w:p w14:paraId="352D9FA6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Plac o pow. użytkowej ok. 800 m</w:t>
            </w:r>
            <w:r w:rsidRPr="007E6BEB">
              <w:rPr>
                <w:rFonts w:ascii="Arial" w:hAnsi="Arial" w:cs="Arial"/>
                <w:vertAlign w:val="superscript"/>
              </w:rPr>
              <w:t>2</w:t>
            </w:r>
          </w:p>
        </w:tc>
      </w:tr>
      <w:tr w:rsidR="007E6BEB" w:rsidRPr="007E6BEB" w14:paraId="68AC884A" w14:textId="77777777" w:rsidTr="00BA7489">
        <w:tc>
          <w:tcPr>
            <w:tcW w:w="1418" w:type="dxa"/>
            <w:tcBorders>
              <w:bottom w:val="single" w:sz="4" w:space="0" w:color="auto"/>
            </w:tcBorders>
          </w:tcPr>
          <w:p w14:paraId="1DD4D171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4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08738E8E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Budynek socjalno - biurowy</w:t>
            </w:r>
          </w:p>
        </w:tc>
        <w:tc>
          <w:tcPr>
            <w:tcW w:w="5387" w:type="dxa"/>
            <w:gridSpan w:val="2"/>
            <w:tcBorders>
              <w:bottom w:val="single" w:sz="4" w:space="0" w:color="auto"/>
            </w:tcBorders>
          </w:tcPr>
          <w:p w14:paraId="5430A165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-</w:t>
            </w:r>
          </w:p>
        </w:tc>
      </w:tr>
    </w:tbl>
    <w:p w14:paraId="78A72F69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40D2C921" w14:textId="77777777" w:rsidR="007E6BEB" w:rsidRPr="007E6BEB" w:rsidRDefault="007E6BEB" w:rsidP="007E6BEB">
      <w:pPr>
        <w:jc w:val="both"/>
        <w:rPr>
          <w:rFonts w:ascii="Arial" w:eastAsia="Calibri" w:hAnsi="Arial" w:cs="Arial"/>
          <w:lang w:eastAsia="en-US"/>
        </w:rPr>
      </w:pPr>
      <w:r w:rsidRPr="007E6BEB">
        <w:rPr>
          <w:rFonts w:ascii="Arial" w:eastAsia="Calibri" w:hAnsi="Arial" w:cs="Arial"/>
          <w:lang w:eastAsia="en-US"/>
        </w:rPr>
        <w:t>Obecnie ciepłownia wyposażona jest m.in. w kotły wodne zasilane miałem węgla kamiennego oraz agregat kogeneracyjny zasilany gazem ziemnym. Podstawowe parametry technologiczne zainstalowanych jednostek wytwórczych przedstawiono w poniższej tabeli:</w:t>
      </w:r>
    </w:p>
    <w:p w14:paraId="717AC5BC" w14:textId="77777777" w:rsidR="007E6BEB" w:rsidRPr="007E6BEB" w:rsidRDefault="007E6BEB" w:rsidP="007E6BEB">
      <w:pPr>
        <w:spacing w:before="240" w:after="60" w:line="240" w:lineRule="auto"/>
        <w:jc w:val="both"/>
        <w:rPr>
          <w:rFonts w:ascii="Arial" w:eastAsia="Calibri" w:hAnsi="Arial" w:cs="Arial"/>
          <w:b/>
          <w:iCs/>
          <w:lang w:eastAsia="en-US"/>
        </w:rPr>
      </w:pPr>
      <w:r w:rsidRPr="007E6BEB">
        <w:rPr>
          <w:rFonts w:ascii="Arial" w:eastAsia="Calibri" w:hAnsi="Arial" w:cs="Arial"/>
          <w:b/>
          <w:iCs/>
          <w:lang w:eastAsia="en-US"/>
        </w:rPr>
        <w:t>Tab. nr 2 -  Ciepłownia Solec Kujawski – Główne elementy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142"/>
        <w:gridCol w:w="3724"/>
        <w:gridCol w:w="245"/>
        <w:gridCol w:w="3969"/>
      </w:tblGrid>
      <w:tr w:rsidR="007E6BEB" w:rsidRPr="007E6BEB" w14:paraId="1BAE68F3" w14:textId="77777777" w:rsidTr="00BA7489"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E00B9D5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724" w:type="dxa"/>
            <w:tcBorders>
              <w:top w:val="single" w:sz="4" w:space="0" w:color="auto"/>
              <w:bottom w:val="single" w:sz="4" w:space="0" w:color="auto"/>
            </w:tcBorders>
          </w:tcPr>
          <w:p w14:paraId="4CE5CFA8" w14:textId="77777777" w:rsidR="007E6BEB" w:rsidRPr="007E6BEB" w:rsidRDefault="007E6BEB" w:rsidP="007E6BEB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                   Element</w:t>
            </w:r>
          </w:p>
        </w:tc>
        <w:tc>
          <w:tcPr>
            <w:tcW w:w="42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75C5179" w14:textId="77777777" w:rsidR="007E6BEB" w:rsidRPr="007E6BEB" w:rsidRDefault="007E6BEB" w:rsidP="007E6BEB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                           Moc</w:t>
            </w:r>
          </w:p>
        </w:tc>
      </w:tr>
      <w:tr w:rsidR="007E6BEB" w:rsidRPr="007E6BEB" w14:paraId="12A39FFC" w14:textId="77777777" w:rsidTr="00BA7489">
        <w:tc>
          <w:tcPr>
            <w:tcW w:w="1418" w:type="dxa"/>
            <w:tcBorders>
              <w:top w:val="single" w:sz="4" w:space="0" w:color="auto"/>
            </w:tcBorders>
          </w:tcPr>
          <w:p w14:paraId="0CFCEB87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1.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</w:tcBorders>
          </w:tcPr>
          <w:p w14:paraId="5DE444D3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WR-5M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193147FE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3,5 MW</w:t>
            </w:r>
          </w:p>
        </w:tc>
      </w:tr>
      <w:tr w:rsidR="007E6BEB" w:rsidRPr="007E6BEB" w14:paraId="52CC9851" w14:textId="77777777" w:rsidTr="00BA7489">
        <w:tc>
          <w:tcPr>
            <w:tcW w:w="1418" w:type="dxa"/>
          </w:tcPr>
          <w:p w14:paraId="2A3D4FAE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2.</w:t>
            </w:r>
          </w:p>
        </w:tc>
        <w:tc>
          <w:tcPr>
            <w:tcW w:w="4111" w:type="dxa"/>
            <w:gridSpan w:val="3"/>
          </w:tcPr>
          <w:p w14:paraId="0D26847B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W R-10</w:t>
            </w:r>
          </w:p>
        </w:tc>
        <w:tc>
          <w:tcPr>
            <w:tcW w:w="3969" w:type="dxa"/>
          </w:tcPr>
          <w:p w14:paraId="19B513FD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9,0 MW</w:t>
            </w:r>
          </w:p>
        </w:tc>
      </w:tr>
      <w:tr w:rsidR="007E6BEB" w:rsidRPr="007E6BEB" w14:paraId="6B9000AC" w14:textId="77777777" w:rsidTr="00BA7489">
        <w:tc>
          <w:tcPr>
            <w:tcW w:w="1418" w:type="dxa"/>
          </w:tcPr>
          <w:p w14:paraId="0DFC393D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3.</w:t>
            </w:r>
          </w:p>
        </w:tc>
        <w:tc>
          <w:tcPr>
            <w:tcW w:w="4111" w:type="dxa"/>
            <w:gridSpan w:val="3"/>
          </w:tcPr>
          <w:p w14:paraId="202C9C86" w14:textId="77777777" w:rsidR="007E6BEB" w:rsidRPr="007E6BEB" w:rsidRDefault="007E6BEB" w:rsidP="00F74C90">
            <w:pPr>
              <w:spacing w:before="60" w:after="60" w:line="240" w:lineRule="auto"/>
              <w:ind w:right="-114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Agregat kogeneracyjny </w:t>
            </w:r>
            <w:proofErr w:type="spellStart"/>
            <w:r w:rsidRPr="007E6BEB">
              <w:rPr>
                <w:rFonts w:ascii="Arial" w:hAnsi="Arial" w:cs="Arial"/>
              </w:rPr>
              <w:t>Caterpilar</w:t>
            </w:r>
            <w:proofErr w:type="spellEnd"/>
            <w:r w:rsidRPr="007E6BEB">
              <w:rPr>
                <w:rFonts w:ascii="Arial" w:hAnsi="Arial" w:cs="Arial"/>
              </w:rPr>
              <w:t xml:space="preserve"> CG170-16</w:t>
            </w:r>
          </w:p>
        </w:tc>
        <w:tc>
          <w:tcPr>
            <w:tcW w:w="3969" w:type="dxa"/>
          </w:tcPr>
          <w:p w14:paraId="6A7D7F78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1.56 </w:t>
            </w:r>
            <w:proofErr w:type="spellStart"/>
            <w:r w:rsidRPr="007E6BEB">
              <w:rPr>
                <w:rFonts w:ascii="Arial" w:hAnsi="Arial" w:cs="Arial"/>
              </w:rPr>
              <w:t>MWe</w:t>
            </w:r>
            <w:proofErr w:type="spellEnd"/>
            <w:r w:rsidRPr="007E6BEB">
              <w:rPr>
                <w:rFonts w:ascii="Arial" w:hAnsi="Arial" w:cs="Arial"/>
              </w:rPr>
              <w:t xml:space="preserve"> / 1.71 MWt</w:t>
            </w:r>
          </w:p>
        </w:tc>
      </w:tr>
      <w:tr w:rsidR="007E6BEB" w:rsidRPr="007E6BEB" w14:paraId="644F550E" w14:textId="77777777" w:rsidTr="00BA7489">
        <w:tc>
          <w:tcPr>
            <w:tcW w:w="1418" w:type="dxa"/>
          </w:tcPr>
          <w:p w14:paraId="0E76BDC6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4.</w:t>
            </w:r>
          </w:p>
        </w:tc>
        <w:tc>
          <w:tcPr>
            <w:tcW w:w="4111" w:type="dxa"/>
            <w:gridSpan w:val="3"/>
          </w:tcPr>
          <w:p w14:paraId="7C5B0EFF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Magazyn ciepła</w:t>
            </w:r>
          </w:p>
        </w:tc>
        <w:tc>
          <w:tcPr>
            <w:tcW w:w="3969" w:type="dxa"/>
          </w:tcPr>
          <w:p w14:paraId="4C5B4412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200 m</w:t>
            </w:r>
            <w:r w:rsidRPr="007E6BEB">
              <w:rPr>
                <w:rFonts w:ascii="Arial" w:hAnsi="Arial" w:cs="Arial"/>
                <w:vertAlign w:val="superscript"/>
              </w:rPr>
              <w:t>3</w:t>
            </w:r>
          </w:p>
        </w:tc>
      </w:tr>
      <w:tr w:rsidR="007E6BEB" w:rsidRPr="007E6BEB" w14:paraId="61F716BB" w14:textId="77777777" w:rsidTr="00BA7489">
        <w:tc>
          <w:tcPr>
            <w:tcW w:w="1418" w:type="dxa"/>
            <w:tcBorders>
              <w:bottom w:val="single" w:sz="4" w:space="0" w:color="auto"/>
            </w:tcBorders>
          </w:tcPr>
          <w:p w14:paraId="527EF737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5.</w:t>
            </w:r>
          </w:p>
        </w:tc>
        <w:tc>
          <w:tcPr>
            <w:tcW w:w="4111" w:type="dxa"/>
            <w:gridSpan w:val="3"/>
            <w:tcBorders>
              <w:bottom w:val="single" w:sz="4" w:space="0" w:color="auto"/>
            </w:tcBorders>
          </w:tcPr>
          <w:p w14:paraId="6BDEDFDB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Instalacje PV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603EBD75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0.05 </w:t>
            </w:r>
            <w:proofErr w:type="spellStart"/>
            <w:r w:rsidRPr="007E6BEB">
              <w:rPr>
                <w:rFonts w:ascii="Arial" w:hAnsi="Arial" w:cs="Arial"/>
              </w:rPr>
              <w:t>MWp</w:t>
            </w:r>
            <w:proofErr w:type="spellEnd"/>
          </w:p>
        </w:tc>
      </w:tr>
    </w:tbl>
    <w:p w14:paraId="5F2FECFB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4CA34C59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2FB4D324" w14:textId="77777777" w:rsidR="007E6BEB" w:rsidRPr="007E6BEB" w:rsidRDefault="007E6BEB" w:rsidP="007E6BEB">
      <w:pPr>
        <w:rPr>
          <w:rFonts w:ascii="Arial" w:eastAsia="Calibri" w:hAnsi="Arial" w:cs="Arial"/>
          <w:lang w:eastAsia="en-US"/>
        </w:rPr>
      </w:pPr>
      <w:r w:rsidRPr="007E6BEB">
        <w:rPr>
          <w:rFonts w:ascii="Arial" w:eastAsia="Calibri" w:hAnsi="Arial" w:cs="Arial"/>
          <w:lang w:eastAsia="en-US"/>
        </w:rPr>
        <w:t>Ciepłownia zaopatrywana jest w energię elektryczną z sieci dystrybucyjnej SN ENEA OPERATOR S.A.. Energia pobierana i rozliczana jest w 2 punktach:</w:t>
      </w:r>
    </w:p>
    <w:p w14:paraId="05EDCF42" w14:textId="77777777" w:rsidR="007E6BEB" w:rsidRPr="007E6BEB" w:rsidRDefault="007E6BEB" w:rsidP="007E6BEB">
      <w:pPr>
        <w:spacing w:before="240" w:after="60" w:line="240" w:lineRule="auto"/>
        <w:jc w:val="both"/>
        <w:rPr>
          <w:rFonts w:ascii="Arial" w:eastAsia="Calibri" w:hAnsi="Arial" w:cs="Arial"/>
          <w:b/>
          <w:iCs/>
          <w:lang w:eastAsia="en-US"/>
        </w:rPr>
      </w:pPr>
      <w:r w:rsidRPr="007E6BEB">
        <w:rPr>
          <w:rFonts w:ascii="Arial" w:eastAsia="Calibri" w:hAnsi="Arial" w:cs="Arial"/>
          <w:b/>
          <w:iCs/>
          <w:lang w:eastAsia="en-US"/>
        </w:rPr>
        <w:t>Tab. nr 3 -  Ciepłownia Solec Kujawski – Parametry umowne przyłącza energetycznego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850"/>
        <w:gridCol w:w="5386"/>
      </w:tblGrid>
      <w:tr w:rsidR="007E6BEB" w:rsidRPr="007E6BEB" w14:paraId="0CBB980B" w14:textId="77777777" w:rsidTr="00BA7489"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14:paraId="0F34BB52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>Opis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502EFEF" w14:textId="77777777" w:rsidR="007E6BEB" w:rsidRPr="007E6BEB" w:rsidRDefault="007E6BEB" w:rsidP="007E6BEB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                                                   Wartość</w:t>
            </w:r>
          </w:p>
        </w:tc>
      </w:tr>
      <w:tr w:rsidR="007E6BEB" w:rsidRPr="007E6BEB" w14:paraId="12563130" w14:textId="77777777" w:rsidTr="00BA7489">
        <w:tc>
          <w:tcPr>
            <w:tcW w:w="4111" w:type="dxa"/>
            <w:gridSpan w:val="2"/>
            <w:tcBorders>
              <w:top w:val="single" w:sz="4" w:space="0" w:color="auto"/>
            </w:tcBorders>
          </w:tcPr>
          <w:p w14:paraId="13C486FC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Miejsce poboru energii </w:t>
            </w:r>
          </w:p>
        </w:tc>
        <w:tc>
          <w:tcPr>
            <w:tcW w:w="5387" w:type="dxa"/>
            <w:tcBorders>
              <w:top w:val="single" w:sz="4" w:space="0" w:color="auto"/>
            </w:tcBorders>
          </w:tcPr>
          <w:p w14:paraId="757B32BB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Zakład Solec Kujawski</w:t>
            </w:r>
          </w:p>
        </w:tc>
      </w:tr>
      <w:tr w:rsidR="007E6BEB" w:rsidRPr="007E6BEB" w14:paraId="74C35103" w14:textId="77777777" w:rsidTr="00BA7489">
        <w:tc>
          <w:tcPr>
            <w:tcW w:w="4111" w:type="dxa"/>
            <w:gridSpan w:val="2"/>
          </w:tcPr>
          <w:p w14:paraId="0FA9BEA8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Kod PPE / oznaczenie</w:t>
            </w:r>
          </w:p>
        </w:tc>
        <w:tc>
          <w:tcPr>
            <w:tcW w:w="5387" w:type="dxa"/>
          </w:tcPr>
          <w:p w14:paraId="7E03D9B1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Kogeneracja, zasilanie podstawowe </w:t>
            </w:r>
          </w:p>
        </w:tc>
      </w:tr>
      <w:tr w:rsidR="007E6BEB" w:rsidRPr="007E6BEB" w14:paraId="555B3A7E" w14:textId="77777777" w:rsidTr="00BA7489">
        <w:tc>
          <w:tcPr>
            <w:tcW w:w="4111" w:type="dxa"/>
            <w:gridSpan w:val="2"/>
          </w:tcPr>
          <w:p w14:paraId="0407C7B8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Taryfa </w:t>
            </w:r>
          </w:p>
        </w:tc>
        <w:tc>
          <w:tcPr>
            <w:tcW w:w="5387" w:type="dxa"/>
          </w:tcPr>
          <w:p w14:paraId="3985996A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B23</w:t>
            </w:r>
          </w:p>
        </w:tc>
      </w:tr>
      <w:tr w:rsidR="007E6BEB" w:rsidRPr="007E6BEB" w14:paraId="22F2CC7F" w14:textId="77777777" w:rsidTr="00BA7489">
        <w:tc>
          <w:tcPr>
            <w:tcW w:w="4111" w:type="dxa"/>
            <w:gridSpan w:val="2"/>
          </w:tcPr>
          <w:p w14:paraId="27DFDC73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Moc przyłączeniowa</w:t>
            </w:r>
          </w:p>
        </w:tc>
        <w:tc>
          <w:tcPr>
            <w:tcW w:w="5387" w:type="dxa"/>
          </w:tcPr>
          <w:p w14:paraId="5218F81A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1 560 kW</w:t>
            </w:r>
          </w:p>
        </w:tc>
      </w:tr>
      <w:tr w:rsidR="007E6BEB" w:rsidRPr="007E6BEB" w14:paraId="3F5A5AD4" w14:textId="77777777" w:rsidTr="00BA7489">
        <w:tc>
          <w:tcPr>
            <w:tcW w:w="4111" w:type="dxa"/>
            <w:gridSpan w:val="2"/>
            <w:tcBorders>
              <w:bottom w:val="single" w:sz="4" w:space="0" w:color="auto"/>
            </w:tcBorders>
          </w:tcPr>
          <w:p w14:paraId="579BEFD0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Moc umowna 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14:paraId="144BE9F0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1 560 kW</w:t>
            </w:r>
          </w:p>
        </w:tc>
      </w:tr>
    </w:tbl>
    <w:p w14:paraId="085B4B2A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315F3D0F" w14:textId="77777777" w:rsidR="007E6BEB" w:rsidRPr="007E6BEB" w:rsidRDefault="007E6BEB" w:rsidP="007E6BEB">
      <w:pPr>
        <w:spacing w:before="240" w:after="60" w:line="240" w:lineRule="auto"/>
        <w:jc w:val="both"/>
        <w:rPr>
          <w:rFonts w:ascii="Arial" w:eastAsia="Calibri" w:hAnsi="Arial" w:cs="Arial"/>
          <w:b/>
          <w:iCs/>
          <w:lang w:eastAsia="en-US"/>
        </w:rPr>
      </w:pPr>
      <w:r w:rsidRPr="007E6BEB">
        <w:rPr>
          <w:rFonts w:ascii="Arial" w:eastAsia="Calibri" w:hAnsi="Arial" w:cs="Arial"/>
          <w:b/>
          <w:iCs/>
          <w:lang w:eastAsia="en-US"/>
        </w:rPr>
        <w:t>Tab. nr 4 -  Ciepłownia Solec Kujawski – Parametry umowne przyłącza energetycznego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850"/>
        <w:gridCol w:w="5386"/>
      </w:tblGrid>
      <w:tr w:rsidR="007E6BEB" w:rsidRPr="007E6BEB" w14:paraId="49897E72" w14:textId="77777777" w:rsidTr="00BA7489"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14:paraId="2DB64822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>Opis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FA1878" w14:textId="77777777" w:rsidR="007E6BEB" w:rsidRPr="007E6BEB" w:rsidRDefault="007E6BEB" w:rsidP="007E6BEB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                                                   Wartość</w:t>
            </w:r>
          </w:p>
        </w:tc>
      </w:tr>
      <w:tr w:rsidR="007E6BEB" w:rsidRPr="007E6BEB" w14:paraId="6F3A0E36" w14:textId="77777777" w:rsidTr="00BA7489">
        <w:tc>
          <w:tcPr>
            <w:tcW w:w="4111" w:type="dxa"/>
            <w:gridSpan w:val="2"/>
            <w:tcBorders>
              <w:top w:val="single" w:sz="4" w:space="0" w:color="auto"/>
            </w:tcBorders>
          </w:tcPr>
          <w:p w14:paraId="3AC4C6DD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Miejsce poboru energii </w:t>
            </w:r>
          </w:p>
        </w:tc>
        <w:tc>
          <w:tcPr>
            <w:tcW w:w="5387" w:type="dxa"/>
            <w:tcBorders>
              <w:top w:val="single" w:sz="4" w:space="0" w:color="auto"/>
            </w:tcBorders>
          </w:tcPr>
          <w:p w14:paraId="2A0DD1E5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Zakład Solec Kujawski</w:t>
            </w:r>
          </w:p>
        </w:tc>
      </w:tr>
      <w:tr w:rsidR="007E6BEB" w:rsidRPr="007E6BEB" w14:paraId="63A3C910" w14:textId="77777777" w:rsidTr="00BA7489">
        <w:tc>
          <w:tcPr>
            <w:tcW w:w="4111" w:type="dxa"/>
            <w:gridSpan w:val="2"/>
          </w:tcPr>
          <w:p w14:paraId="21402D86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Kod PPE / oznaczenie</w:t>
            </w:r>
          </w:p>
        </w:tc>
        <w:tc>
          <w:tcPr>
            <w:tcW w:w="5387" w:type="dxa"/>
          </w:tcPr>
          <w:p w14:paraId="361F238E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Zasilanie rezerwowe </w:t>
            </w:r>
          </w:p>
        </w:tc>
      </w:tr>
      <w:tr w:rsidR="007E6BEB" w:rsidRPr="007E6BEB" w14:paraId="2330642A" w14:textId="77777777" w:rsidTr="00BA7489">
        <w:tc>
          <w:tcPr>
            <w:tcW w:w="4111" w:type="dxa"/>
            <w:gridSpan w:val="2"/>
          </w:tcPr>
          <w:p w14:paraId="1D6559C9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Taryfa </w:t>
            </w:r>
          </w:p>
        </w:tc>
        <w:tc>
          <w:tcPr>
            <w:tcW w:w="5387" w:type="dxa"/>
          </w:tcPr>
          <w:p w14:paraId="543227DE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B23</w:t>
            </w:r>
          </w:p>
        </w:tc>
      </w:tr>
      <w:tr w:rsidR="007E6BEB" w:rsidRPr="007E6BEB" w14:paraId="43AEDB3A" w14:textId="77777777" w:rsidTr="00BA7489">
        <w:tc>
          <w:tcPr>
            <w:tcW w:w="4111" w:type="dxa"/>
            <w:gridSpan w:val="2"/>
          </w:tcPr>
          <w:p w14:paraId="127F640C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Moc przyłączeniowa</w:t>
            </w:r>
          </w:p>
        </w:tc>
        <w:tc>
          <w:tcPr>
            <w:tcW w:w="5387" w:type="dxa"/>
          </w:tcPr>
          <w:p w14:paraId="3C2DCA18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250 kW</w:t>
            </w:r>
          </w:p>
        </w:tc>
      </w:tr>
      <w:tr w:rsidR="007E6BEB" w:rsidRPr="007E6BEB" w14:paraId="4A0BFC70" w14:textId="77777777" w:rsidTr="00BA7489">
        <w:tc>
          <w:tcPr>
            <w:tcW w:w="4111" w:type="dxa"/>
            <w:gridSpan w:val="2"/>
            <w:tcBorders>
              <w:bottom w:val="single" w:sz="4" w:space="0" w:color="auto"/>
            </w:tcBorders>
          </w:tcPr>
          <w:p w14:paraId="261D181D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Moc umowna 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14:paraId="4532D46C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250 kW</w:t>
            </w:r>
          </w:p>
        </w:tc>
      </w:tr>
    </w:tbl>
    <w:p w14:paraId="48E04049" w14:textId="77777777" w:rsid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7E3F74EE" w14:textId="77777777" w:rsidR="00F74C90" w:rsidRPr="007E6BEB" w:rsidRDefault="00F74C90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5E0F0410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011BC7F6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21D2DC4B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7388EB3D" w14:textId="77777777" w:rsidR="00F74C90" w:rsidRDefault="00F74C90" w:rsidP="007E6BEB">
      <w:pPr>
        <w:keepNext/>
        <w:keepLines/>
        <w:spacing w:line="276" w:lineRule="auto"/>
        <w:ind w:left="720" w:hanging="720"/>
        <w:jc w:val="both"/>
        <w:outlineLvl w:val="0"/>
        <w:rPr>
          <w:rFonts w:ascii="Arial" w:hAnsi="Arial" w:cs="Arial"/>
          <w:b/>
          <w:bCs/>
          <w:color w:val="000000"/>
          <w:u w:val="single"/>
          <w:lang w:eastAsia="en-US"/>
        </w:rPr>
      </w:pPr>
      <w:bookmarkStart w:id="3" w:name="_Toc197348063"/>
    </w:p>
    <w:p w14:paraId="428F1445" w14:textId="6C00BE14" w:rsidR="007E6BEB" w:rsidRPr="007E6BEB" w:rsidRDefault="007E6BEB" w:rsidP="007E6BEB">
      <w:pPr>
        <w:keepNext/>
        <w:keepLines/>
        <w:spacing w:line="276" w:lineRule="auto"/>
        <w:ind w:left="720" w:hanging="720"/>
        <w:jc w:val="both"/>
        <w:outlineLvl w:val="0"/>
        <w:rPr>
          <w:rFonts w:ascii="Arial" w:hAnsi="Arial" w:cs="Arial"/>
          <w:b/>
          <w:bCs/>
          <w:color w:val="000000"/>
          <w:u w:val="single"/>
          <w:lang w:eastAsia="en-US"/>
        </w:rPr>
      </w:pPr>
      <w:r w:rsidRPr="007E6BEB">
        <w:rPr>
          <w:rFonts w:ascii="Arial" w:hAnsi="Arial" w:cs="Arial"/>
          <w:b/>
          <w:bCs/>
          <w:color w:val="000000"/>
          <w:u w:val="single"/>
          <w:lang w:eastAsia="en-US"/>
        </w:rPr>
        <w:t>Ciepłownia – Szubin</w:t>
      </w:r>
      <w:bookmarkEnd w:id="3"/>
    </w:p>
    <w:p w14:paraId="06096C5E" w14:textId="77777777" w:rsidR="007E6BEB" w:rsidRPr="007E6BEB" w:rsidRDefault="007E6BEB" w:rsidP="007E6BEB">
      <w:pPr>
        <w:suppressAutoHyphens/>
        <w:spacing w:line="276" w:lineRule="auto"/>
        <w:ind w:firstLine="360"/>
        <w:jc w:val="both"/>
        <w:rPr>
          <w:rFonts w:ascii="Arial" w:hAnsi="Arial" w:cs="Arial"/>
          <w:lang w:eastAsia="en-US"/>
        </w:rPr>
      </w:pPr>
    </w:p>
    <w:p w14:paraId="328F08B3" w14:textId="38E248F4" w:rsidR="007E6BEB" w:rsidRPr="007E6BEB" w:rsidRDefault="007E6BEB" w:rsidP="007E6BEB">
      <w:pPr>
        <w:spacing w:after="160"/>
        <w:jc w:val="both"/>
        <w:rPr>
          <w:rFonts w:ascii="Arial" w:eastAsia="Calibri" w:hAnsi="Arial" w:cs="Arial"/>
          <w:lang w:eastAsia="en-US"/>
        </w:rPr>
      </w:pPr>
      <w:r w:rsidRPr="007E6BEB">
        <w:rPr>
          <w:rFonts w:ascii="Arial" w:eastAsia="Calibri" w:hAnsi="Arial" w:cs="Arial"/>
          <w:lang w:eastAsia="en-US"/>
        </w:rPr>
        <w:t xml:space="preserve">Ciepłownia zlokalizowana jest na terenie działki nr </w:t>
      </w:r>
      <w:proofErr w:type="spellStart"/>
      <w:r w:rsidRPr="007E6BEB">
        <w:rPr>
          <w:rFonts w:ascii="Arial" w:eastAsia="Calibri" w:hAnsi="Arial" w:cs="Arial"/>
          <w:lang w:eastAsia="en-US"/>
        </w:rPr>
        <w:t>nr</w:t>
      </w:r>
      <w:proofErr w:type="spellEnd"/>
      <w:r w:rsidRPr="007E6BEB">
        <w:rPr>
          <w:rFonts w:ascii="Arial" w:eastAsia="Calibri" w:hAnsi="Arial" w:cs="Arial"/>
          <w:lang w:eastAsia="en-US"/>
        </w:rPr>
        <w:t xml:space="preserve"> 243/10 przy ul. Nakielska 25 w Szubinie. Działka jest własnością Komunalnego Przedsiębiorstwa Energetyki Cieplnej w Bydgoszczy. Działka położone jest w</w:t>
      </w:r>
      <w:r w:rsidR="00F74C90">
        <w:rPr>
          <w:rFonts w:ascii="Arial" w:eastAsia="Calibri" w:hAnsi="Arial" w:cs="Arial"/>
          <w:lang w:eastAsia="en-US"/>
        </w:rPr>
        <w:t> </w:t>
      </w:r>
      <w:r w:rsidRPr="007E6BEB">
        <w:rPr>
          <w:rFonts w:ascii="Arial" w:eastAsia="Calibri" w:hAnsi="Arial" w:cs="Arial"/>
          <w:lang w:eastAsia="en-US"/>
        </w:rPr>
        <w:t xml:space="preserve">rejonie zabudowy mieszkalnej jedno- i wielorodzinnej oraz działalności usługowej w rejonie ulicy Nakielskiej. Teren zabudowany jest obiektami o charakterze związanym z prowadzoną działalnością, tj. budynkami </w:t>
      </w:r>
      <w:proofErr w:type="spellStart"/>
      <w:r w:rsidRPr="007E6BEB">
        <w:rPr>
          <w:rFonts w:ascii="Arial" w:eastAsia="Calibri" w:hAnsi="Arial" w:cs="Arial"/>
          <w:lang w:eastAsia="en-US"/>
        </w:rPr>
        <w:t>administracyjno</w:t>
      </w:r>
      <w:proofErr w:type="spellEnd"/>
      <w:r w:rsidRPr="007E6BEB">
        <w:rPr>
          <w:rFonts w:ascii="Arial" w:eastAsia="Calibri" w:hAnsi="Arial" w:cs="Arial"/>
          <w:lang w:eastAsia="en-US"/>
        </w:rPr>
        <w:t xml:space="preserve"> – warsztatowymi oraz halą kotłowni węglowej. W skład kompleksu wchodzi również infrastruktura towarzysząca - m.in. skład węgla oraz sieć ciepłownicza.</w:t>
      </w:r>
    </w:p>
    <w:p w14:paraId="344D777F" w14:textId="77777777" w:rsidR="007E6BEB" w:rsidRPr="007E6BEB" w:rsidRDefault="007E6BEB" w:rsidP="007E6BEB">
      <w:pPr>
        <w:spacing w:after="120" w:line="276" w:lineRule="auto"/>
        <w:jc w:val="both"/>
        <w:rPr>
          <w:rFonts w:ascii="Arial" w:eastAsia="Calibri" w:hAnsi="Arial" w:cs="Arial"/>
          <w:lang w:eastAsia="en-US"/>
        </w:rPr>
      </w:pPr>
      <w:r w:rsidRPr="007E6BEB">
        <w:rPr>
          <w:rFonts w:ascii="Arial" w:eastAsia="Calibri" w:hAnsi="Arial" w:cs="Arial"/>
          <w:noProof/>
          <w:lang w:eastAsia="en-US"/>
        </w:rPr>
        <w:drawing>
          <wp:inline distT="0" distB="0" distL="0" distR="0" wp14:anchorId="5F5F9128" wp14:editId="70508B83">
            <wp:extent cx="6120130" cy="4460240"/>
            <wp:effectExtent l="0" t="0" r="0" b="0"/>
            <wp:docPr id="7442952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29520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E0D05" w14:textId="77777777" w:rsidR="007E6BEB" w:rsidRPr="007E6BEB" w:rsidRDefault="007E6BEB" w:rsidP="007E6BEB">
      <w:pPr>
        <w:spacing w:before="240" w:after="60" w:line="240" w:lineRule="auto"/>
        <w:jc w:val="center"/>
        <w:rPr>
          <w:rFonts w:ascii="Arial" w:eastAsia="Calibri" w:hAnsi="Arial" w:cs="Arial"/>
          <w:b/>
          <w:i/>
          <w:lang w:eastAsia="en-US"/>
        </w:rPr>
      </w:pPr>
      <w:r w:rsidRPr="007E6BEB">
        <w:rPr>
          <w:rFonts w:ascii="Arial" w:eastAsia="Calibri" w:hAnsi="Arial" w:cs="Arial"/>
          <w:b/>
          <w:i/>
          <w:lang w:eastAsia="en-US"/>
        </w:rPr>
        <w:t>Rys. nr 2 – Ciepłownia Szubin – Główne obiekty</w:t>
      </w:r>
    </w:p>
    <w:p w14:paraId="3976300A" w14:textId="77777777" w:rsidR="007E6BEB" w:rsidRPr="007E6BEB" w:rsidRDefault="007E6BEB" w:rsidP="007E6BEB">
      <w:pPr>
        <w:spacing w:after="120" w:line="276" w:lineRule="auto"/>
        <w:jc w:val="both"/>
        <w:rPr>
          <w:rFonts w:ascii="Arial" w:eastAsia="Calibri" w:hAnsi="Arial" w:cs="Arial"/>
          <w:lang w:eastAsia="en-US"/>
        </w:rPr>
      </w:pPr>
    </w:p>
    <w:p w14:paraId="061DC475" w14:textId="77777777" w:rsidR="007E6BEB" w:rsidRPr="007E6BEB" w:rsidRDefault="007E6BEB" w:rsidP="007E6BEB">
      <w:pPr>
        <w:spacing w:before="240" w:after="60" w:line="240" w:lineRule="auto"/>
        <w:jc w:val="both"/>
        <w:rPr>
          <w:rFonts w:ascii="Arial" w:eastAsia="Calibri" w:hAnsi="Arial" w:cs="Arial"/>
          <w:b/>
          <w:iCs/>
          <w:lang w:eastAsia="en-US"/>
        </w:rPr>
      </w:pPr>
      <w:r w:rsidRPr="007E6BEB">
        <w:rPr>
          <w:rFonts w:ascii="Arial" w:eastAsia="Calibri" w:hAnsi="Arial" w:cs="Arial"/>
          <w:b/>
          <w:iCs/>
          <w:lang w:eastAsia="en-US"/>
        </w:rPr>
        <w:t>Tab. nr 5 -  Ciepłownia Szubin– Główne obiekty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142"/>
        <w:gridCol w:w="2551"/>
        <w:gridCol w:w="1173"/>
        <w:gridCol w:w="4214"/>
      </w:tblGrid>
      <w:tr w:rsidR="007E6BEB" w:rsidRPr="007E6BEB" w14:paraId="223D1BD6" w14:textId="77777777" w:rsidTr="00BA7489"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F06614B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>Nr</w:t>
            </w:r>
          </w:p>
        </w:tc>
        <w:tc>
          <w:tcPr>
            <w:tcW w:w="37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2CF5B33" w14:textId="77777777" w:rsidR="007E6BEB" w:rsidRPr="007E6BEB" w:rsidRDefault="007E6BEB" w:rsidP="007E6BEB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Nazwa obiektu</w:t>
            </w:r>
          </w:p>
        </w:tc>
        <w:tc>
          <w:tcPr>
            <w:tcW w:w="4214" w:type="dxa"/>
            <w:tcBorders>
              <w:top w:val="single" w:sz="4" w:space="0" w:color="auto"/>
              <w:bottom w:val="single" w:sz="4" w:space="0" w:color="auto"/>
            </w:tcBorders>
          </w:tcPr>
          <w:p w14:paraId="17EAB561" w14:textId="77777777" w:rsidR="007E6BEB" w:rsidRPr="007E6BEB" w:rsidRDefault="007E6BEB" w:rsidP="007E6BEB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          Opis</w:t>
            </w:r>
          </w:p>
        </w:tc>
      </w:tr>
      <w:tr w:rsidR="007E6BEB" w:rsidRPr="007E6BEB" w14:paraId="41264470" w14:textId="77777777" w:rsidTr="00BA7489">
        <w:tc>
          <w:tcPr>
            <w:tcW w:w="1418" w:type="dxa"/>
            <w:tcBorders>
              <w:top w:val="single" w:sz="4" w:space="0" w:color="auto"/>
            </w:tcBorders>
          </w:tcPr>
          <w:p w14:paraId="1D61B32A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</w:tcBorders>
          </w:tcPr>
          <w:p w14:paraId="4823249B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Budynek ciepłowni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</w:tcBorders>
          </w:tcPr>
          <w:p w14:paraId="074019B1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Istniejący budynek obejmujący m.in. halę kotłów, pompownię</w:t>
            </w:r>
          </w:p>
        </w:tc>
      </w:tr>
      <w:tr w:rsidR="007E6BEB" w:rsidRPr="007E6BEB" w14:paraId="0BFB7731" w14:textId="77777777" w:rsidTr="00BA7489">
        <w:tc>
          <w:tcPr>
            <w:tcW w:w="1418" w:type="dxa"/>
          </w:tcPr>
          <w:p w14:paraId="741C4BCF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2</w:t>
            </w:r>
          </w:p>
        </w:tc>
        <w:tc>
          <w:tcPr>
            <w:tcW w:w="2693" w:type="dxa"/>
            <w:gridSpan w:val="2"/>
          </w:tcPr>
          <w:p w14:paraId="7C953D34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Plac węglowy</w:t>
            </w:r>
          </w:p>
        </w:tc>
        <w:tc>
          <w:tcPr>
            <w:tcW w:w="5387" w:type="dxa"/>
            <w:gridSpan w:val="2"/>
          </w:tcPr>
          <w:p w14:paraId="045A0196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Plac o pow. użytkowej ok. 2 400 m</w:t>
            </w:r>
            <w:r w:rsidRPr="007E6BEB">
              <w:rPr>
                <w:rFonts w:ascii="Arial" w:hAnsi="Arial" w:cs="Arial"/>
                <w:vertAlign w:val="superscript"/>
              </w:rPr>
              <w:t>2</w:t>
            </w:r>
          </w:p>
        </w:tc>
      </w:tr>
      <w:tr w:rsidR="007E6BEB" w:rsidRPr="007E6BEB" w14:paraId="62BC71C0" w14:textId="77777777" w:rsidTr="00BA7489">
        <w:tc>
          <w:tcPr>
            <w:tcW w:w="1418" w:type="dxa"/>
          </w:tcPr>
          <w:p w14:paraId="49183FE8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3</w:t>
            </w:r>
          </w:p>
        </w:tc>
        <w:tc>
          <w:tcPr>
            <w:tcW w:w="2693" w:type="dxa"/>
            <w:gridSpan w:val="2"/>
          </w:tcPr>
          <w:p w14:paraId="42588E75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Plac żużlowy</w:t>
            </w:r>
          </w:p>
        </w:tc>
        <w:tc>
          <w:tcPr>
            <w:tcW w:w="5387" w:type="dxa"/>
            <w:gridSpan w:val="2"/>
          </w:tcPr>
          <w:p w14:paraId="5A5DFCEA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Plac o pow. użytkowej ok. 500 m</w:t>
            </w:r>
            <w:r w:rsidRPr="007E6BEB">
              <w:rPr>
                <w:rFonts w:ascii="Arial" w:hAnsi="Arial" w:cs="Arial"/>
                <w:vertAlign w:val="superscript"/>
              </w:rPr>
              <w:t>2</w:t>
            </w:r>
          </w:p>
        </w:tc>
      </w:tr>
      <w:tr w:rsidR="007E6BEB" w:rsidRPr="007E6BEB" w14:paraId="6CEC4FA2" w14:textId="77777777" w:rsidTr="00BA7489">
        <w:tc>
          <w:tcPr>
            <w:tcW w:w="1418" w:type="dxa"/>
            <w:tcBorders>
              <w:bottom w:val="single" w:sz="4" w:space="0" w:color="auto"/>
            </w:tcBorders>
          </w:tcPr>
          <w:p w14:paraId="7264BD4C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4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1DBEF1B1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Budynek socjalno - biurowy</w:t>
            </w:r>
          </w:p>
        </w:tc>
        <w:tc>
          <w:tcPr>
            <w:tcW w:w="5387" w:type="dxa"/>
            <w:gridSpan w:val="2"/>
            <w:tcBorders>
              <w:bottom w:val="single" w:sz="4" w:space="0" w:color="auto"/>
            </w:tcBorders>
          </w:tcPr>
          <w:p w14:paraId="414AC820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-</w:t>
            </w:r>
          </w:p>
        </w:tc>
      </w:tr>
    </w:tbl>
    <w:p w14:paraId="40B7FC27" w14:textId="77777777" w:rsidR="007E6BEB" w:rsidRPr="007E6BEB" w:rsidRDefault="007E6BEB" w:rsidP="007E6BEB">
      <w:pPr>
        <w:spacing w:after="160" w:line="256" w:lineRule="auto"/>
        <w:jc w:val="both"/>
        <w:rPr>
          <w:rFonts w:ascii="Arial" w:eastAsia="Calibri" w:hAnsi="Arial" w:cs="Arial"/>
          <w:lang w:eastAsia="en-US"/>
        </w:rPr>
      </w:pPr>
    </w:p>
    <w:p w14:paraId="6D513936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600CACAC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61493D97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51CCB467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4F7FBB40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723F5B4A" w14:textId="77777777" w:rsidR="007E6BEB" w:rsidRPr="007E6BEB" w:rsidRDefault="007E6BEB" w:rsidP="007E6BEB">
      <w:pPr>
        <w:jc w:val="both"/>
        <w:rPr>
          <w:rFonts w:ascii="Arial" w:eastAsia="Calibri" w:hAnsi="Arial" w:cs="Arial"/>
          <w:lang w:eastAsia="en-US"/>
        </w:rPr>
      </w:pPr>
      <w:r w:rsidRPr="007E6BEB">
        <w:rPr>
          <w:rFonts w:ascii="Arial" w:eastAsia="Calibri" w:hAnsi="Arial" w:cs="Arial"/>
          <w:lang w:eastAsia="en-US"/>
        </w:rPr>
        <w:t>Obecnie ciepłownia wyposażona jest m.in. w kotły wodne zasilane miałem węgla kamiennego oraz agregat kogeneracyjny zasilany gazem ziemnym. Podstawowe parametry technologiczne zainstalowanych jednostek wytwórczych przedstawiono w poniższej tabeli:</w:t>
      </w:r>
    </w:p>
    <w:p w14:paraId="039E2C4F" w14:textId="77777777" w:rsidR="007E6BEB" w:rsidRPr="007E6BEB" w:rsidRDefault="007E6BEB" w:rsidP="007E6BEB">
      <w:pPr>
        <w:spacing w:before="240" w:after="60" w:line="240" w:lineRule="auto"/>
        <w:jc w:val="both"/>
        <w:rPr>
          <w:rFonts w:ascii="Arial" w:eastAsia="Calibri" w:hAnsi="Arial" w:cs="Arial"/>
          <w:b/>
          <w:iCs/>
          <w:lang w:eastAsia="en-US"/>
        </w:rPr>
      </w:pPr>
      <w:r w:rsidRPr="007E6BEB">
        <w:rPr>
          <w:rFonts w:ascii="Arial" w:eastAsia="Calibri" w:hAnsi="Arial" w:cs="Arial"/>
          <w:b/>
          <w:iCs/>
          <w:lang w:eastAsia="en-US"/>
        </w:rPr>
        <w:t>Tab. nr 6 -  Ciepłownia Szubin – Główne elementy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142"/>
        <w:gridCol w:w="3724"/>
        <w:gridCol w:w="245"/>
        <w:gridCol w:w="3969"/>
      </w:tblGrid>
      <w:tr w:rsidR="007E6BEB" w:rsidRPr="007E6BEB" w14:paraId="4042B4B1" w14:textId="77777777" w:rsidTr="00BA7489"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6168114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724" w:type="dxa"/>
            <w:tcBorders>
              <w:top w:val="single" w:sz="4" w:space="0" w:color="auto"/>
              <w:bottom w:val="single" w:sz="4" w:space="0" w:color="auto"/>
            </w:tcBorders>
          </w:tcPr>
          <w:p w14:paraId="0862C6D1" w14:textId="77777777" w:rsidR="007E6BEB" w:rsidRPr="007E6BEB" w:rsidRDefault="007E6BEB" w:rsidP="007E6BEB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                   Element</w:t>
            </w:r>
          </w:p>
        </w:tc>
        <w:tc>
          <w:tcPr>
            <w:tcW w:w="42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71FEA4" w14:textId="77777777" w:rsidR="007E6BEB" w:rsidRPr="007E6BEB" w:rsidRDefault="007E6BEB" w:rsidP="007E6BEB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                           Moc</w:t>
            </w:r>
          </w:p>
        </w:tc>
      </w:tr>
      <w:tr w:rsidR="007E6BEB" w:rsidRPr="007E6BEB" w14:paraId="08872354" w14:textId="77777777" w:rsidTr="00BA7489">
        <w:tc>
          <w:tcPr>
            <w:tcW w:w="1418" w:type="dxa"/>
            <w:tcBorders>
              <w:top w:val="single" w:sz="4" w:space="0" w:color="auto"/>
            </w:tcBorders>
          </w:tcPr>
          <w:p w14:paraId="5A1ABF58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1.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</w:tcBorders>
          </w:tcPr>
          <w:p w14:paraId="4F2B7307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WR - 2,5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50E8A823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2,9 MW</w:t>
            </w:r>
          </w:p>
        </w:tc>
      </w:tr>
      <w:tr w:rsidR="007E6BEB" w:rsidRPr="007E6BEB" w14:paraId="12BE2549" w14:textId="77777777" w:rsidTr="00BA7489">
        <w:tc>
          <w:tcPr>
            <w:tcW w:w="1418" w:type="dxa"/>
          </w:tcPr>
          <w:p w14:paraId="43631479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2.</w:t>
            </w:r>
          </w:p>
        </w:tc>
        <w:tc>
          <w:tcPr>
            <w:tcW w:w="4111" w:type="dxa"/>
            <w:gridSpan w:val="3"/>
          </w:tcPr>
          <w:p w14:paraId="4B154052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WR - 2,5</w:t>
            </w:r>
          </w:p>
        </w:tc>
        <w:tc>
          <w:tcPr>
            <w:tcW w:w="3969" w:type="dxa"/>
          </w:tcPr>
          <w:p w14:paraId="095165E1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2,9 MW</w:t>
            </w:r>
          </w:p>
        </w:tc>
      </w:tr>
      <w:tr w:rsidR="007E6BEB" w:rsidRPr="007E6BEB" w14:paraId="5749443F" w14:textId="77777777" w:rsidTr="00BA7489">
        <w:tc>
          <w:tcPr>
            <w:tcW w:w="1418" w:type="dxa"/>
          </w:tcPr>
          <w:p w14:paraId="23A90C02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3.</w:t>
            </w:r>
          </w:p>
        </w:tc>
        <w:tc>
          <w:tcPr>
            <w:tcW w:w="4111" w:type="dxa"/>
            <w:gridSpan w:val="3"/>
          </w:tcPr>
          <w:p w14:paraId="273E5BD4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WR - 1,25</w:t>
            </w:r>
          </w:p>
        </w:tc>
        <w:tc>
          <w:tcPr>
            <w:tcW w:w="3969" w:type="dxa"/>
          </w:tcPr>
          <w:p w14:paraId="1E55A936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1,45 MW</w:t>
            </w:r>
          </w:p>
        </w:tc>
      </w:tr>
      <w:tr w:rsidR="007E6BEB" w:rsidRPr="007E6BEB" w14:paraId="1B70888E" w14:textId="77777777" w:rsidTr="00BA7489">
        <w:tc>
          <w:tcPr>
            <w:tcW w:w="1418" w:type="dxa"/>
          </w:tcPr>
          <w:p w14:paraId="30CC179A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4.</w:t>
            </w:r>
          </w:p>
        </w:tc>
        <w:tc>
          <w:tcPr>
            <w:tcW w:w="4111" w:type="dxa"/>
            <w:gridSpan w:val="3"/>
          </w:tcPr>
          <w:p w14:paraId="20B24C4F" w14:textId="77777777" w:rsidR="007E6BEB" w:rsidRPr="007E6BEB" w:rsidRDefault="007E6BEB" w:rsidP="00F74C90">
            <w:pPr>
              <w:spacing w:before="60" w:after="60" w:line="240" w:lineRule="auto"/>
              <w:ind w:right="-114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Agregat kogeneracyjny </w:t>
            </w:r>
            <w:proofErr w:type="spellStart"/>
            <w:r w:rsidRPr="007E6BEB">
              <w:rPr>
                <w:rFonts w:ascii="Arial" w:hAnsi="Arial" w:cs="Arial"/>
              </w:rPr>
              <w:t>Caterpilar</w:t>
            </w:r>
            <w:proofErr w:type="spellEnd"/>
            <w:r w:rsidRPr="007E6BEB">
              <w:rPr>
                <w:rFonts w:ascii="Arial" w:hAnsi="Arial" w:cs="Arial"/>
              </w:rPr>
              <w:t xml:space="preserve"> CG170-12</w:t>
            </w:r>
          </w:p>
        </w:tc>
        <w:tc>
          <w:tcPr>
            <w:tcW w:w="3969" w:type="dxa"/>
          </w:tcPr>
          <w:p w14:paraId="7326329C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1.2 </w:t>
            </w:r>
            <w:proofErr w:type="spellStart"/>
            <w:r w:rsidRPr="007E6BEB">
              <w:rPr>
                <w:rFonts w:ascii="Arial" w:hAnsi="Arial" w:cs="Arial"/>
              </w:rPr>
              <w:t>MWe</w:t>
            </w:r>
            <w:proofErr w:type="spellEnd"/>
            <w:r w:rsidRPr="007E6BEB">
              <w:rPr>
                <w:rFonts w:ascii="Arial" w:hAnsi="Arial" w:cs="Arial"/>
              </w:rPr>
              <w:t xml:space="preserve"> / 1.265 MWt</w:t>
            </w:r>
          </w:p>
        </w:tc>
      </w:tr>
      <w:tr w:rsidR="007E6BEB" w:rsidRPr="007E6BEB" w14:paraId="4D9BBB22" w14:textId="77777777" w:rsidTr="00BA7489">
        <w:tc>
          <w:tcPr>
            <w:tcW w:w="1418" w:type="dxa"/>
          </w:tcPr>
          <w:p w14:paraId="4733690E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5.</w:t>
            </w:r>
          </w:p>
        </w:tc>
        <w:tc>
          <w:tcPr>
            <w:tcW w:w="4111" w:type="dxa"/>
            <w:gridSpan w:val="3"/>
          </w:tcPr>
          <w:p w14:paraId="1A522424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Magazyn ciepła</w:t>
            </w:r>
          </w:p>
        </w:tc>
        <w:tc>
          <w:tcPr>
            <w:tcW w:w="3969" w:type="dxa"/>
          </w:tcPr>
          <w:p w14:paraId="5C413BB0" w14:textId="7955EBD8" w:rsidR="007E6BEB" w:rsidRPr="007E6BEB" w:rsidRDefault="007C5BD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7E6BEB" w:rsidRPr="007E6BEB">
              <w:rPr>
                <w:rFonts w:ascii="Arial" w:hAnsi="Arial" w:cs="Arial"/>
              </w:rPr>
              <w:t xml:space="preserve"> m</w:t>
            </w:r>
            <w:r w:rsidR="007E6BEB" w:rsidRPr="007E6BEB">
              <w:rPr>
                <w:rFonts w:ascii="Arial" w:hAnsi="Arial" w:cs="Arial"/>
                <w:vertAlign w:val="superscript"/>
              </w:rPr>
              <w:t>3</w:t>
            </w:r>
          </w:p>
        </w:tc>
      </w:tr>
      <w:tr w:rsidR="007E6BEB" w:rsidRPr="007E6BEB" w14:paraId="199F4792" w14:textId="77777777" w:rsidTr="00BA7489">
        <w:tc>
          <w:tcPr>
            <w:tcW w:w="1418" w:type="dxa"/>
            <w:tcBorders>
              <w:bottom w:val="single" w:sz="4" w:space="0" w:color="auto"/>
            </w:tcBorders>
          </w:tcPr>
          <w:p w14:paraId="6A66EC47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6.</w:t>
            </w:r>
          </w:p>
        </w:tc>
        <w:tc>
          <w:tcPr>
            <w:tcW w:w="4111" w:type="dxa"/>
            <w:gridSpan w:val="3"/>
            <w:tcBorders>
              <w:bottom w:val="single" w:sz="4" w:space="0" w:color="auto"/>
            </w:tcBorders>
          </w:tcPr>
          <w:p w14:paraId="09835356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Instalacje PV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0E20C12B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0.04 </w:t>
            </w:r>
            <w:proofErr w:type="spellStart"/>
            <w:r w:rsidRPr="007E6BEB">
              <w:rPr>
                <w:rFonts w:ascii="Arial" w:hAnsi="Arial" w:cs="Arial"/>
              </w:rPr>
              <w:t>MWp</w:t>
            </w:r>
            <w:proofErr w:type="spellEnd"/>
          </w:p>
        </w:tc>
      </w:tr>
    </w:tbl>
    <w:p w14:paraId="0E896151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47671985" w14:textId="77777777" w:rsidR="007E6BEB" w:rsidRPr="007E6BEB" w:rsidRDefault="007E6BEB" w:rsidP="007E6BEB">
      <w:pPr>
        <w:rPr>
          <w:rFonts w:ascii="Arial" w:eastAsia="Calibri" w:hAnsi="Arial" w:cs="Arial"/>
          <w:lang w:eastAsia="en-US"/>
        </w:rPr>
      </w:pPr>
      <w:r w:rsidRPr="007E6BEB">
        <w:rPr>
          <w:rFonts w:ascii="Arial" w:eastAsia="Calibri" w:hAnsi="Arial" w:cs="Arial"/>
          <w:lang w:eastAsia="en-US"/>
        </w:rPr>
        <w:t>Ciepłownia zaopatrywana jest w energię elektryczną z sieci dystrybucyjnej SN ENEA OPERATOR S.A.. Energia pobierana i rozliczana jest w 2 punktach:</w:t>
      </w:r>
    </w:p>
    <w:p w14:paraId="2A6EBE0C" w14:textId="77777777" w:rsidR="007E6BEB" w:rsidRPr="007E6BEB" w:rsidRDefault="007E6BEB" w:rsidP="007E6BEB">
      <w:pPr>
        <w:spacing w:before="240" w:after="60" w:line="240" w:lineRule="auto"/>
        <w:jc w:val="both"/>
        <w:rPr>
          <w:rFonts w:ascii="Arial" w:eastAsia="Calibri" w:hAnsi="Arial" w:cs="Arial"/>
          <w:b/>
          <w:iCs/>
          <w:lang w:eastAsia="en-US"/>
        </w:rPr>
      </w:pPr>
      <w:r w:rsidRPr="007E6BEB">
        <w:rPr>
          <w:rFonts w:ascii="Arial" w:eastAsia="Calibri" w:hAnsi="Arial" w:cs="Arial"/>
          <w:b/>
          <w:iCs/>
          <w:lang w:eastAsia="en-US"/>
        </w:rPr>
        <w:t>Tab. nr 7 -  Ciepłownia Szubin – Parametry umowne przyłącza energetycznego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850"/>
        <w:gridCol w:w="5386"/>
      </w:tblGrid>
      <w:tr w:rsidR="007E6BEB" w:rsidRPr="007E6BEB" w14:paraId="0E5E9FFF" w14:textId="77777777" w:rsidTr="00BA7489"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14:paraId="757D9651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Opis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DFC97F6" w14:textId="77777777" w:rsidR="007E6BEB" w:rsidRPr="007E6BEB" w:rsidRDefault="007E6BEB" w:rsidP="007E6BEB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                                                   Wartość</w:t>
            </w:r>
          </w:p>
        </w:tc>
      </w:tr>
      <w:tr w:rsidR="007E6BEB" w:rsidRPr="007E6BEB" w14:paraId="4B0E8DD6" w14:textId="77777777" w:rsidTr="00BA7489">
        <w:tc>
          <w:tcPr>
            <w:tcW w:w="4111" w:type="dxa"/>
            <w:gridSpan w:val="2"/>
            <w:tcBorders>
              <w:top w:val="single" w:sz="4" w:space="0" w:color="auto"/>
            </w:tcBorders>
          </w:tcPr>
          <w:p w14:paraId="5F2CB534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Miejsce poboru energii </w:t>
            </w:r>
          </w:p>
        </w:tc>
        <w:tc>
          <w:tcPr>
            <w:tcW w:w="5387" w:type="dxa"/>
            <w:tcBorders>
              <w:top w:val="single" w:sz="4" w:space="0" w:color="auto"/>
            </w:tcBorders>
          </w:tcPr>
          <w:p w14:paraId="5130753D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Zakład Szubin</w:t>
            </w:r>
          </w:p>
        </w:tc>
      </w:tr>
      <w:tr w:rsidR="007E6BEB" w:rsidRPr="007E6BEB" w14:paraId="5AB3BEBF" w14:textId="77777777" w:rsidTr="00BA7489">
        <w:tc>
          <w:tcPr>
            <w:tcW w:w="4111" w:type="dxa"/>
            <w:gridSpan w:val="2"/>
          </w:tcPr>
          <w:p w14:paraId="08641B12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Kod PPE / oznaczenie</w:t>
            </w:r>
          </w:p>
        </w:tc>
        <w:tc>
          <w:tcPr>
            <w:tcW w:w="5387" w:type="dxa"/>
          </w:tcPr>
          <w:p w14:paraId="036F2A3B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Zasilanie podstawowe </w:t>
            </w:r>
          </w:p>
        </w:tc>
      </w:tr>
      <w:tr w:rsidR="007E6BEB" w:rsidRPr="007E6BEB" w14:paraId="747A0DD3" w14:textId="77777777" w:rsidTr="00BA7489">
        <w:tc>
          <w:tcPr>
            <w:tcW w:w="4111" w:type="dxa"/>
            <w:gridSpan w:val="2"/>
          </w:tcPr>
          <w:p w14:paraId="3CA990C2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Taryfa </w:t>
            </w:r>
          </w:p>
        </w:tc>
        <w:tc>
          <w:tcPr>
            <w:tcW w:w="5387" w:type="dxa"/>
          </w:tcPr>
          <w:p w14:paraId="5023477B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B23</w:t>
            </w:r>
          </w:p>
        </w:tc>
      </w:tr>
      <w:tr w:rsidR="007E6BEB" w:rsidRPr="007E6BEB" w14:paraId="60A03D8C" w14:textId="77777777" w:rsidTr="00BA7489">
        <w:tc>
          <w:tcPr>
            <w:tcW w:w="4111" w:type="dxa"/>
            <w:gridSpan w:val="2"/>
          </w:tcPr>
          <w:p w14:paraId="0971572F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Moc przyłączeniowa</w:t>
            </w:r>
          </w:p>
        </w:tc>
        <w:tc>
          <w:tcPr>
            <w:tcW w:w="5387" w:type="dxa"/>
          </w:tcPr>
          <w:p w14:paraId="5C2A5F8B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1 200 kW</w:t>
            </w:r>
          </w:p>
        </w:tc>
      </w:tr>
      <w:tr w:rsidR="007E6BEB" w:rsidRPr="007E6BEB" w14:paraId="2B527355" w14:textId="77777777" w:rsidTr="00BA7489">
        <w:tc>
          <w:tcPr>
            <w:tcW w:w="4111" w:type="dxa"/>
            <w:gridSpan w:val="2"/>
            <w:tcBorders>
              <w:bottom w:val="single" w:sz="4" w:space="0" w:color="auto"/>
            </w:tcBorders>
          </w:tcPr>
          <w:p w14:paraId="7E660CD5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Moc umowna 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14:paraId="2C073394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1 200 kW</w:t>
            </w:r>
          </w:p>
        </w:tc>
      </w:tr>
    </w:tbl>
    <w:p w14:paraId="151F510F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6D75635F" w14:textId="77777777" w:rsidR="007E6BEB" w:rsidRPr="007E6BEB" w:rsidRDefault="007E6BEB" w:rsidP="007E6BEB">
      <w:pPr>
        <w:spacing w:before="240" w:after="60" w:line="240" w:lineRule="auto"/>
        <w:jc w:val="both"/>
        <w:rPr>
          <w:rFonts w:ascii="Arial" w:eastAsia="Calibri" w:hAnsi="Arial" w:cs="Arial"/>
          <w:b/>
          <w:iCs/>
          <w:lang w:eastAsia="en-US"/>
        </w:rPr>
      </w:pPr>
      <w:r w:rsidRPr="007E6BEB">
        <w:rPr>
          <w:rFonts w:ascii="Arial" w:eastAsia="Calibri" w:hAnsi="Arial" w:cs="Arial"/>
          <w:b/>
          <w:iCs/>
          <w:lang w:eastAsia="en-US"/>
        </w:rPr>
        <w:t>Tab. nr 8 -  Ciepłownia Szubin – Parametry umowne przyłącza energetycznego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850"/>
        <w:gridCol w:w="5386"/>
      </w:tblGrid>
      <w:tr w:rsidR="007E6BEB" w:rsidRPr="007E6BEB" w14:paraId="7076AC8E" w14:textId="77777777" w:rsidTr="00BA7489"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14:paraId="4B7212D2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Opis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248DDEC" w14:textId="77777777" w:rsidR="007E6BEB" w:rsidRPr="007E6BEB" w:rsidRDefault="007E6BEB" w:rsidP="007E6BEB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                                                   Wartość</w:t>
            </w:r>
          </w:p>
        </w:tc>
      </w:tr>
      <w:tr w:rsidR="007E6BEB" w:rsidRPr="007E6BEB" w14:paraId="66A53125" w14:textId="77777777" w:rsidTr="00BA7489">
        <w:tc>
          <w:tcPr>
            <w:tcW w:w="4111" w:type="dxa"/>
            <w:gridSpan w:val="2"/>
            <w:tcBorders>
              <w:top w:val="single" w:sz="4" w:space="0" w:color="auto"/>
            </w:tcBorders>
          </w:tcPr>
          <w:p w14:paraId="13C6AD50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Miejsce poboru energii </w:t>
            </w:r>
          </w:p>
        </w:tc>
        <w:tc>
          <w:tcPr>
            <w:tcW w:w="5387" w:type="dxa"/>
            <w:tcBorders>
              <w:top w:val="single" w:sz="4" w:space="0" w:color="auto"/>
            </w:tcBorders>
          </w:tcPr>
          <w:p w14:paraId="47F394ED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Zakład Szubin</w:t>
            </w:r>
          </w:p>
        </w:tc>
      </w:tr>
      <w:tr w:rsidR="007E6BEB" w:rsidRPr="007E6BEB" w14:paraId="303DFE73" w14:textId="77777777" w:rsidTr="00BA7489">
        <w:tc>
          <w:tcPr>
            <w:tcW w:w="4111" w:type="dxa"/>
            <w:gridSpan w:val="2"/>
          </w:tcPr>
          <w:p w14:paraId="6A5B4B9B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Kod PPE / oznaczenie</w:t>
            </w:r>
          </w:p>
        </w:tc>
        <w:tc>
          <w:tcPr>
            <w:tcW w:w="5387" w:type="dxa"/>
          </w:tcPr>
          <w:p w14:paraId="4B705A1E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Zasilanie rezerwowe </w:t>
            </w:r>
          </w:p>
        </w:tc>
      </w:tr>
      <w:tr w:rsidR="007E6BEB" w:rsidRPr="007E6BEB" w14:paraId="58AAB809" w14:textId="77777777" w:rsidTr="00BA7489">
        <w:tc>
          <w:tcPr>
            <w:tcW w:w="4111" w:type="dxa"/>
            <w:gridSpan w:val="2"/>
          </w:tcPr>
          <w:p w14:paraId="55575B8A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Taryfa </w:t>
            </w:r>
          </w:p>
        </w:tc>
        <w:tc>
          <w:tcPr>
            <w:tcW w:w="5387" w:type="dxa"/>
          </w:tcPr>
          <w:p w14:paraId="135FAE34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B23</w:t>
            </w:r>
          </w:p>
        </w:tc>
      </w:tr>
      <w:tr w:rsidR="007E6BEB" w:rsidRPr="007E6BEB" w14:paraId="21818B60" w14:textId="77777777" w:rsidTr="00BA7489">
        <w:tc>
          <w:tcPr>
            <w:tcW w:w="4111" w:type="dxa"/>
            <w:gridSpan w:val="2"/>
          </w:tcPr>
          <w:p w14:paraId="2863257C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Moc przyłączeniowa</w:t>
            </w:r>
          </w:p>
        </w:tc>
        <w:tc>
          <w:tcPr>
            <w:tcW w:w="5387" w:type="dxa"/>
          </w:tcPr>
          <w:p w14:paraId="7EA1D551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100 kW</w:t>
            </w:r>
          </w:p>
        </w:tc>
      </w:tr>
      <w:tr w:rsidR="007E6BEB" w:rsidRPr="007E6BEB" w14:paraId="212036E4" w14:textId="77777777" w:rsidTr="00BA7489">
        <w:tc>
          <w:tcPr>
            <w:tcW w:w="4111" w:type="dxa"/>
            <w:gridSpan w:val="2"/>
            <w:tcBorders>
              <w:bottom w:val="single" w:sz="4" w:space="0" w:color="auto"/>
            </w:tcBorders>
          </w:tcPr>
          <w:p w14:paraId="01CC9A9A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Moc umowna 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14:paraId="2153A651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100 kW</w:t>
            </w:r>
          </w:p>
        </w:tc>
      </w:tr>
    </w:tbl>
    <w:p w14:paraId="6BE67B8D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041ECF4E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2D039936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7E197718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31FAC2B0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7C0BB439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680DEA30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78DE1A76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7BAA17B3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475C3187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36E4D97E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04787B43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1D1D6D91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0D011E4F" w14:textId="77777777" w:rsidR="007E6BEB" w:rsidRDefault="007E6BEB" w:rsidP="007E6BEB">
      <w:pPr>
        <w:keepNext/>
        <w:keepLines/>
        <w:spacing w:line="276" w:lineRule="auto"/>
        <w:ind w:left="720" w:hanging="720"/>
        <w:jc w:val="both"/>
        <w:outlineLvl w:val="0"/>
        <w:rPr>
          <w:rFonts w:ascii="Arial" w:hAnsi="Arial" w:cs="Arial"/>
          <w:b/>
          <w:bCs/>
          <w:color w:val="000000"/>
          <w:u w:val="single"/>
          <w:lang w:eastAsia="en-US"/>
        </w:rPr>
      </w:pPr>
      <w:bookmarkStart w:id="4" w:name="_Toc197348064"/>
      <w:r w:rsidRPr="007E6BEB">
        <w:rPr>
          <w:rFonts w:ascii="Arial" w:hAnsi="Arial" w:cs="Arial"/>
          <w:b/>
          <w:bCs/>
          <w:color w:val="000000"/>
          <w:u w:val="single"/>
          <w:lang w:eastAsia="en-US"/>
        </w:rPr>
        <w:lastRenderedPageBreak/>
        <w:t>Ciepłownia – Nakło nad Notecią</w:t>
      </w:r>
      <w:bookmarkEnd w:id="4"/>
    </w:p>
    <w:p w14:paraId="5D6A281D" w14:textId="77777777" w:rsidR="00F74C90" w:rsidRPr="007E6BEB" w:rsidRDefault="00F74C90" w:rsidP="007E6BEB">
      <w:pPr>
        <w:keepNext/>
        <w:keepLines/>
        <w:spacing w:line="276" w:lineRule="auto"/>
        <w:ind w:left="720" w:hanging="720"/>
        <w:jc w:val="both"/>
        <w:outlineLvl w:val="0"/>
        <w:rPr>
          <w:rFonts w:ascii="Arial" w:hAnsi="Arial" w:cs="Arial"/>
          <w:b/>
          <w:bCs/>
          <w:color w:val="000000"/>
          <w:u w:val="single"/>
          <w:lang w:eastAsia="en-US"/>
        </w:rPr>
      </w:pPr>
    </w:p>
    <w:p w14:paraId="7EF46CE0" w14:textId="110DB09F" w:rsidR="007E6BEB" w:rsidRPr="007E6BEB" w:rsidRDefault="007E6BEB" w:rsidP="007E6BEB">
      <w:pPr>
        <w:spacing w:after="160"/>
        <w:jc w:val="both"/>
        <w:rPr>
          <w:rFonts w:ascii="Arial" w:eastAsia="Calibri" w:hAnsi="Arial" w:cs="Arial"/>
          <w:lang w:eastAsia="en-US"/>
        </w:rPr>
      </w:pPr>
      <w:r w:rsidRPr="007E6BEB">
        <w:rPr>
          <w:rFonts w:ascii="Arial" w:eastAsia="Calibri" w:hAnsi="Arial" w:cs="Arial"/>
          <w:lang w:eastAsia="en-US"/>
        </w:rPr>
        <w:t>Ciepłownia zlokalizowana jest na terenach działek nr 478/3, 481/3, 481/5 przy ul. Rudki 9 - 13 w Nakle nad Notecią. Działki są własnością Komunalnego Przedsiębiorstwa Energetyki Cieplnej w Bydgoszczy Działki położone są w rejonie działalności przemysłowej i usługowej oraz zabudowy mieszkalnej jedno- i</w:t>
      </w:r>
      <w:r>
        <w:rPr>
          <w:rFonts w:ascii="Arial" w:eastAsia="Calibri" w:hAnsi="Arial" w:cs="Arial"/>
          <w:lang w:eastAsia="en-US"/>
        </w:rPr>
        <w:t> </w:t>
      </w:r>
      <w:r w:rsidRPr="007E6BEB">
        <w:rPr>
          <w:rFonts w:ascii="Arial" w:eastAsia="Calibri" w:hAnsi="Arial" w:cs="Arial"/>
          <w:lang w:eastAsia="en-US"/>
        </w:rPr>
        <w:t>wielorodzinnej, w rejonie ulic Potulickiej, Rudki i Przecznica. Teren zabudowany jest obiektami o</w:t>
      </w:r>
      <w:r>
        <w:rPr>
          <w:rFonts w:ascii="Arial" w:eastAsia="Calibri" w:hAnsi="Arial" w:cs="Arial"/>
          <w:lang w:eastAsia="en-US"/>
        </w:rPr>
        <w:t> </w:t>
      </w:r>
      <w:r w:rsidRPr="007E6BEB">
        <w:rPr>
          <w:rFonts w:ascii="Arial" w:eastAsia="Calibri" w:hAnsi="Arial" w:cs="Arial"/>
          <w:lang w:eastAsia="en-US"/>
        </w:rPr>
        <w:t xml:space="preserve">charakterze związanym z prowadzoną działalnością, tj. budynkami </w:t>
      </w:r>
      <w:proofErr w:type="spellStart"/>
      <w:r w:rsidRPr="007E6BEB">
        <w:rPr>
          <w:rFonts w:ascii="Arial" w:eastAsia="Calibri" w:hAnsi="Arial" w:cs="Arial"/>
          <w:lang w:eastAsia="en-US"/>
        </w:rPr>
        <w:t>administracyjno</w:t>
      </w:r>
      <w:proofErr w:type="spellEnd"/>
      <w:r w:rsidRPr="007E6BEB">
        <w:rPr>
          <w:rFonts w:ascii="Arial" w:eastAsia="Calibri" w:hAnsi="Arial" w:cs="Arial"/>
          <w:lang w:eastAsia="en-US"/>
        </w:rPr>
        <w:t xml:space="preserve"> – warsztatowymi oraz halą kotłowni węglowej. W skład kompleksu wchodzi również infrastruktura towarzysząca - m.in. skład węgla oraz sieć ciepłownicza. </w:t>
      </w:r>
    </w:p>
    <w:p w14:paraId="0201C5B7" w14:textId="77777777" w:rsidR="007E6BEB" w:rsidRPr="007E6BEB" w:rsidRDefault="007E6BEB" w:rsidP="007E6BEB">
      <w:pPr>
        <w:spacing w:after="160" w:line="256" w:lineRule="auto"/>
        <w:ind w:firstLine="360"/>
        <w:jc w:val="both"/>
        <w:rPr>
          <w:rFonts w:ascii="Arial" w:eastAsia="Calibri" w:hAnsi="Arial" w:cs="Arial"/>
          <w:lang w:eastAsia="en-US"/>
        </w:rPr>
      </w:pPr>
      <w:r w:rsidRPr="007E6BEB">
        <w:rPr>
          <w:rFonts w:ascii="Arial" w:eastAsia="Calibri" w:hAnsi="Arial" w:cs="Arial"/>
          <w:noProof/>
          <w:lang w:eastAsia="en-US"/>
        </w:rPr>
        <w:drawing>
          <wp:inline distT="0" distB="0" distL="0" distR="0" wp14:anchorId="5D051494" wp14:editId="6BE509EA">
            <wp:extent cx="5644683" cy="3957955"/>
            <wp:effectExtent l="0" t="0" r="0" b="4445"/>
            <wp:docPr id="3358269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2692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8223" cy="396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AA62B" w14:textId="77777777" w:rsidR="007E6BEB" w:rsidRPr="007E6BEB" w:rsidRDefault="007E6BEB" w:rsidP="00F74C90">
      <w:pPr>
        <w:spacing w:before="240" w:after="60" w:line="240" w:lineRule="auto"/>
        <w:jc w:val="center"/>
        <w:rPr>
          <w:rFonts w:ascii="Arial" w:eastAsia="Calibri" w:hAnsi="Arial" w:cs="Arial"/>
          <w:b/>
          <w:i/>
          <w:lang w:eastAsia="en-US"/>
        </w:rPr>
      </w:pPr>
      <w:r w:rsidRPr="007E6BEB">
        <w:rPr>
          <w:rFonts w:ascii="Arial" w:eastAsia="Calibri" w:hAnsi="Arial" w:cs="Arial"/>
          <w:b/>
          <w:i/>
          <w:lang w:eastAsia="en-US"/>
        </w:rPr>
        <w:t>Rys. nr 3 – Ciepłownia Nakło nad Notecią – Główne obiekty</w:t>
      </w:r>
    </w:p>
    <w:p w14:paraId="48958B4D" w14:textId="77777777" w:rsidR="007E6BEB" w:rsidRPr="007E6BEB" w:rsidRDefault="007E6BEB" w:rsidP="007E6BEB">
      <w:pPr>
        <w:spacing w:after="120" w:line="276" w:lineRule="auto"/>
        <w:jc w:val="both"/>
        <w:rPr>
          <w:rFonts w:ascii="Arial" w:eastAsia="Calibri" w:hAnsi="Arial" w:cs="Arial"/>
          <w:lang w:eastAsia="en-US"/>
        </w:rPr>
      </w:pPr>
    </w:p>
    <w:p w14:paraId="2C0DE4FC" w14:textId="77777777" w:rsidR="007E6BEB" w:rsidRPr="007E6BEB" w:rsidRDefault="007E6BEB" w:rsidP="007E6BEB">
      <w:pPr>
        <w:spacing w:before="240" w:after="60" w:line="240" w:lineRule="auto"/>
        <w:jc w:val="both"/>
        <w:rPr>
          <w:rFonts w:ascii="Arial" w:eastAsia="Calibri" w:hAnsi="Arial" w:cs="Arial"/>
          <w:b/>
          <w:iCs/>
          <w:lang w:eastAsia="en-US"/>
        </w:rPr>
      </w:pPr>
      <w:r w:rsidRPr="007E6BEB">
        <w:rPr>
          <w:rFonts w:ascii="Arial" w:eastAsia="Calibri" w:hAnsi="Arial" w:cs="Arial"/>
          <w:b/>
          <w:iCs/>
          <w:lang w:eastAsia="en-US"/>
        </w:rPr>
        <w:t>Tab. nr 9 -  Ciepłownia Nakło nad Notecią – Główne obiekty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142"/>
        <w:gridCol w:w="2551"/>
        <w:gridCol w:w="1173"/>
        <w:gridCol w:w="4214"/>
      </w:tblGrid>
      <w:tr w:rsidR="007E6BEB" w:rsidRPr="007E6BEB" w14:paraId="3024904A" w14:textId="77777777" w:rsidTr="00BA7489"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C16737C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>Nr</w:t>
            </w:r>
          </w:p>
        </w:tc>
        <w:tc>
          <w:tcPr>
            <w:tcW w:w="37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4593103" w14:textId="77777777" w:rsidR="007E6BEB" w:rsidRPr="007E6BEB" w:rsidRDefault="007E6BEB" w:rsidP="007E6BEB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Nazwa obiektu</w:t>
            </w:r>
          </w:p>
        </w:tc>
        <w:tc>
          <w:tcPr>
            <w:tcW w:w="4214" w:type="dxa"/>
            <w:tcBorders>
              <w:top w:val="single" w:sz="4" w:space="0" w:color="auto"/>
              <w:bottom w:val="single" w:sz="4" w:space="0" w:color="auto"/>
            </w:tcBorders>
          </w:tcPr>
          <w:p w14:paraId="1CBA3F8C" w14:textId="77777777" w:rsidR="007E6BEB" w:rsidRPr="007E6BEB" w:rsidRDefault="007E6BEB" w:rsidP="007E6BEB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          Opis</w:t>
            </w:r>
          </w:p>
        </w:tc>
      </w:tr>
      <w:tr w:rsidR="007E6BEB" w:rsidRPr="007E6BEB" w14:paraId="2D9CC8BF" w14:textId="77777777" w:rsidTr="00BA7489">
        <w:tc>
          <w:tcPr>
            <w:tcW w:w="1418" w:type="dxa"/>
            <w:tcBorders>
              <w:top w:val="single" w:sz="4" w:space="0" w:color="auto"/>
            </w:tcBorders>
          </w:tcPr>
          <w:p w14:paraId="05C023BA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</w:tcBorders>
          </w:tcPr>
          <w:p w14:paraId="37275CEE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Budynek ciepłowni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</w:tcBorders>
          </w:tcPr>
          <w:p w14:paraId="7C24DF70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Istniejący budynek obejmujący m.in. halę kotłów, pompownię</w:t>
            </w:r>
          </w:p>
        </w:tc>
      </w:tr>
      <w:tr w:rsidR="007E6BEB" w:rsidRPr="007E6BEB" w14:paraId="2EC87A8B" w14:textId="77777777" w:rsidTr="00BA7489">
        <w:tc>
          <w:tcPr>
            <w:tcW w:w="1418" w:type="dxa"/>
          </w:tcPr>
          <w:p w14:paraId="72CE0101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2</w:t>
            </w:r>
          </w:p>
        </w:tc>
        <w:tc>
          <w:tcPr>
            <w:tcW w:w="2693" w:type="dxa"/>
            <w:gridSpan w:val="2"/>
          </w:tcPr>
          <w:p w14:paraId="6409775A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Plac węglowy</w:t>
            </w:r>
          </w:p>
        </w:tc>
        <w:tc>
          <w:tcPr>
            <w:tcW w:w="5387" w:type="dxa"/>
            <w:gridSpan w:val="2"/>
          </w:tcPr>
          <w:p w14:paraId="5A34986D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Plac o pow. użytkowej ok. 2 400 m</w:t>
            </w:r>
            <w:r w:rsidRPr="007E6BEB">
              <w:rPr>
                <w:rFonts w:ascii="Arial" w:hAnsi="Arial" w:cs="Arial"/>
                <w:vertAlign w:val="superscript"/>
              </w:rPr>
              <w:t>2</w:t>
            </w:r>
          </w:p>
        </w:tc>
      </w:tr>
      <w:tr w:rsidR="007E6BEB" w:rsidRPr="007E6BEB" w14:paraId="33C5583B" w14:textId="77777777" w:rsidTr="00BA7489">
        <w:tc>
          <w:tcPr>
            <w:tcW w:w="1418" w:type="dxa"/>
          </w:tcPr>
          <w:p w14:paraId="5C120461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3</w:t>
            </w:r>
          </w:p>
        </w:tc>
        <w:tc>
          <w:tcPr>
            <w:tcW w:w="2693" w:type="dxa"/>
            <w:gridSpan w:val="2"/>
          </w:tcPr>
          <w:p w14:paraId="3A3EEDEE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Plac żużlowy</w:t>
            </w:r>
          </w:p>
        </w:tc>
        <w:tc>
          <w:tcPr>
            <w:tcW w:w="5387" w:type="dxa"/>
            <w:gridSpan w:val="2"/>
          </w:tcPr>
          <w:p w14:paraId="1B3AA47F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Plac o pow. użytkowej ok. 500 m</w:t>
            </w:r>
            <w:r w:rsidRPr="007E6BEB">
              <w:rPr>
                <w:rFonts w:ascii="Arial" w:hAnsi="Arial" w:cs="Arial"/>
                <w:vertAlign w:val="superscript"/>
              </w:rPr>
              <w:t>2</w:t>
            </w:r>
          </w:p>
        </w:tc>
      </w:tr>
      <w:tr w:rsidR="007E6BEB" w:rsidRPr="007E6BEB" w14:paraId="3BD3384F" w14:textId="77777777" w:rsidTr="00BA7489">
        <w:tc>
          <w:tcPr>
            <w:tcW w:w="1418" w:type="dxa"/>
            <w:tcBorders>
              <w:bottom w:val="single" w:sz="4" w:space="0" w:color="auto"/>
            </w:tcBorders>
          </w:tcPr>
          <w:p w14:paraId="34D69CD6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4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284B8992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Budynek socjalno - biurowy</w:t>
            </w:r>
          </w:p>
        </w:tc>
        <w:tc>
          <w:tcPr>
            <w:tcW w:w="5387" w:type="dxa"/>
            <w:gridSpan w:val="2"/>
            <w:tcBorders>
              <w:bottom w:val="single" w:sz="4" w:space="0" w:color="auto"/>
            </w:tcBorders>
          </w:tcPr>
          <w:p w14:paraId="74E978FB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-</w:t>
            </w:r>
          </w:p>
        </w:tc>
      </w:tr>
    </w:tbl>
    <w:p w14:paraId="312403BE" w14:textId="77777777" w:rsidR="007E6BEB" w:rsidRPr="007E6BEB" w:rsidRDefault="007E6BEB" w:rsidP="007E6BEB">
      <w:pPr>
        <w:spacing w:after="160" w:line="256" w:lineRule="auto"/>
        <w:jc w:val="both"/>
        <w:rPr>
          <w:rFonts w:ascii="Arial" w:eastAsia="Calibri" w:hAnsi="Arial" w:cs="Arial"/>
          <w:lang w:eastAsia="en-US"/>
        </w:rPr>
      </w:pPr>
    </w:p>
    <w:p w14:paraId="4DB07015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04C8AA3A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21372952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5C38F5BF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10387AC1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61C9F3D6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1B9C3BA6" w14:textId="77777777" w:rsidR="007E6BEB" w:rsidRPr="007E6BEB" w:rsidRDefault="007E6BEB" w:rsidP="00F74C90">
      <w:pPr>
        <w:jc w:val="both"/>
        <w:rPr>
          <w:rFonts w:ascii="Arial" w:eastAsia="Calibri" w:hAnsi="Arial" w:cs="Arial"/>
          <w:lang w:eastAsia="en-US"/>
        </w:rPr>
      </w:pPr>
      <w:r w:rsidRPr="007E6BEB">
        <w:rPr>
          <w:rFonts w:ascii="Arial" w:eastAsia="Calibri" w:hAnsi="Arial" w:cs="Arial"/>
          <w:lang w:eastAsia="en-US"/>
        </w:rPr>
        <w:lastRenderedPageBreak/>
        <w:t>Obecnie ciepłownia wyposażona jest m.in. w kotły wodne zasilane miałem węgla kamiennego oraz agregat kogeneracyjny zasilany gazem ziemnym. Podstawowe parametry technologiczne zainstalowanych jednostek wytwórczych przedstawiono w poniższej tabeli:</w:t>
      </w:r>
    </w:p>
    <w:p w14:paraId="53A92027" w14:textId="77777777" w:rsidR="007E6BEB" w:rsidRPr="007E6BEB" w:rsidRDefault="007E6BEB" w:rsidP="007E6BEB">
      <w:pPr>
        <w:spacing w:before="240" w:after="60" w:line="240" w:lineRule="auto"/>
        <w:jc w:val="both"/>
        <w:rPr>
          <w:rFonts w:ascii="Arial" w:eastAsia="Calibri" w:hAnsi="Arial" w:cs="Arial"/>
          <w:b/>
          <w:iCs/>
          <w:lang w:eastAsia="en-US"/>
        </w:rPr>
      </w:pPr>
      <w:r w:rsidRPr="007E6BEB">
        <w:rPr>
          <w:rFonts w:ascii="Arial" w:eastAsia="Calibri" w:hAnsi="Arial" w:cs="Arial"/>
          <w:b/>
          <w:iCs/>
          <w:lang w:eastAsia="en-US"/>
        </w:rPr>
        <w:t>Tab. nr 10 -  Ciepłownia Nakło nad Notecią – Główne elementy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142"/>
        <w:gridCol w:w="3724"/>
        <w:gridCol w:w="245"/>
        <w:gridCol w:w="3969"/>
      </w:tblGrid>
      <w:tr w:rsidR="007E6BEB" w:rsidRPr="007E6BEB" w14:paraId="10B7D4A1" w14:textId="77777777" w:rsidTr="00BA7489"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A4351A3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724" w:type="dxa"/>
            <w:tcBorders>
              <w:top w:val="single" w:sz="4" w:space="0" w:color="auto"/>
              <w:bottom w:val="single" w:sz="4" w:space="0" w:color="auto"/>
            </w:tcBorders>
          </w:tcPr>
          <w:p w14:paraId="239F890C" w14:textId="77777777" w:rsidR="007E6BEB" w:rsidRPr="007E6BEB" w:rsidRDefault="007E6BEB" w:rsidP="007E6BEB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                   Element</w:t>
            </w:r>
          </w:p>
        </w:tc>
        <w:tc>
          <w:tcPr>
            <w:tcW w:w="42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A5958FE" w14:textId="77777777" w:rsidR="007E6BEB" w:rsidRPr="007E6BEB" w:rsidRDefault="007E6BEB" w:rsidP="007E6BEB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                           Moc</w:t>
            </w:r>
          </w:p>
        </w:tc>
      </w:tr>
      <w:tr w:rsidR="007E6BEB" w:rsidRPr="007E6BEB" w14:paraId="237904E7" w14:textId="77777777" w:rsidTr="00BA7489">
        <w:tc>
          <w:tcPr>
            <w:tcW w:w="1418" w:type="dxa"/>
            <w:tcBorders>
              <w:top w:val="single" w:sz="4" w:space="0" w:color="auto"/>
            </w:tcBorders>
          </w:tcPr>
          <w:p w14:paraId="7764DB7C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1.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</w:tcBorders>
          </w:tcPr>
          <w:p w14:paraId="73450A52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WR - 2,5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3AA9E9BF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2,1 MW</w:t>
            </w:r>
          </w:p>
        </w:tc>
      </w:tr>
      <w:tr w:rsidR="007E6BEB" w:rsidRPr="007E6BEB" w14:paraId="6545D733" w14:textId="77777777" w:rsidTr="00BA7489">
        <w:tc>
          <w:tcPr>
            <w:tcW w:w="1418" w:type="dxa"/>
          </w:tcPr>
          <w:p w14:paraId="74BDD474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2.</w:t>
            </w:r>
          </w:p>
        </w:tc>
        <w:tc>
          <w:tcPr>
            <w:tcW w:w="4111" w:type="dxa"/>
            <w:gridSpan w:val="3"/>
          </w:tcPr>
          <w:p w14:paraId="318C4B5F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WR - 2,5</w:t>
            </w:r>
          </w:p>
        </w:tc>
        <w:tc>
          <w:tcPr>
            <w:tcW w:w="3969" w:type="dxa"/>
          </w:tcPr>
          <w:p w14:paraId="6E343E45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2,1 MW</w:t>
            </w:r>
          </w:p>
        </w:tc>
      </w:tr>
      <w:tr w:rsidR="007E6BEB" w:rsidRPr="007E6BEB" w14:paraId="1B3932A0" w14:textId="77777777" w:rsidTr="00BA7489">
        <w:tc>
          <w:tcPr>
            <w:tcW w:w="1418" w:type="dxa"/>
          </w:tcPr>
          <w:p w14:paraId="435D9C5D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3.</w:t>
            </w:r>
          </w:p>
        </w:tc>
        <w:tc>
          <w:tcPr>
            <w:tcW w:w="4111" w:type="dxa"/>
            <w:gridSpan w:val="3"/>
          </w:tcPr>
          <w:p w14:paraId="794477A5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proofErr w:type="spellStart"/>
            <w:r w:rsidRPr="007E6BEB">
              <w:rPr>
                <w:rFonts w:ascii="Arial" w:hAnsi="Arial" w:cs="Arial"/>
              </w:rPr>
              <w:t>WRp</w:t>
            </w:r>
            <w:proofErr w:type="spellEnd"/>
            <w:r w:rsidRPr="007E6BEB">
              <w:rPr>
                <w:rFonts w:ascii="Arial" w:hAnsi="Arial" w:cs="Arial"/>
              </w:rPr>
              <w:t xml:space="preserve"> - 12</w:t>
            </w:r>
          </w:p>
        </w:tc>
        <w:tc>
          <w:tcPr>
            <w:tcW w:w="3969" w:type="dxa"/>
          </w:tcPr>
          <w:p w14:paraId="52AEE94E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8,0 MW</w:t>
            </w:r>
          </w:p>
        </w:tc>
      </w:tr>
      <w:tr w:rsidR="007E6BEB" w:rsidRPr="007E6BEB" w14:paraId="41088048" w14:textId="77777777" w:rsidTr="00BA7489">
        <w:tc>
          <w:tcPr>
            <w:tcW w:w="1418" w:type="dxa"/>
          </w:tcPr>
          <w:p w14:paraId="7C57DD11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4.</w:t>
            </w:r>
          </w:p>
        </w:tc>
        <w:tc>
          <w:tcPr>
            <w:tcW w:w="4111" w:type="dxa"/>
            <w:gridSpan w:val="3"/>
          </w:tcPr>
          <w:p w14:paraId="51C8D72D" w14:textId="77777777" w:rsidR="007E6BEB" w:rsidRPr="007E6BEB" w:rsidRDefault="007E6BEB" w:rsidP="00F74C90">
            <w:pPr>
              <w:spacing w:before="60" w:after="60" w:line="240" w:lineRule="auto"/>
              <w:ind w:right="-114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Agregat kogeneracyjny </w:t>
            </w:r>
            <w:proofErr w:type="spellStart"/>
            <w:r w:rsidRPr="007E6BEB">
              <w:rPr>
                <w:rFonts w:ascii="Arial" w:hAnsi="Arial" w:cs="Arial"/>
              </w:rPr>
              <w:t>Caterpilar</w:t>
            </w:r>
            <w:proofErr w:type="spellEnd"/>
            <w:r w:rsidRPr="007E6BEB">
              <w:rPr>
                <w:rFonts w:ascii="Arial" w:hAnsi="Arial" w:cs="Arial"/>
              </w:rPr>
              <w:t xml:space="preserve"> CG170-16</w:t>
            </w:r>
          </w:p>
        </w:tc>
        <w:tc>
          <w:tcPr>
            <w:tcW w:w="3969" w:type="dxa"/>
          </w:tcPr>
          <w:p w14:paraId="20F3B8E2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1.56 </w:t>
            </w:r>
            <w:proofErr w:type="spellStart"/>
            <w:r w:rsidRPr="007E6BEB">
              <w:rPr>
                <w:rFonts w:ascii="Arial" w:hAnsi="Arial" w:cs="Arial"/>
              </w:rPr>
              <w:t>MWe</w:t>
            </w:r>
            <w:proofErr w:type="spellEnd"/>
            <w:r w:rsidRPr="007E6BEB">
              <w:rPr>
                <w:rFonts w:ascii="Arial" w:hAnsi="Arial" w:cs="Arial"/>
              </w:rPr>
              <w:t xml:space="preserve"> / 1.71 MWt</w:t>
            </w:r>
          </w:p>
        </w:tc>
      </w:tr>
      <w:tr w:rsidR="007E6BEB" w:rsidRPr="007E6BEB" w14:paraId="4F8BF555" w14:textId="77777777" w:rsidTr="00BA7489">
        <w:tc>
          <w:tcPr>
            <w:tcW w:w="1418" w:type="dxa"/>
          </w:tcPr>
          <w:p w14:paraId="7E2E1D40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5.</w:t>
            </w:r>
          </w:p>
        </w:tc>
        <w:tc>
          <w:tcPr>
            <w:tcW w:w="4111" w:type="dxa"/>
            <w:gridSpan w:val="3"/>
          </w:tcPr>
          <w:p w14:paraId="4A250AF3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Magazyn ciepła</w:t>
            </w:r>
          </w:p>
        </w:tc>
        <w:tc>
          <w:tcPr>
            <w:tcW w:w="3969" w:type="dxa"/>
          </w:tcPr>
          <w:p w14:paraId="0A21D8EF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150 m</w:t>
            </w:r>
            <w:r w:rsidRPr="007E6BEB">
              <w:rPr>
                <w:rFonts w:ascii="Arial" w:hAnsi="Arial" w:cs="Arial"/>
                <w:vertAlign w:val="superscript"/>
              </w:rPr>
              <w:t>3</w:t>
            </w:r>
          </w:p>
        </w:tc>
      </w:tr>
      <w:tr w:rsidR="007E6BEB" w:rsidRPr="007E6BEB" w14:paraId="63D2073E" w14:textId="77777777" w:rsidTr="00BA7489">
        <w:tc>
          <w:tcPr>
            <w:tcW w:w="1418" w:type="dxa"/>
            <w:tcBorders>
              <w:bottom w:val="single" w:sz="4" w:space="0" w:color="auto"/>
            </w:tcBorders>
          </w:tcPr>
          <w:p w14:paraId="474F93AC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6.</w:t>
            </w:r>
          </w:p>
        </w:tc>
        <w:tc>
          <w:tcPr>
            <w:tcW w:w="4111" w:type="dxa"/>
            <w:gridSpan w:val="3"/>
            <w:tcBorders>
              <w:bottom w:val="single" w:sz="4" w:space="0" w:color="auto"/>
            </w:tcBorders>
          </w:tcPr>
          <w:p w14:paraId="52E10680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Instalacje PV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1DC32E40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0.05 </w:t>
            </w:r>
            <w:proofErr w:type="spellStart"/>
            <w:r w:rsidRPr="007E6BEB">
              <w:rPr>
                <w:rFonts w:ascii="Arial" w:hAnsi="Arial" w:cs="Arial"/>
              </w:rPr>
              <w:t>MWp</w:t>
            </w:r>
            <w:proofErr w:type="spellEnd"/>
          </w:p>
        </w:tc>
      </w:tr>
    </w:tbl>
    <w:p w14:paraId="0B6CC5FF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66F46D66" w14:textId="77777777" w:rsidR="007E6BEB" w:rsidRPr="007E6BEB" w:rsidRDefault="007E6BEB" w:rsidP="00F74C90">
      <w:pPr>
        <w:rPr>
          <w:rFonts w:ascii="Arial" w:eastAsia="Calibri" w:hAnsi="Arial" w:cs="Arial"/>
          <w:lang w:eastAsia="en-US"/>
        </w:rPr>
      </w:pPr>
      <w:r w:rsidRPr="007E6BEB">
        <w:rPr>
          <w:rFonts w:ascii="Arial" w:eastAsia="Calibri" w:hAnsi="Arial" w:cs="Arial"/>
          <w:lang w:eastAsia="en-US"/>
        </w:rPr>
        <w:t>Ciepłownia zaopatrywana jest w energię elektryczną z sieci dystrybucyjnej SN ENEA OPERATOR S.A.. Energia pobierana i rozliczana jest w 2 punktach:</w:t>
      </w:r>
    </w:p>
    <w:p w14:paraId="4A15D0E0" w14:textId="77777777" w:rsidR="007E6BEB" w:rsidRPr="007E6BEB" w:rsidRDefault="007E6BEB" w:rsidP="007E6BEB">
      <w:pPr>
        <w:spacing w:before="240" w:after="60" w:line="240" w:lineRule="auto"/>
        <w:jc w:val="both"/>
        <w:rPr>
          <w:rFonts w:ascii="Arial" w:eastAsia="Calibri" w:hAnsi="Arial" w:cs="Arial"/>
          <w:b/>
          <w:iCs/>
          <w:lang w:eastAsia="en-US"/>
        </w:rPr>
      </w:pPr>
      <w:r w:rsidRPr="007E6BEB">
        <w:rPr>
          <w:rFonts w:ascii="Arial" w:eastAsia="Calibri" w:hAnsi="Arial" w:cs="Arial"/>
          <w:b/>
          <w:iCs/>
          <w:lang w:eastAsia="en-US"/>
        </w:rPr>
        <w:t>Tab. nr 11 -  Ciepłownia Nakło nad Notecią – Parametry umowne przyłącza energetycznego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850"/>
        <w:gridCol w:w="5386"/>
      </w:tblGrid>
      <w:tr w:rsidR="007E6BEB" w:rsidRPr="007E6BEB" w14:paraId="789B87D8" w14:textId="77777777" w:rsidTr="00BA7489"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14:paraId="41FAEDA7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Opis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27BF60F" w14:textId="77777777" w:rsidR="007E6BEB" w:rsidRPr="007E6BEB" w:rsidRDefault="007E6BEB" w:rsidP="007E6BEB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                                                   Wartość</w:t>
            </w:r>
          </w:p>
        </w:tc>
      </w:tr>
      <w:tr w:rsidR="007E6BEB" w:rsidRPr="007E6BEB" w14:paraId="494A7CBB" w14:textId="77777777" w:rsidTr="00BA7489">
        <w:tc>
          <w:tcPr>
            <w:tcW w:w="4111" w:type="dxa"/>
            <w:gridSpan w:val="2"/>
            <w:tcBorders>
              <w:top w:val="single" w:sz="4" w:space="0" w:color="auto"/>
            </w:tcBorders>
          </w:tcPr>
          <w:p w14:paraId="01B766FA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Miejsce poboru energii </w:t>
            </w:r>
          </w:p>
        </w:tc>
        <w:tc>
          <w:tcPr>
            <w:tcW w:w="5387" w:type="dxa"/>
            <w:tcBorders>
              <w:top w:val="single" w:sz="4" w:space="0" w:color="auto"/>
            </w:tcBorders>
          </w:tcPr>
          <w:p w14:paraId="73F641E2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Zakład Nakło nad Notecią</w:t>
            </w:r>
          </w:p>
        </w:tc>
      </w:tr>
      <w:tr w:rsidR="007E6BEB" w:rsidRPr="007E6BEB" w14:paraId="29A1EE4D" w14:textId="77777777" w:rsidTr="00BA7489">
        <w:tc>
          <w:tcPr>
            <w:tcW w:w="4111" w:type="dxa"/>
            <w:gridSpan w:val="2"/>
          </w:tcPr>
          <w:p w14:paraId="499FE5A1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Kod PPE / oznaczenie</w:t>
            </w:r>
          </w:p>
        </w:tc>
        <w:tc>
          <w:tcPr>
            <w:tcW w:w="5387" w:type="dxa"/>
          </w:tcPr>
          <w:p w14:paraId="16392736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11639 Kogeneracja, zasilanie podstawowe</w:t>
            </w:r>
          </w:p>
        </w:tc>
      </w:tr>
      <w:tr w:rsidR="007E6BEB" w:rsidRPr="007E6BEB" w14:paraId="4D6134FB" w14:textId="77777777" w:rsidTr="00BA7489">
        <w:tc>
          <w:tcPr>
            <w:tcW w:w="4111" w:type="dxa"/>
            <w:gridSpan w:val="2"/>
          </w:tcPr>
          <w:p w14:paraId="443FD5D7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Taryfa </w:t>
            </w:r>
          </w:p>
        </w:tc>
        <w:tc>
          <w:tcPr>
            <w:tcW w:w="5387" w:type="dxa"/>
          </w:tcPr>
          <w:p w14:paraId="5FFB7916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B23</w:t>
            </w:r>
          </w:p>
        </w:tc>
      </w:tr>
      <w:tr w:rsidR="007E6BEB" w:rsidRPr="007E6BEB" w14:paraId="4EA18086" w14:textId="77777777" w:rsidTr="00BA7489">
        <w:tc>
          <w:tcPr>
            <w:tcW w:w="4111" w:type="dxa"/>
            <w:gridSpan w:val="2"/>
          </w:tcPr>
          <w:p w14:paraId="253A61EB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Moc przyłączeniowa</w:t>
            </w:r>
          </w:p>
        </w:tc>
        <w:tc>
          <w:tcPr>
            <w:tcW w:w="5387" w:type="dxa"/>
          </w:tcPr>
          <w:p w14:paraId="4BCB3AF4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1 560 kW</w:t>
            </w:r>
          </w:p>
        </w:tc>
      </w:tr>
      <w:tr w:rsidR="007E6BEB" w:rsidRPr="007E6BEB" w14:paraId="180EACF4" w14:textId="77777777" w:rsidTr="00BA7489">
        <w:tc>
          <w:tcPr>
            <w:tcW w:w="4111" w:type="dxa"/>
            <w:gridSpan w:val="2"/>
            <w:tcBorders>
              <w:bottom w:val="single" w:sz="4" w:space="0" w:color="auto"/>
            </w:tcBorders>
          </w:tcPr>
          <w:p w14:paraId="24CC8560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Moc umowna 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14:paraId="55256E8B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1 560 kW</w:t>
            </w:r>
          </w:p>
        </w:tc>
      </w:tr>
    </w:tbl>
    <w:p w14:paraId="060DDA0C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5C72A3D2" w14:textId="77777777" w:rsidR="007E6BEB" w:rsidRPr="007E6BEB" w:rsidRDefault="007E6BEB" w:rsidP="007E6BEB">
      <w:pPr>
        <w:spacing w:before="240" w:after="60" w:line="240" w:lineRule="auto"/>
        <w:jc w:val="both"/>
        <w:rPr>
          <w:rFonts w:ascii="Arial" w:eastAsia="Calibri" w:hAnsi="Arial" w:cs="Arial"/>
          <w:b/>
          <w:iCs/>
          <w:lang w:eastAsia="en-US"/>
        </w:rPr>
      </w:pPr>
      <w:r w:rsidRPr="007E6BEB">
        <w:rPr>
          <w:rFonts w:ascii="Arial" w:eastAsia="Calibri" w:hAnsi="Arial" w:cs="Arial"/>
          <w:b/>
          <w:iCs/>
          <w:lang w:eastAsia="en-US"/>
        </w:rPr>
        <w:t>Tab. nr 12 -  Ciepłownia Nakło nad Notecią – Parametry umowne przyłącza energetycznego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850"/>
        <w:gridCol w:w="5386"/>
      </w:tblGrid>
      <w:tr w:rsidR="007E6BEB" w:rsidRPr="007E6BEB" w14:paraId="71FD4EDC" w14:textId="77777777" w:rsidTr="00BA7489"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14:paraId="3503A899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Opis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867D257" w14:textId="77777777" w:rsidR="007E6BEB" w:rsidRPr="007E6BEB" w:rsidRDefault="007E6BEB" w:rsidP="007E6BEB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                                                   Wartość</w:t>
            </w:r>
          </w:p>
        </w:tc>
      </w:tr>
      <w:tr w:rsidR="007E6BEB" w:rsidRPr="007E6BEB" w14:paraId="6789E942" w14:textId="77777777" w:rsidTr="00BA7489">
        <w:tc>
          <w:tcPr>
            <w:tcW w:w="4111" w:type="dxa"/>
            <w:gridSpan w:val="2"/>
            <w:tcBorders>
              <w:top w:val="single" w:sz="4" w:space="0" w:color="auto"/>
            </w:tcBorders>
          </w:tcPr>
          <w:p w14:paraId="1DC74669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Miejsce poboru energii </w:t>
            </w:r>
          </w:p>
        </w:tc>
        <w:tc>
          <w:tcPr>
            <w:tcW w:w="5387" w:type="dxa"/>
            <w:tcBorders>
              <w:top w:val="single" w:sz="4" w:space="0" w:color="auto"/>
            </w:tcBorders>
          </w:tcPr>
          <w:p w14:paraId="00E4E09F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Zakład Nakło nad Notecią</w:t>
            </w:r>
          </w:p>
        </w:tc>
      </w:tr>
      <w:tr w:rsidR="007E6BEB" w:rsidRPr="007E6BEB" w14:paraId="6691A97A" w14:textId="77777777" w:rsidTr="00BA7489">
        <w:tc>
          <w:tcPr>
            <w:tcW w:w="4111" w:type="dxa"/>
            <w:gridSpan w:val="2"/>
          </w:tcPr>
          <w:p w14:paraId="30C67D58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Kod PPE / oznaczenie</w:t>
            </w:r>
          </w:p>
        </w:tc>
        <w:tc>
          <w:tcPr>
            <w:tcW w:w="5387" w:type="dxa"/>
          </w:tcPr>
          <w:p w14:paraId="49C35B48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11632 Z3 Nakło - ciepłownia</w:t>
            </w:r>
          </w:p>
        </w:tc>
      </w:tr>
      <w:tr w:rsidR="007E6BEB" w:rsidRPr="007E6BEB" w14:paraId="042E28FC" w14:textId="77777777" w:rsidTr="00BA7489">
        <w:tc>
          <w:tcPr>
            <w:tcW w:w="4111" w:type="dxa"/>
            <w:gridSpan w:val="2"/>
          </w:tcPr>
          <w:p w14:paraId="7D1FA2BB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Taryfa </w:t>
            </w:r>
          </w:p>
        </w:tc>
        <w:tc>
          <w:tcPr>
            <w:tcW w:w="5387" w:type="dxa"/>
          </w:tcPr>
          <w:p w14:paraId="41B2D1FA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B23</w:t>
            </w:r>
          </w:p>
        </w:tc>
      </w:tr>
      <w:tr w:rsidR="007E6BEB" w:rsidRPr="007E6BEB" w14:paraId="3B450003" w14:textId="77777777" w:rsidTr="00BA7489">
        <w:tc>
          <w:tcPr>
            <w:tcW w:w="4111" w:type="dxa"/>
            <w:gridSpan w:val="2"/>
          </w:tcPr>
          <w:p w14:paraId="79E6F1C2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Moc przyłączeniowa</w:t>
            </w:r>
          </w:p>
        </w:tc>
        <w:tc>
          <w:tcPr>
            <w:tcW w:w="5387" w:type="dxa"/>
          </w:tcPr>
          <w:p w14:paraId="2BD591BE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200 kW</w:t>
            </w:r>
          </w:p>
        </w:tc>
      </w:tr>
      <w:tr w:rsidR="007E6BEB" w:rsidRPr="007E6BEB" w14:paraId="2C2A8353" w14:textId="77777777" w:rsidTr="00BA7489">
        <w:tc>
          <w:tcPr>
            <w:tcW w:w="4111" w:type="dxa"/>
            <w:gridSpan w:val="2"/>
            <w:tcBorders>
              <w:bottom w:val="single" w:sz="4" w:space="0" w:color="auto"/>
            </w:tcBorders>
          </w:tcPr>
          <w:p w14:paraId="611E52B2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Moc umowna 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14:paraId="63576E2C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200 kW</w:t>
            </w:r>
          </w:p>
        </w:tc>
      </w:tr>
    </w:tbl>
    <w:p w14:paraId="75FCCBDC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7E25A669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056E1524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6B2DB774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53E3D1E1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65F77E93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62BFC570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72063313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72E2547D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6FD03186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2108D419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6ABD84A4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03968550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4084F999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48682A83" w14:textId="44592CFE" w:rsidR="007E6BEB" w:rsidRDefault="007E6BEB" w:rsidP="00F74C90">
      <w:pPr>
        <w:keepNext/>
        <w:keepLines/>
        <w:spacing w:line="276" w:lineRule="auto"/>
        <w:ind w:left="720" w:hanging="720"/>
        <w:jc w:val="both"/>
        <w:outlineLvl w:val="0"/>
        <w:rPr>
          <w:rFonts w:ascii="Arial" w:hAnsi="Arial" w:cs="Arial"/>
          <w:b/>
          <w:bCs/>
          <w:color w:val="000000"/>
          <w:u w:val="single"/>
          <w:lang w:eastAsia="en-US"/>
        </w:rPr>
      </w:pPr>
      <w:bookmarkStart w:id="5" w:name="_Toc197348065"/>
      <w:r w:rsidRPr="007E6BEB">
        <w:rPr>
          <w:rFonts w:ascii="Arial" w:hAnsi="Arial" w:cs="Arial"/>
          <w:b/>
          <w:bCs/>
          <w:color w:val="000000"/>
          <w:u w:val="single"/>
          <w:lang w:eastAsia="en-US"/>
        </w:rPr>
        <w:lastRenderedPageBreak/>
        <w:t xml:space="preserve">Ciepłownia </w:t>
      </w:r>
      <w:r w:rsidR="00F74C90">
        <w:rPr>
          <w:rFonts w:ascii="Arial" w:hAnsi="Arial" w:cs="Arial"/>
          <w:b/>
          <w:bCs/>
          <w:color w:val="000000"/>
          <w:u w:val="single"/>
          <w:lang w:eastAsia="en-US"/>
        </w:rPr>
        <w:t>–</w:t>
      </w:r>
      <w:r w:rsidRPr="007E6BEB">
        <w:rPr>
          <w:rFonts w:ascii="Arial" w:hAnsi="Arial" w:cs="Arial"/>
          <w:b/>
          <w:bCs/>
          <w:color w:val="000000"/>
          <w:u w:val="single"/>
          <w:lang w:eastAsia="en-US"/>
        </w:rPr>
        <w:t xml:space="preserve"> Koronowo</w:t>
      </w:r>
      <w:bookmarkEnd w:id="5"/>
    </w:p>
    <w:p w14:paraId="21C904F6" w14:textId="77777777" w:rsidR="00F74C90" w:rsidRPr="007E6BEB" w:rsidRDefault="00F74C90" w:rsidP="00F74C90">
      <w:pPr>
        <w:keepNext/>
        <w:keepLines/>
        <w:spacing w:line="276" w:lineRule="auto"/>
        <w:ind w:left="720" w:hanging="720"/>
        <w:jc w:val="both"/>
        <w:outlineLvl w:val="0"/>
        <w:rPr>
          <w:rFonts w:ascii="Arial" w:hAnsi="Arial" w:cs="Arial"/>
          <w:b/>
          <w:bCs/>
          <w:color w:val="000000"/>
          <w:u w:val="single"/>
          <w:lang w:eastAsia="en-US"/>
        </w:rPr>
      </w:pPr>
    </w:p>
    <w:p w14:paraId="5F33CBD0" w14:textId="3F9C0D25" w:rsidR="007E6BEB" w:rsidRPr="007E6BEB" w:rsidRDefault="007E6BEB" w:rsidP="00F74C90">
      <w:pPr>
        <w:spacing w:after="160"/>
        <w:jc w:val="both"/>
        <w:rPr>
          <w:rFonts w:ascii="Arial" w:eastAsia="Calibri" w:hAnsi="Arial" w:cs="Arial"/>
          <w:lang w:eastAsia="en-US"/>
        </w:rPr>
      </w:pPr>
      <w:r w:rsidRPr="007E6BEB">
        <w:rPr>
          <w:rFonts w:ascii="Arial" w:eastAsia="Calibri" w:hAnsi="Arial" w:cs="Arial"/>
          <w:lang w:eastAsia="en-US"/>
        </w:rPr>
        <w:t>Ciepłownia zlokalizowana jest na terenach działek nr 1028/26, 1028/31 przy ul. Al. Wolności 3d w Koronowie. Działki są własnością Komunalnego Przedsiębiorstwa Energetyki Cieplnej w Bydgoszczy Działki położone są w rejonie działalności usługowej oraz zabudowy mieszkalnej jedno- i wielorodzinnej, w rejonie ulic Liliowej, Łąkowej, Sosnowej oraz Alei Wolności. Teren zabudowany jest obiektami o charakterze związanym z</w:t>
      </w:r>
      <w:r w:rsidR="00F74C90">
        <w:rPr>
          <w:rFonts w:ascii="Arial" w:eastAsia="Calibri" w:hAnsi="Arial" w:cs="Arial"/>
          <w:lang w:eastAsia="en-US"/>
        </w:rPr>
        <w:t> </w:t>
      </w:r>
      <w:r w:rsidRPr="007E6BEB">
        <w:rPr>
          <w:rFonts w:ascii="Arial" w:eastAsia="Calibri" w:hAnsi="Arial" w:cs="Arial"/>
          <w:lang w:eastAsia="en-US"/>
        </w:rPr>
        <w:t xml:space="preserve">prowadzoną działalnością, tj. budynkami </w:t>
      </w:r>
      <w:proofErr w:type="spellStart"/>
      <w:r w:rsidRPr="007E6BEB">
        <w:rPr>
          <w:rFonts w:ascii="Arial" w:eastAsia="Calibri" w:hAnsi="Arial" w:cs="Arial"/>
          <w:lang w:eastAsia="en-US"/>
        </w:rPr>
        <w:t>administracyjno</w:t>
      </w:r>
      <w:proofErr w:type="spellEnd"/>
      <w:r w:rsidRPr="007E6BEB">
        <w:rPr>
          <w:rFonts w:ascii="Arial" w:eastAsia="Calibri" w:hAnsi="Arial" w:cs="Arial"/>
          <w:lang w:eastAsia="en-US"/>
        </w:rPr>
        <w:t xml:space="preserve"> – warsztatowymi oraz halą kotłowni węglowej. W</w:t>
      </w:r>
      <w:r w:rsidR="00F74C90">
        <w:rPr>
          <w:rFonts w:ascii="Arial" w:eastAsia="Calibri" w:hAnsi="Arial" w:cs="Arial"/>
          <w:lang w:eastAsia="en-US"/>
        </w:rPr>
        <w:t> </w:t>
      </w:r>
      <w:r w:rsidRPr="007E6BEB">
        <w:rPr>
          <w:rFonts w:ascii="Arial" w:eastAsia="Calibri" w:hAnsi="Arial" w:cs="Arial"/>
          <w:lang w:eastAsia="en-US"/>
        </w:rPr>
        <w:t>skład kompleksu wchodzi również infrastruktura towarzysząca - m.in. skład węgla oraz sieć ciepłownicza.</w:t>
      </w:r>
    </w:p>
    <w:p w14:paraId="611EDDCD" w14:textId="77777777" w:rsidR="007E6BEB" w:rsidRPr="007E6BEB" w:rsidRDefault="007E6BEB" w:rsidP="007E6BEB">
      <w:pPr>
        <w:spacing w:after="160" w:line="256" w:lineRule="auto"/>
        <w:ind w:firstLine="360"/>
        <w:jc w:val="both"/>
        <w:rPr>
          <w:rFonts w:ascii="Arial" w:eastAsia="Calibri" w:hAnsi="Arial" w:cs="Arial"/>
          <w:lang w:eastAsia="en-US"/>
        </w:rPr>
      </w:pPr>
      <w:r w:rsidRPr="007E6BEB">
        <w:rPr>
          <w:rFonts w:ascii="Arial" w:eastAsia="Calibri" w:hAnsi="Arial" w:cs="Arial"/>
          <w:noProof/>
          <w:lang w:eastAsia="en-US"/>
        </w:rPr>
        <w:drawing>
          <wp:inline distT="0" distB="0" distL="0" distR="0" wp14:anchorId="5FB0BF15" wp14:editId="06BE2556">
            <wp:extent cx="5604720" cy="3625215"/>
            <wp:effectExtent l="0" t="0" r="0" b="0"/>
            <wp:docPr id="17056878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68789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8944" cy="362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FE93F" w14:textId="77777777" w:rsidR="007E6BEB" w:rsidRPr="007E6BEB" w:rsidRDefault="007E6BEB" w:rsidP="00F74C90">
      <w:pPr>
        <w:spacing w:before="240" w:after="60" w:line="240" w:lineRule="auto"/>
        <w:jc w:val="center"/>
        <w:rPr>
          <w:rFonts w:ascii="Arial" w:eastAsia="Calibri" w:hAnsi="Arial" w:cs="Arial"/>
          <w:b/>
          <w:i/>
          <w:lang w:eastAsia="en-US"/>
        </w:rPr>
      </w:pPr>
      <w:r w:rsidRPr="007E6BEB">
        <w:rPr>
          <w:rFonts w:ascii="Arial" w:eastAsia="Calibri" w:hAnsi="Arial" w:cs="Arial"/>
          <w:b/>
          <w:i/>
          <w:lang w:eastAsia="en-US"/>
        </w:rPr>
        <w:t>Rys. nr 4 – Ciepłownia Koronowo – Główne obiekty</w:t>
      </w:r>
    </w:p>
    <w:p w14:paraId="611405AE" w14:textId="77777777" w:rsidR="007E6BEB" w:rsidRPr="007E6BEB" w:rsidRDefault="007E6BEB" w:rsidP="007E6BEB">
      <w:pPr>
        <w:spacing w:after="120" w:line="276" w:lineRule="auto"/>
        <w:jc w:val="both"/>
        <w:rPr>
          <w:rFonts w:ascii="Arial" w:eastAsia="Calibri" w:hAnsi="Arial" w:cs="Arial"/>
          <w:lang w:eastAsia="en-US"/>
        </w:rPr>
      </w:pPr>
    </w:p>
    <w:p w14:paraId="582ABE59" w14:textId="77777777" w:rsidR="007E6BEB" w:rsidRPr="007E6BEB" w:rsidRDefault="007E6BEB" w:rsidP="007E6BEB">
      <w:pPr>
        <w:spacing w:before="240" w:after="60" w:line="240" w:lineRule="auto"/>
        <w:jc w:val="both"/>
        <w:rPr>
          <w:rFonts w:ascii="Arial" w:eastAsia="Calibri" w:hAnsi="Arial" w:cs="Arial"/>
          <w:b/>
          <w:iCs/>
          <w:lang w:eastAsia="en-US"/>
        </w:rPr>
      </w:pPr>
      <w:r w:rsidRPr="007E6BEB">
        <w:rPr>
          <w:rFonts w:ascii="Arial" w:eastAsia="Calibri" w:hAnsi="Arial" w:cs="Arial"/>
          <w:b/>
          <w:iCs/>
          <w:lang w:eastAsia="en-US"/>
        </w:rPr>
        <w:t>Tab. nr 13 -  Ciepłownia Koronowo – Główne obiekty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142"/>
        <w:gridCol w:w="2551"/>
        <w:gridCol w:w="1173"/>
        <w:gridCol w:w="4214"/>
      </w:tblGrid>
      <w:tr w:rsidR="007E6BEB" w:rsidRPr="007E6BEB" w14:paraId="6856EFA8" w14:textId="77777777" w:rsidTr="00BA7489"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AD549E0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>Nr</w:t>
            </w:r>
          </w:p>
        </w:tc>
        <w:tc>
          <w:tcPr>
            <w:tcW w:w="37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38005A4" w14:textId="77777777" w:rsidR="007E6BEB" w:rsidRPr="007E6BEB" w:rsidRDefault="007E6BEB" w:rsidP="007E6BEB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Nazwa obiektu</w:t>
            </w:r>
          </w:p>
        </w:tc>
        <w:tc>
          <w:tcPr>
            <w:tcW w:w="4214" w:type="dxa"/>
            <w:tcBorders>
              <w:top w:val="single" w:sz="4" w:space="0" w:color="auto"/>
              <w:bottom w:val="single" w:sz="4" w:space="0" w:color="auto"/>
            </w:tcBorders>
          </w:tcPr>
          <w:p w14:paraId="41655ABE" w14:textId="77777777" w:rsidR="007E6BEB" w:rsidRPr="007E6BEB" w:rsidRDefault="007E6BEB" w:rsidP="007E6BEB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          Opis</w:t>
            </w:r>
          </w:p>
        </w:tc>
      </w:tr>
      <w:tr w:rsidR="007E6BEB" w:rsidRPr="007E6BEB" w14:paraId="40A61CB3" w14:textId="77777777" w:rsidTr="00BA7489">
        <w:tc>
          <w:tcPr>
            <w:tcW w:w="1418" w:type="dxa"/>
            <w:tcBorders>
              <w:top w:val="single" w:sz="4" w:space="0" w:color="auto"/>
            </w:tcBorders>
          </w:tcPr>
          <w:p w14:paraId="6A34E88E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</w:tcBorders>
          </w:tcPr>
          <w:p w14:paraId="0ACA7857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Budynek ciepłowni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</w:tcBorders>
          </w:tcPr>
          <w:p w14:paraId="14775289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Istniejący budynek obejmujący m.in. halę kotłów, pompownię</w:t>
            </w:r>
          </w:p>
        </w:tc>
      </w:tr>
      <w:tr w:rsidR="007E6BEB" w:rsidRPr="007E6BEB" w14:paraId="7E0242A0" w14:textId="77777777" w:rsidTr="00BA7489">
        <w:tc>
          <w:tcPr>
            <w:tcW w:w="1418" w:type="dxa"/>
          </w:tcPr>
          <w:p w14:paraId="3FA7CB14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2</w:t>
            </w:r>
          </w:p>
        </w:tc>
        <w:tc>
          <w:tcPr>
            <w:tcW w:w="2693" w:type="dxa"/>
            <w:gridSpan w:val="2"/>
          </w:tcPr>
          <w:p w14:paraId="2326A61E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Plac węglowy</w:t>
            </w:r>
          </w:p>
        </w:tc>
        <w:tc>
          <w:tcPr>
            <w:tcW w:w="5387" w:type="dxa"/>
            <w:gridSpan w:val="2"/>
          </w:tcPr>
          <w:p w14:paraId="1CBF9D4D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Plac o pow. użytkowej ok. 3 700 m</w:t>
            </w:r>
            <w:r w:rsidRPr="007E6BEB">
              <w:rPr>
                <w:rFonts w:ascii="Arial" w:hAnsi="Arial" w:cs="Arial"/>
                <w:vertAlign w:val="superscript"/>
              </w:rPr>
              <w:t>2</w:t>
            </w:r>
          </w:p>
        </w:tc>
      </w:tr>
      <w:tr w:rsidR="007E6BEB" w:rsidRPr="007E6BEB" w14:paraId="56A399A8" w14:textId="77777777" w:rsidTr="00BA7489">
        <w:tc>
          <w:tcPr>
            <w:tcW w:w="1418" w:type="dxa"/>
          </w:tcPr>
          <w:p w14:paraId="37C2E20C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3</w:t>
            </w:r>
          </w:p>
        </w:tc>
        <w:tc>
          <w:tcPr>
            <w:tcW w:w="2693" w:type="dxa"/>
            <w:gridSpan w:val="2"/>
          </w:tcPr>
          <w:p w14:paraId="4A66ABD1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Plac żużlowy</w:t>
            </w:r>
          </w:p>
        </w:tc>
        <w:tc>
          <w:tcPr>
            <w:tcW w:w="5387" w:type="dxa"/>
            <w:gridSpan w:val="2"/>
          </w:tcPr>
          <w:p w14:paraId="5FDA5960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Plac o pow. użytkowej ok. 800 m</w:t>
            </w:r>
            <w:r w:rsidRPr="007E6BEB">
              <w:rPr>
                <w:rFonts w:ascii="Arial" w:hAnsi="Arial" w:cs="Arial"/>
                <w:vertAlign w:val="superscript"/>
              </w:rPr>
              <w:t>2</w:t>
            </w:r>
          </w:p>
        </w:tc>
      </w:tr>
      <w:tr w:rsidR="007E6BEB" w:rsidRPr="007E6BEB" w14:paraId="24781337" w14:textId="77777777" w:rsidTr="00BA7489">
        <w:tc>
          <w:tcPr>
            <w:tcW w:w="1418" w:type="dxa"/>
            <w:tcBorders>
              <w:bottom w:val="single" w:sz="4" w:space="0" w:color="auto"/>
            </w:tcBorders>
          </w:tcPr>
          <w:p w14:paraId="5D4A9D71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4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1286E8F9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Budynek socjalno - biurowy</w:t>
            </w:r>
          </w:p>
        </w:tc>
        <w:tc>
          <w:tcPr>
            <w:tcW w:w="5387" w:type="dxa"/>
            <w:gridSpan w:val="2"/>
            <w:tcBorders>
              <w:bottom w:val="single" w:sz="4" w:space="0" w:color="auto"/>
            </w:tcBorders>
          </w:tcPr>
          <w:p w14:paraId="5CA441AB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-</w:t>
            </w:r>
          </w:p>
        </w:tc>
      </w:tr>
    </w:tbl>
    <w:p w14:paraId="1ED0336F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3451E33F" w14:textId="77777777" w:rsidR="007E6BEB" w:rsidRPr="007E6BEB" w:rsidRDefault="007E6BEB" w:rsidP="00F74C90">
      <w:pPr>
        <w:jc w:val="both"/>
        <w:rPr>
          <w:rFonts w:ascii="Arial" w:eastAsia="Calibri" w:hAnsi="Arial" w:cs="Arial"/>
          <w:lang w:eastAsia="en-US"/>
        </w:rPr>
      </w:pPr>
      <w:r w:rsidRPr="007E6BEB">
        <w:rPr>
          <w:rFonts w:ascii="Arial" w:eastAsia="Calibri" w:hAnsi="Arial" w:cs="Arial"/>
          <w:lang w:eastAsia="en-US"/>
        </w:rPr>
        <w:t>Obecnie ciepłownia wyposażona jest m.in. w kotły wodne zasilane miałem węgla kamiennego oraz agregat kogeneracyjny zasilany gazem ziemnym. Podstawowe parametry technologiczne zainstalowanych jednostek wytwórczych przedstawiono w poniższej tabeli:</w:t>
      </w:r>
    </w:p>
    <w:p w14:paraId="4487AB06" w14:textId="77777777" w:rsidR="007E6BEB" w:rsidRPr="007E6BEB" w:rsidRDefault="007E6BEB" w:rsidP="007E6BEB">
      <w:pPr>
        <w:spacing w:before="240" w:after="60" w:line="240" w:lineRule="auto"/>
        <w:jc w:val="both"/>
        <w:rPr>
          <w:rFonts w:ascii="Arial" w:eastAsia="Calibri" w:hAnsi="Arial" w:cs="Arial"/>
          <w:b/>
          <w:iCs/>
          <w:lang w:eastAsia="en-US"/>
        </w:rPr>
      </w:pPr>
      <w:r w:rsidRPr="007E6BEB">
        <w:rPr>
          <w:rFonts w:ascii="Arial" w:eastAsia="Calibri" w:hAnsi="Arial" w:cs="Arial"/>
          <w:b/>
          <w:iCs/>
          <w:lang w:eastAsia="en-US"/>
        </w:rPr>
        <w:t>Tab. nr 14 -  Ciepłownia Koronowo – Główne elementy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142"/>
        <w:gridCol w:w="3724"/>
        <w:gridCol w:w="245"/>
        <w:gridCol w:w="3969"/>
      </w:tblGrid>
      <w:tr w:rsidR="007E6BEB" w:rsidRPr="007E6BEB" w14:paraId="5DFC64BE" w14:textId="77777777" w:rsidTr="00BA7489"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3B8D56E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724" w:type="dxa"/>
            <w:tcBorders>
              <w:top w:val="single" w:sz="4" w:space="0" w:color="auto"/>
              <w:bottom w:val="single" w:sz="4" w:space="0" w:color="auto"/>
            </w:tcBorders>
          </w:tcPr>
          <w:p w14:paraId="04E0A50C" w14:textId="77777777" w:rsidR="007E6BEB" w:rsidRPr="007E6BEB" w:rsidRDefault="007E6BEB" w:rsidP="007E6BEB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                   Element</w:t>
            </w:r>
          </w:p>
        </w:tc>
        <w:tc>
          <w:tcPr>
            <w:tcW w:w="42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92866CC" w14:textId="77777777" w:rsidR="007E6BEB" w:rsidRPr="007E6BEB" w:rsidRDefault="007E6BEB" w:rsidP="007E6BEB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                           Moc</w:t>
            </w:r>
          </w:p>
        </w:tc>
      </w:tr>
      <w:tr w:rsidR="007E6BEB" w:rsidRPr="007E6BEB" w14:paraId="1C968DA9" w14:textId="77777777" w:rsidTr="00BA7489">
        <w:tc>
          <w:tcPr>
            <w:tcW w:w="1418" w:type="dxa"/>
            <w:tcBorders>
              <w:top w:val="single" w:sz="4" w:space="0" w:color="auto"/>
            </w:tcBorders>
          </w:tcPr>
          <w:p w14:paraId="36B1B58D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1.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</w:tcBorders>
          </w:tcPr>
          <w:p w14:paraId="5A8EA49C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WR – 10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D4DCBF7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5,5 MW</w:t>
            </w:r>
          </w:p>
        </w:tc>
      </w:tr>
      <w:tr w:rsidR="007E6BEB" w:rsidRPr="007E6BEB" w14:paraId="74817589" w14:textId="77777777" w:rsidTr="00BA7489">
        <w:tc>
          <w:tcPr>
            <w:tcW w:w="1418" w:type="dxa"/>
          </w:tcPr>
          <w:p w14:paraId="56C55872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2.</w:t>
            </w:r>
          </w:p>
        </w:tc>
        <w:tc>
          <w:tcPr>
            <w:tcW w:w="4111" w:type="dxa"/>
            <w:gridSpan w:val="3"/>
          </w:tcPr>
          <w:p w14:paraId="6BDEF543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WR – 5</w:t>
            </w:r>
          </w:p>
        </w:tc>
        <w:tc>
          <w:tcPr>
            <w:tcW w:w="3969" w:type="dxa"/>
          </w:tcPr>
          <w:p w14:paraId="63740219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4,9 MW</w:t>
            </w:r>
          </w:p>
        </w:tc>
      </w:tr>
      <w:tr w:rsidR="007E6BEB" w:rsidRPr="007E6BEB" w14:paraId="300AA1D9" w14:textId="77777777" w:rsidTr="00BA7489">
        <w:tc>
          <w:tcPr>
            <w:tcW w:w="1418" w:type="dxa"/>
          </w:tcPr>
          <w:p w14:paraId="2586FDA9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lastRenderedPageBreak/>
              <w:t>3.</w:t>
            </w:r>
          </w:p>
        </w:tc>
        <w:tc>
          <w:tcPr>
            <w:tcW w:w="4111" w:type="dxa"/>
            <w:gridSpan w:val="3"/>
          </w:tcPr>
          <w:p w14:paraId="46BDFDA8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WR – 2,5N</w:t>
            </w:r>
          </w:p>
        </w:tc>
        <w:tc>
          <w:tcPr>
            <w:tcW w:w="3969" w:type="dxa"/>
          </w:tcPr>
          <w:p w14:paraId="01B8F7E4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2,0 MW</w:t>
            </w:r>
          </w:p>
        </w:tc>
      </w:tr>
      <w:tr w:rsidR="007E6BEB" w:rsidRPr="007E6BEB" w14:paraId="6F7ABDE0" w14:textId="77777777" w:rsidTr="00BA7489">
        <w:tc>
          <w:tcPr>
            <w:tcW w:w="1418" w:type="dxa"/>
          </w:tcPr>
          <w:p w14:paraId="22EFC845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4.</w:t>
            </w:r>
          </w:p>
        </w:tc>
        <w:tc>
          <w:tcPr>
            <w:tcW w:w="4111" w:type="dxa"/>
            <w:gridSpan w:val="3"/>
          </w:tcPr>
          <w:p w14:paraId="63E2BFA7" w14:textId="77777777" w:rsidR="007E6BEB" w:rsidRPr="007E6BEB" w:rsidRDefault="007E6BEB" w:rsidP="00F74C90">
            <w:pPr>
              <w:spacing w:before="60" w:after="60" w:line="240" w:lineRule="auto"/>
              <w:ind w:right="-114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Agregat kogeneracyjny </w:t>
            </w:r>
            <w:proofErr w:type="spellStart"/>
            <w:r w:rsidRPr="007E6BEB">
              <w:rPr>
                <w:rFonts w:ascii="Arial" w:hAnsi="Arial" w:cs="Arial"/>
              </w:rPr>
              <w:t>Caterpilar</w:t>
            </w:r>
            <w:proofErr w:type="spellEnd"/>
            <w:r w:rsidRPr="007E6BEB">
              <w:rPr>
                <w:rFonts w:ascii="Arial" w:hAnsi="Arial" w:cs="Arial"/>
              </w:rPr>
              <w:t xml:space="preserve"> CG170-16</w:t>
            </w:r>
          </w:p>
        </w:tc>
        <w:tc>
          <w:tcPr>
            <w:tcW w:w="3969" w:type="dxa"/>
          </w:tcPr>
          <w:p w14:paraId="0CDF598A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1.56 </w:t>
            </w:r>
            <w:proofErr w:type="spellStart"/>
            <w:r w:rsidRPr="007E6BEB">
              <w:rPr>
                <w:rFonts w:ascii="Arial" w:hAnsi="Arial" w:cs="Arial"/>
              </w:rPr>
              <w:t>MWe</w:t>
            </w:r>
            <w:proofErr w:type="spellEnd"/>
            <w:r w:rsidRPr="007E6BEB">
              <w:rPr>
                <w:rFonts w:ascii="Arial" w:hAnsi="Arial" w:cs="Arial"/>
              </w:rPr>
              <w:t xml:space="preserve"> / 1.71 MWt</w:t>
            </w:r>
          </w:p>
        </w:tc>
      </w:tr>
      <w:tr w:rsidR="007E6BEB" w:rsidRPr="007E6BEB" w14:paraId="35B42CBE" w14:textId="77777777" w:rsidTr="00BA7489">
        <w:tc>
          <w:tcPr>
            <w:tcW w:w="1418" w:type="dxa"/>
          </w:tcPr>
          <w:p w14:paraId="52D323CC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5.</w:t>
            </w:r>
          </w:p>
        </w:tc>
        <w:tc>
          <w:tcPr>
            <w:tcW w:w="4111" w:type="dxa"/>
            <w:gridSpan w:val="3"/>
          </w:tcPr>
          <w:p w14:paraId="091138D5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Magazyn ciepła</w:t>
            </w:r>
          </w:p>
        </w:tc>
        <w:tc>
          <w:tcPr>
            <w:tcW w:w="3969" w:type="dxa"/>
          </w:tcPr>
          <w:p w14:paraId="74BDF02F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200 m</w:t>
            </w:r>
            <w:r w:rsidRPr="007E6BEB">
              <w:rPr>
                <w:rFonts w:ascii="Arial" w:hAnsi="Arial" w:cs="Arial"/>
                <w:vertAlign w:val="superscript"/>
              </w:rPr>
              <w:t>3</w:t>
            </w:r>
          </w:p>
        </w:tc>
      </w:tr>
      <w:tr w:rsidR="007E6BEB" w:rsidRPr="007E6BEB" w14:paraId="2E1B5F48" w14:textId="77777777" w:rsidTr="00BA7489">
        <w:tc>
          <w:tcPr>
            <w:tcW w:w="1418" w:type="dxa"/>
            <w:tcBorders>
              <w:bottom w:val="single" w:sz="4" w:space="0" w:color="auto"/>
            </w:tcBorders>
          </w:tcPr>
          <w:p w14:paraId="5C253DA1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6.</w:t>
            </w:r>
          </w:p>
        </w:tc>
        <w:tc>
          <w:tcPr>
            <w:tcW w:w="4111" w:type="dxa"/>
            <w:gridSpan w:val="3"/>
            <w:tcBorders>
              <w:bottom w:val="single" w:sz="4" w:space="0" w:color="auto"/>
            </w:tcBorders>
          </w:tcPr>
          <w:p w14:paraId="1BBA23B4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Instalacje PV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4EF87E8A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0.05 </w:t>
            </w:r>
            <w:proofErr w:type="spellStart"/>
            <w:r w:rsidRPr="007E6BEB">
              <w:rPr>
                <w:rFonts w:ascii="Arial" w:hAnsi="Arial" w:cs="Arial"/>
              </w:rPr>
              <w:t>MWp</w:t>
            </w:r>
            <w:proofErr w:type="spellEnd"/>
          </w:p>
        </w:tc>
      </w:tr>
    </w:tbl>
    <w:p w14:paraId="6B231D41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3D26271F" w14:textId="77777777" w:rsidR="007E6BEB" w:rsidRPr="007E6BEB" w:rsidRDefault="007E6BEB" w:rsidP="00F74C90">
      <w:pPr>
        <w:rPr>
          <w:rFonts w:ascii="Arial" w:eastAsia="Calibri" w:hAnsi="Arial" w:cs="Arial"/>
          <w:lang w:eastAsia="en-US"/>
        </w:rPr>
      </w:pPr>
      <w:r w:rsidRPr="007E6BEB">
        <w:rPr>
          <w:rFonts w:ascii="Arial" w:eastAsia="Calibri" w:hAnsi="Arial" w:cs="Arial"/>
          <w:lang w:eastAsia="en-US"/>
        </w:rPr>
        <w:t>Ciepłownia zaopatrywana jest w energię elektryczną z sieci dystrybucyjnej SN ENEA OPERATOR S.A.. Energia pobierana i rozliczana jest w 2 punktach:</w:t>
      </w:r>
    </w:p>
    <w:p w14:paraId="7BB7A84D" w14:textId="77777777" w:rsidR="007E6BEB" w:rsidRPr="007E6BEB" w:rsidRDefault="007E6BEB" w:rsidP="007E6BEB">
      <w:pPr>
        <w:spacing w:before="240" w:after="60" w:line="240" w:lineRule="auto"/>
        <w:jc w:val="both"/>
        <w:rPr>
          <w:rFonts w:ascii="Arial" w:eastAsia="Calibri" w:hAnsi="Arial" w:cs="Arial"/>
          <w:b/>
          <w:iCs/>
          <w:lang w:eastAsia="en-US"/>
        </w:rPr>
      </w:pPr>
      <w:r w:rsidRPr="007E6BEB">
        <w:rPr>
          <w:rFonts w:ascii="Arial" w:eastAsia="Calibri" w:hAnsi="Arial" w:cs="Arial"/>
          <w:b/>
          <w:iCs/>
          <w:lang w:eastAsia="en-US"/>
        </w:rPr>
        <w:t>Tab. nr 15 -  Ciepłownia Koronowo – Parametry umowne przyłącza energetycznego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850"/>
        <w:gridCol w:w="5386"/>
      </w:tblGrid>
      <w:tr w:rsidR="007E6BEB" w:rsidRPr="007E6BEB" w14:paraId="59F418FB" w14:textId="77777777" w:rsidTr="00BA7489"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14:paraId="4FC07C38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Opis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66A6010" w14:textId="77777777" w:rsidR="007E6BEB" w:rsidRPr="007E6BEB" w:rsidRDefault="007E6BEB" w:rsidP="007E6BEB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                                                   Wartość</w:t>
            </w:r>
          </w:p>
        </w:tc>
      </w:tr>
      <w:tr w:rsidR="007E6BEB" w:rsidRPr="007E6BEB" w14:paraId="15C96FD2" w14:textId="77777777" w:rsidTr="00BA7489">
        <w:tc>
          <w:tcPr>
            <w:tcW w:w="4111" w:type="dxa"/>
            <w:gridSpan w:val="2"/>
            <w:tcBorders>
              <w:top w:val="single" w:sz="4" w:space="0" w:color="auto"/>
            </w:tcBorders>
          </w:tcPr>
          <w:p w14:paraId="046F46DB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Miejsce poboru energii </w:t>
            </w:r>
          </w:p>
        </w:tc>
        <w:tc>
          <w:tcPr>
            <w:tcW w:w="5387" w:type="dxa"/>
            <w:tcBorders>
              <w:top w:val="single" w:sz="4" w:space="0" w:color="auto"/>
            </w:tcBorders>
          </w:tcPr>
          <w:p w14:paraId="3BFDE1BA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Zakład Koronowo</w:t>
            </w:r>
          </w:p>
        </w:tc>
      </w:tr>
      <w:tr w:rsidR="007E6BEB" w:rsidRPr="007E6BEB" w14:paraId="09EE01E3" w14:textId="77777777" w:rsidTr="00BA7489">
        <w:tc>
          <w:tcPr>
            <w:tcW w:w="4111" w:type="dxa"/>
            <w:gridSpan w:val="2"/>
          </w:tcPr>
          <w:p w14:paraId="6BD37732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Kod PPE / oznaczenie</w:t>
            </w:r>
          </w:p>
        </w:tc>
        <w:tc>
          <w:tcPr>
            <w:tcW w:w="5387" w:type="dxa"/>
          </w:tcPr>
          <w:p w14:paraId="2A90A3F0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11649 Kogeneracja, zasilanie podstawowe</w:t>
            </w:r>
          </w:p>
        </w:tc>
      </w:tr>
      <w:tr w:rsidR="007E6BEB" w:rsidRPr="007E6BEB" w14:paraId="616C2B1C" w14:textId="77777777" w:rsidTr="00BA7489">
        <w:tc>
          <w:tcPr>
            <w:tcW w:w="4111" w:type="dxa"/>
            <w:gridSpan w:val="2"/>
          </w:tcPr>
          <w:p w14:paraId="0ACB10D3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Taryfa </w:t>
            </w:r>
          </w:p>
        </w:tc>
        <w:tc>
          <w:tcPr>
            <w:tcW w:w="5387" w:type="dxa"/>
          </w:tcPr>
          <w:p w14:paraId="2B511A56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B23</w:t>
            </w:r>
          </w:p>
        </w:tc>
      </w:tr>
      <w:tr w:rsidR="007E6BEB" w:rsidRPr="007E6BEB" w14:paraId="5D94F443" w14:textId="77777777" w:rsidTr="00BA7489">
        <w:tc>
          <w:tcPr>
            <w:tcW w:w="4111" w:type="dxa"/>
            <w:gridSpan w:val="2"/>
          </w:tcPr>
          <w:p w14:paraId="0DBEB129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Moc przyłączeniowa</w:t>
            </w:r>
          </w:p>
        </w:tc>
        <w:tc>
          <w:tcPr>
            <w:tcW w:w="5387" w:type="dxa"/>
          </w:tcPr>
          <w:p w14:paraId="679F1928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1 560 kW</w:t>
            </w:r>
          </w:p>
        </w:tc>
      </w:tr>
      <w:tr w:rsidR="007E6BEB" w:rsidRPr="007E6BEB" w14:paraId="4C41E91C" w14:textId="77777777" w:rsidTr="00BA7489">
        <w:tc>
          <w:tcPr>
            <w:tcW w:w="4111" w:type="dxa"/>
            <w:gridSpan w:val="2"/>
            <w:tcBorders>
              <w:bottom w:val="single" w:sz="4" w:space="0" w:color="auto"/>
            </w:tcBorders>
          </w:tcPr>
          <w:p w14:paraId="366B9B49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Moc umowna 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14:paraId="59311D67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1 560 kW</w:t>
            </w:r>
          </w:p>
        </w:tc>
      </w:tr>
    </w:tbl>
    <w:p w14:paraId="1798B835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58DF8558" w14:textId="77777777" w:rsidR="007E6BEB" w:rsidRPr="007E6BEB" w:rsidRDefault="007E6BEB" w:rsidP="007E6BEB">
      <w:pPr>
        <w:spacing w:before="240" w:after="60" w:line="240" w:lineRule="auto"/>
        <w:jc w:val="both"/>
        <w:rPr>
          <w:rFonts w:ascii="Arial" w:eastAsia="Calibri" w:hAnsi="Arial" w:cs="Arial"/>
          <w:b/>
          <w:iCs/>
          <w:lang w:eastAsia="en-US"/>
        </w:rPr>
      </w:pPr>
      <w:r w:rsidRPr="007E6BEB">
        <w:rPr>
          <w:rFonts w:ascii="Arial" w:eastAsia="Calibri" w:hAnsi="Arial" w:cs="Arial"/>
          <w:b/>
          <w:iCs/>
          <w:lang w:eastAsia="en-US"/>
        </w:rPr>
        <w:t>Tab. nr 16 -  Ciepłownia Koronowo – Parametry umowne przyłącza energetycznego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850"/>
        <w:gridCol w:w="5386"/>
      </w:tblGrid>
      <w:tr w:rsidR="007E6BEB" w:rsidRPr="007E6BEB" w14:paraId="3965CA92" w14:textId="77777777" w:rsidTr="00BA7489"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14:paraId="120B74BC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Opis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C8A1C1F" w14:textId="77777777" w:rsidR="007E6BEB" w:rsidRPr="007E6BEB" w:rsidRDefault="007E6BEB" w:rsidP="007E6BEB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                                                   Wartość</w:t>
            </w:r>
          </w:p>
        </w:tc>
      </w:tr>
      <w:tr w:rsidR="007E6BEB" w:rsidRPr="007E6BEB" w14:paraId="0A777846" w14:textId="77777777" w:rsidTr="00BA7489">
        <w:tc>
          <w:tcPr>
            <w:tcW w:w="4111" w:type="dxa"/>
            <w:gridSpan w:val="2"/>
            <w:tcBorders>
              <w:top w:val="single" w:sz="4" w:space="0" w:color="auto"/>
            </w:tcBorders>
          </w:tcPr>
          <w:p w14:paraId="11191FCE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Miejsce poboru energii </w:t>
            </w:r>
          </w:p>
        </w:tc>
        <w:tc>
          <w:tcPr>
            <w:tcW w:w="5387" w:type="dxa"/>
            <w:tcBorders>
              <w:top w:val="single" w:sz="4" w:space="0" w:color="auto"/>
            </w:tcBorders>
          </w:tcPr>
          <w:p w14:paraId="0BE5D05F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Zakład Koronowo</w:t>
            </w:r>
          </w:p>
        </w:tc>
      </w:tr>
      <w:tr w:rsidR="007E6BEB" w:rsidRPr="007E6BEB" w14:paraId="6C531EA7" w14:textId="77777777" w:rsidTr="00BA7489">
        <w:tc>
          <w:tcPr>
            <w:tcW w:w="4111" w:type="dxa"/>
            <w:gridSpan w:val="2"/>
          </w:tcPr>
          <w:p w14:paraId="244DCBE8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Kod PPE / oznaczenie</w:t>
            </w:r>
          </w:p>
        </w:tc>
        <w:tc>
          <w:tcPr>
            <w:tcW w:w="5387" w:type="dxa"/>
          </w:tcPr>
          <w:p w14:paraId="579438C7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11642 Z4 Zasilanie rezerwowe</w:t>
            </w:r>
          </w:p>
        </w:tc>
      </w:tr>
      <w:tr w:rsidR="007E6BEB" w:rsidRPr="007E6BEB" w14:paraId="5E93C80B" w14:textId="77777777" w:rsidTr="00BA7489">
        <w:tc>
          <w:tcPr>
            <w:tcW w:w="4111" w:type="dxa"/>
            <w:gridSpan w:val="2"/>
          </w:tcPr>
          <w:p w14:paraId="4BCBF03E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Taryfa </w:t>
            </w:r>
          </w:p>
        </w:tc>
        <w:tc>
          <w:tcPr>
            <w:tcW w:w="5387" w:type="dxa"/>
          </w:tcPr>
          <w:p w14:paraId="69CC52DD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B23</w:t>
            </w:r>
          </w:p>
        </w:tc>
      </w:tr>
      <w:tr w:rsidR="007E6BEB" w:rsidRPr="007E6BEB" w14:paraId="23A5C63F" w14:textId="77777777" w:rsidTr="00BA7489">
        <w:tc>
          <w:tcPr>
            <w:tcW w:w="4111" w:type="dxa"/>
            <w:gridSpan w:val="2"/>
          </w:tcPr>
          <w:p w14:paraId="666E2D14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Moc przyłączeniowa</w:t>
            </w:r>
          </w:p>
        </w:tc>
        <w:tc>
          <w:tcPr>
            <w:tcW w:w="5387" w:type="dxa"/>
          </w:tcPr>
          <w:p w14:paraId="2BC4455D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150 kW</w:t>
            </w:r>
          </w:p>
        </w:tc>
      </w:tr>
      <w:tr w:rsidR="007E6BEB" w:rsidRPr="007E6BEB" w14:paraId="4C024992" w14:textId="77777777" w:rsidTr="00BA7489">
        <w:tc>
          <w:tcPr>
            <w:tcW w:w="4111" w:type="dxa"/>
            <w:gridSpan w:val="2"/>
            <w:tcBorders>
              <w:bottom w:val="single" w:sz="4" w:space="0" w:color="auto"/>
            </w:tcBorders>
          </w:tcPr>
          <w:p w14:paraId="29B320FA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Moc umowna 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14:paraId="5804D23D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150 kW</w:t>
            </w:r>
          </w:p>
        </w:tc>
      </w:tr>
    </w:tbl>
    <w:p w14:paraId="0ECD56F6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0539E976" w14:textId="77777777" w:rsidR="00F74C90" w:rsidRDefault="00F74C90" w:rsidP="00F74C90">
      <w:pPr>
        <w:keepNext/>
        <w:keepLines/>
        <w:spacing w:line="276" w:lineRule="auto"/>
        <w:ind w:left="720" w:hanging="720"/>
        <w:jc w:val="both"/>
        <w:outlineLvl w:val="0"/>
        <w:rPr>
          <w:rFonts w:ascii="Arial" w:hAnsi="Arial" w:cs="Arial"/>
          <w:b/>
          <w:bCs/>
          <w:color w:val="000000"/>
          <w:u w:val="single"/>
          <w:lang w:eastAsia="en-US"/>
        </w:rPr>
      </w:pPr>
      <w:bookmarkStart w:id="6" w:name="_Toc197348066"/>
    </w:p>
    <w:p w14:paraId="3AA5BDD4" w14:textId="4AF9194C" w:rsidR="007E6BEB" w:rsidRDefault="007E6BEB" w:rsidP="00F74C90">
      <w:pPr>
        <w:keepNext/>
        <w:keepLines/>
        <w:spacing w:line="276" w:lineRule="auto"/>
        <w:ind w:left="720" w:hanging="720"/>
        <w:jc w:val="both"/>
        <w:outlineLvl w:val="0"/>
        <w:rPr>
          <w:rFonts w:ascii="Arial" w:hAnsi="Arial" w:cs="Arial"/>
          <w:b/>
          <w:bCs/>
          <w:color w:val="000000"/>
          <w:u w:val="single"/>
          <w:lang w:eastAsia="en-US"/>
        </w:rPr>
      </w:pPr>
      <w:r w:rsidRPr="007E6BEB">
        <w:rPr>
          <w:rFonts w:ascii="Arial" w:hAnsi="Arial" w:cs="Arial"/>
          <w:b/>
          <w:bCs/>
          <w:color w:val="000000"/>
          <w:u w:val="single"/>
          <w:lang w:eastAsia="en-US"/>
        </w:rPr>
        <w:t>Ciepłownia – Osowa Góra</w:t>
      </w:r>
      <w:bookmarkEnd w:id="6"/>
    </w:p>
    <w:p w14:paraId="791ABD40" w14:textId="77777777" w:rsidR="00F74C90" w:rsidRPr="007E6BEB" w:rsidRDefault="00F74C90" w:rsidP="00F74C90">
      <w:pPr>
        <w:keepNext/>
        <w:keepLines/>
        <w:spacing w:line="276" w:lineRule="auto"/>
        <w:ind w:left="720" w:hanging="720"/>
        <w:jc w:val="both"/>
        <w:outlineLvl w:val="0"/>
        <w:rPr>
          <w:rFonts w:ascii="Arial" w:hAnsi="Arial" w:cs="Arial"/>
          <w:b/>
          <w:bCs/>
          <w:color w:val="000000"/>
          <w:u w:val="single"/>
          <w:lang w:eastAsia="en-US"/>
        </w:rPr>
      </w:pPr>
    </w:p>
    <w:p w14:paraId="037050DA" w14:textId="6DF4947A" w:rsidR="007E6BEB" w:rsidRPr="007E6BEB" w:rsidRDefault="007E6BEB" w:rsidP="00F74C90">
      <w:pPr>
        <w:spacing w:after="160"/>
        <w:jc w:val="both"/>
        <w:rPr>
          <w:rFonts w:ascii="Arial" w:eastAsia="Calibri" w:hAnsi="Arial" w:cs="Arial"/>
          <w:lang w:eastAsia="en-US"/>
        </w:rPr>
      </w:pPr>
      <w:r w:rsidRPr="007E6BEB">
        <w:rPr>
          <w:rFonts w:ascii="Arial" w:eastAsia="Calibri" w:hAnsi="Arial" w:cs="Arial"/>
          <w:lang w:eastAsia="en-US"/>
        </w:rPr>
        <w:t>Ciepłownia zlokalizowana jest na terenach działek nr 10/13, 3/12, 3/10, 3/11, 10/3, 3/1 przy ul. Spiżowa 2, Bydgoszcz. Działki są we wieczystym użytkowaniu Komunalnego Przedsiębiorstwa Energetyki Cieplnej w</w:t>
      </w:r>
      <w:r w:rsidR="00F74C90">
        <w:rPr>
          <w:rFonts w:ascii="Arial" w:eastAsia="Calibri" w:hAnsi="Arial" w:cs="Arial"/>
          <w:lang w:eastAsia="en-US"/>
        </w:rPr>
        <w:t> </w:t>
      </w:r>
      <w:r w:rsidRPr="007E6BEB">
        <w:rPr>
          <w:rFonts w:ascii="Arial" w:eastAsia="Calibri" w:hAnsi="Arial" w:cs="Arial"/>
          <w:lang w:eastAsia="en-US"/>
        </w:rPr>
        <w:t>Bydgoszczy Działki położone są w rejonie działalności przemysłowej i usługowej w rejonie ulic Spiżowej i</w:t>
      </w:r>
      <w:r w:rsidR="00F74C90">
        <w:rPr>
          <w:rFonts w:ascii="Arial" w:eastAsia="Calibri" w:hAnsi="Arial" w:cs="Arial"/>
          <w:lang w:eastAsia="en-US"/>
        </w:rPr>
        <w:t> </w:t>
      </w:r>
      <w:r w:rsidRPr="007E6BEB">
        <w:rPr>
          <w:rFonts w:ascii="Arial" w:eastAsia="Calibri" w:hAnsi="Arial" w:cs="Arial"/>
          <w:lang w:eastAsia="en-US"/>
        </w:rPr>
        <w:t xml:space="preserve">Srebrnej. Teren zabudowany jest obiektami o charakterze związanym z prowadzoną działalnością, tj. budynkami </w:t>
      </w:r>
      <w:proofErr w:type="spellStart"/>
      <w:r w:rsidRPr="007E6BEB">
        <w:rPr>
          <w:rFonts w:ascii="Arial" w:eastAsia="Calibri" w:hAnsi="Arial" w:cs="Arial"/>
          <w:lang w:eastAsia="en-US"/>
        </w:rPr>
        <w:t>administracyjno</w:t>
      </w:r>
      <w:proofErr w:type="spellEnd"/>
      <w:r w:rsidRPr="007E6BEB">
        <w:rPr>
          <w:rFonts w:ascii="Arial" w:eastAsia="Calibri" w:hAnsi="Arial" w:cs="Arial"/>
          <w:lang w:eastAsia="en-US"/>
        </w:rPr>
        <w:t xml:space="preserve"> – warsztatowymi oraz halą kotłowni węglowej. W skład kompleksu wchodzi również infrastruktura towarzysząca - m.in. skład węgla oraz sieć ciepłownicza.</w:t>
      </w:r>
    </w:p>
    <w:p w14:paraId="06DA5EB7" w14:textId="77777777" w:rsidR="007E6BEB" w:rsidRPr="007E6BEB" w:rsidRDefault="007E6BEB" w:rsidP="007E6BEB">
      <w:pPr>
        <w:spacing w:after="160" w:line="256" w:lineRule="auto"/>
        <w:jc w:val="both"/>
        <w:rPr>
          <w:rFonts w:ascii="Arial" w:eastAsia="Calibri" w:hAnsi="Arial" w:cs="Arial"/>
          <w:lang w:eastAsia="en-US"/>
        </w:rPr>
      </w:pPr>
      <w:r w:rsidRPr="007E6BEB">
        <w:rPr>
          <w:rFonts w:ascii="Arial" w:eastAsia="Calibri" w:hAnsi="Arial" w:cs="Arial"/>
          <w:noProof/>
          <w:lang w:eastAsia="en-US"/>
        </w:rPr>
        <w:lastRenderedPageBreak/>
        <w:drawing>
          <wp:inline distT="0" distB="0" distL="0" distR="0" wp14:anchorId="702CA048" wp14:editId="3DEE8E4B">
            <wp:extent cx="5943600" cy="3977612"/>
            <wp:effectExtent l="0" t="0" r="0" b="4445"/>
            <wp:docPr id="6047342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73422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9566" cy="39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049B5" w14:textId="77777777" w:rsidR="007E6BEB" w:rsidRPr="007E6BEB" w:rsidRDefault="007E6BEB" w:rsidP="00F74C90">
      <w:pPr>
        <w:spacing w:before="240" w:after="60" w:line="240" w:lineRule="auto"/>
        <w:jc w:val="center"/>
        <w:rPr>
          <w:rFonts w:ascii="Arial" w:eastAsia="Calibri" w:hAnsi="Arial" w:cs="Arial"/>
          <w:b/>
          <w:i/>
          <w:lang w:eastAsia="en-US"/>
        </w:rPr>
      </w:pPr>
      <w:r w:rsidRPr="007E6BEB">
        <w:rPr>
          <w:rFonts w:ascii="Arial" w:eastAsia="Calibri" w:hAnsi="Arial" w:cs="Arial"/>
          <w:b/>
          <w:i/>
          <w:lang w:eastAsia="en-US"/>
        </w:rPr>
        <w:t>Rys. nr 5 – Ciepłownia Osowa Góra – Główne obiekty</w:t>
      </w:r>
    </w:p>
    <w:p w14:paraId="28C85336" w14:textId="77777777" w:rsidR="007E6BEB" w:rsidRPr="007E6BEB" w:rsidRDefault="007E6BEB" w:rsidP="007E6BEB">
      <w:pPr>
        <w:spacing w:after="120" w:line="276" w:lineRule="auto"/>
        <w:jc w:val="both"/>
        <w:rPr>
          <w:rFonts w:ascii="Arial" w:eastAsia="Calibri" w:hAnsi="Arial" w:cs="Arial"/>
          <w:lang w:eastAsia="en-US"/>
        </w:rPr>
      </w:pPr>
    </w:p>
    <w:p w14:paraId="282D09C6" w14:textId="77777777" w:rsidR="007E6BEB" w:rsidRPr="007E6BEB" w:rsidRDefault="007E6BEB" w:rsidP="007E6BEB">
      <w:pPr>
        <w:spacing w:before="240" w:after="60" w:line="240" w:lineRule="auto"/>
        <w:jc w:val="both"/>
        <w:rPr>
          <w:rFonts w:ascii="Arial" w:eastAsia="Calibri" w:hAnsi="Arial" w:cs="Arial"/>
          <w:b/>
          <w:iCs/>
          <w:lang w:eastAsia="en-US"/>
        </w:rPr>
      </w:pPr>
      <w:r w:rsidRPr="007E6BEB">
        <w:rPr>
          <w:rFonts w:ascii="Arial" w:eastAsia="Calibri" w:hAnsi="Arial" w:cs="Arial"/>
          <w:b/>
          <w:iCs/>
          <w:lang w:eastAsia="en-US"/>
        </w:rPr>
        <w:t>Tab. nr 17 -  Ciepłownia Osowa Góra – Główne obiekty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42"/>
        <w:gridCol w:w="2551"/>
        <w:gridCol w:w="1173"/>
        <w:gridCol w:w="4213"/>
      </w:tblGrid>
      <w:tr w:rsidR="007E6BEB" w:rsidRPr="007E6BEB" w14:paraId="347BA325" w14:textId="77777777" w:rsidTr="00BA7489"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DCC286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>Nr</w:t>
            </w:r>
          </w:p>
        </w:tc>
        <w:tc>
          <w:tcPr>
            <w:tcW w:w="37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A1F8777" w14:textId="77777777" w:rsidR="007E6BEB" w:rsidRPr="007E6BEB" w:rsidRDefault="007E6BEB" w:rsidP="007E6BEB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Nazwa obiektu</w:t>
            </w:r>
          </w:p>
        </w:tc>
        <w:tc>
          <w:tcPr>
            <w:tcW w:w="4214" w:type="dxa"/>
            <w:tcBorders>
              <w:top w:val="single" w:sz="4" w:space="0" w:color="auto"/>
              <w:bottom w:val="single" w:sz="4" w:space="0" w:color="auto"/>
            </w:tcBorders>
          </w:tcPr>
          <w:p w14:paraId="369CB294" w14:textId="77777777" w:rsidR="007E6BEB" w:rsidRPr="007E6BEB" w:rsidRDefault="007E6BEB" w:rsidP="007E6BEB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          Opis</w:t>
            </w:r>
          </w:p>
        </w:tc>
      </w:tr>
      <w:tr w:rsidR="007E6BEB" w:rsidRPr="007E6BEB" w14:paraId="47634D06" w14:textId="77777777" w:rsidTr="00BA7489">
        <w:tc>
          <w:tcPr>
            <w:tcW w:w="1418" w:type="dxa"/>
            <w:tcBorders>
              <w:top w:val="single" w:sz="4" w:space="0" w:color="auto"/>
            </w:tcBorders>
          </w:tcPr>
          <w:p w14:paraId="062E91F2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</w:tcBorders>
          </w:tcPr>
          <w:p w14:paraId="43A199AD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Budynek ciepłowni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</w:tcBorders>
          </w:tcPr>
          <w:p w14:paraId="2991547F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Istniejący budynek obejmujący m.in. halę kotłów, pompownię</w:t>
            </w:r>
          </w:p>
        </w:tc>
      </w:tr>
      <w:tr w:rsidR="007E6BEB" w:rsidRPr="007E6BEB" w14:paraId="7389FFEC" w14:textId="77777777" w:rsidTr="00BA7489">
        <w:tc>
          <w:tcPr>
            <w:tcW w:w="1418" w:type="dxa"/>
          </w:tcPr>
          <w:p w14:paraId="478EC48F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2</w:t>
            </w:r>
          </w:p>
        </w:tc>
        <w:tc>
          <w:tcPr>
            <w:tcW w:w="2693" w:type="dxa"/>
            <w:gridSpan w:val="2"/>
          </w:tcPr>
          <w:p w14:paraId="4B177292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Plac węglowy</w:t>
            </w:r>
          </w:p>
        </w:tc>
        <w:tc>
          <w:tcPr>
            <w:tcW w:w="5387" w:type="dxa"/>
            <w:gridSpan w:val="2"/>
          </w:tcPr>
          <w:p w14:paraId="5D9335F6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Plac o pow. użytkowej ok. 10 000 m</w:t>
            </w:r>
            <w:r w:rsidRPr="007E6BEB">
              <w:rPr>
                <w:rFonts w:ascii="Arial" w:hAnsi="Arial" w:cs="Arial"/>
                <w:vertAlign w:val="superscript"/>
              </w:rPr>
              <w:t>2</w:t>
            </w:r>
          </w:p>
        </w:tc>
      </w:tr>
      <w:tr w:rsidR="007E6BEB" w:rsidRPr="007E6BEB" w14:paraId="28F255DE" w14:textId="77777777" w:rsidTr="00BA7489">
        <w:tc>
          <w:tcPr>
            <w:tcW w:w="1418" w:type="dxa"/>
          </w:tcPr>
          <w:p w14:paraId="102BED9C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3</w:t>
            </w:r>
          </w:p>
        </w:tc>
        <w:tc>
          <w:tcPr>
            <w:tcW w:w="2693" w:type="dxa"/>
            <w:gridSpan w:val="2"/>
          </w:tcPr>
          <w:p w14:paraId="00472A4E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Plac żużlowy</w:t>
            </w:r>
          </w:p>
        </w:tc>
        <w:tc>
          <w:tcPr>
            <w:tcW w:w="5387" w:type="dxa"/>
            <w:gridSpan w:val="2"/>
          </w:tcPr>
          <w:p w14:paraId="452EA164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Plac o pow. użytkowej ok. 800 m</w:t>
            </w:r>
            <w:r w:rsidRPr="007E6BEB">
              <w:rPr>
                <w:rFonts w:ascii="Arial" w:hAnsi="Arial" w:cs="Arial"/>
                <w:vertAlign w:val="superscript"/>
              </w:rPr>
              <w:t>2</w:t>
            </w:r>
          </w:p>
        </w:tc>
      </w:tr>
      <w:tr w:rsidR="007E6BEB" w:rsidRPr="007E6BEB" w14:paraId="785DD1E3" w14:textId="77777777" w:rsidTr="00BA7489">
        <w:tc>
          <w:tcPr>
            <w:tcW w:w="1418" w:type="dxa"/>
          </w:tcPr>
          <w:p w14:paraId="73D4F405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4</w:t>
            </w:r>
          </w:p>
        </w:tc>
        <w:tc>
          <w:tcPr>
            <w:tcW w:w="2693" w:type="dxa"/>
            <w:gridSpan w:val="2"/>
          </w:tcPr>
          <w:p w14:paraId="4BA263DE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Budynek socjalno - biurowy</w:t>
            </w:r>
          </w:p>
        </w:tc>
        <w:tc>
          <w:tcPr>
            <w:tcW w:w="5387" w:type="dxa"/>
            <w:gridSpan w:val="2"/>
          </w:tcPr>
          <w:p w14:paraId="2FDE25D3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-</w:t>
            </w:r>
          </w:p>
        </w:tc>
      </w:tr>
      <w:tr w:rsidR="007E6BEB" w:rsidRPr="007E6BEB" w14:paraId="330F0939" w14:textId="77777777" w:rsidTr="00BA7489">
        <w:tc>
          <w:tcPr>
            <w:tcW w:w="1418" w:type="dxa"/>
            <w:tcBorders>
              <w:bottom w:val="single" w:sz="4" w:space="0" w:color="auto"/>
            </w:tcBorders>
          </w:tcPr>
          <w:p w14:paraId="4249E12F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5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27509B52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Działki niezabudowane</w:t>
            </w:r>
          </w:p>
        </w:tc>
        <w:tc>
          <w:tcPr>
            <w:tcW w:w="5387" w:type="dxa"/>
            <w:gridSpan w:val="2"/>
            <w:tcBorders>
              <w:bottom w:val="single" w:sz="4" w:space="0" w:color="auto"/>
            </w:tcBorders>
          </w:tcPr>
          <w:p w14:paraId="5A636B0F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-</w:t>
            </w:r>
          </w:p>
        </w:tc>
      </w:tr>
    </w:tbl>
    <w:p w14:paraId="6BA00A18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75B0396B" w14:textId="77777777" w:rsidR="007E6BEB" w:rsidRPr="007E6BEB" w:rsidRDefault="007E6BEB" w:rsidP="00F74C90">
      <w:pPr>
        <w:jc w:val="both"/>
        <w:rPr>
          <w:rFonts w:ascii="Arial" w:eastAsia="Calibri" w:hAnsi="Arial" w:cs="Arial"/>
          <w:lang w:eastAsia="en-US"/>
        </w:rPr>
      </w:pPr>
      <w:r w:rsidRPr="007E6BEB">
        <w:rPr>
          <w:rFonts w:ascii="Arial" w:eastAsia="Calibri" w:hAnsi="Arial" w:cs="Arial"/>
          <w:lang w:eastAsia="en-US"/>
        </w:rPr>
        <w:t>Obecnie ciepłownia wyposażona jest m.in. w kotły wodne zasilane miałem węgla kamiennego oraz agregat kogeneracyjny zasilany gazem ziemnym. Podstawowe parametry technologiczne zainstalowanych jednostek wytwórczych przedstawiono w poniższej tabeli:</w:t>
      </w:r>
    </w:p>
    <w:p w14:paraId="0497C412" w14:textId="77777777" w:rsidR="007E6BEB" w:rsidRPr="007E6BEB" w:rsidRDefault="007E6BEB" w:rsidP="007E6BEB">
      <w:pPr>
        <w:spacing w:before="240" w:after="60" w:line="240" w:lineRule="auto"/>
        <w:jc w:val="both"/>
        <w:rPr>
          <w:rFonts w:ascii="Arial" w:eastAsia="Calibri" w:hAnsi="Arial" w:cs="Arial"/>
          <w:b/>
          <w:iCs/>
          <w:lang w:eastAsia="en-US"/>
        </w:rPr>
      </w:pPr>
      <w:r w:rsidRPr="007E6BEB">
        <w:rPr>
          <w:rFonts w:ascii="Arial" w:eastAsia="Calibri" w:hAnsi="Arial" w:cs="Arial"/>
          <w:b/>
          <w:iCs/>
          <w:lang w:eastAsia="en-US"/>
        </w:rPr>
        <w:t>Tab. nr 18 -  Ciepłownia Osowa Góra – Główne elementy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142"/>
        <w:gridCol w:w="3724"/>
        <w:gridCol w:w="245"/>
        <w:gridCol w:w="3969"/>
      </w:tblGrid>
      <w:tr w:rsidR="007E6BEB" w:rsidRPr="007E6BEB" w14:paraId="171FBEEF" w14:textId="77777777" w:rsidTr="00BA7489"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D49A64D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724" w:type="dxa"/>
            <w:tcBorders>
              <w:top w:val="single" w:sz="4" w:space="0" w:color="auto"/>
              <w:bottom w:val="single" w:sz="4" w:space="0" w:color="auto"/>
            </w:tcBorders>
          </w:tcPr>
          <w:p w14:paraId="1D7DC7EB" w14:textId="77777777" w:rsidR="007E6BEB" w:rsidRPr="007E6BEB" w:rsidRDefault="007E6BEB" w:rsidP="007E6BEB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                   Element</w:t>
            </w:r>
          </w:p>
        </w:tc>
        <w:tc>
          <w:tcPr>
            <w:tcW w:w="42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D6B4414" w14:textId="77777777" w:rsidR="007E6BEB" w:rsidRPr="007E6BEB" w:rsidRDefault="007E6BEB" w:rsidP="007E6BEB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                           Moc</w:t>
            </w:r>
          </w:p>
        </w:tc>
      </w:tr>
      <w:tr w:rsidR="007E6BEB" w:rsidRPr="007E6BEB" w14:paraId="238BD320" w14:textId="77777777" w:rsidTr="00BA7489">
        <w:tc>
          <w:tcPr>
            <w:tcW w:w="1418" w:type="dxa"/>
            <w:tcBorders>
              <w:top w:val="single" w:sz="4" w:space="0" w:color="auto"/>
            </w:tcBorders>
          </w:tcPr>
          <w:p w14:paraId="37ECA07B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1.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</w:tcBorders>
          </w:tcPr>
          <w:p w14:paraId="0BD5575E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WR – 5M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12856BF8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5,0 MW</w:t>
            </w:r>
          </w:p>
        </w:tc>
      </w:tr>
      <w:tr w:rsidR="007E6BEB" w:rsidRPr="007E6BEB" w14:paraId="34A539F6" w14:textId="77777777" w:rsidTr="00BA7489">
        <w:tc>
          <w:tcPr>
            <w:tcW w:w="1418" w:type="dxa"/>
          </w:tcPr>
          <w:p w14:paraId="462F37C9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2.</w:t>
            </w:r>
          </w:p>
        </w:tc>
        <w:tc>
          <w:tcPr>
            <w:tcW w:w="4111" w:type="dxa"/>
            <w:gridSpan w:val="3"/>
          </w:tcPr>
          <w:p w14:paraId="1C7BE699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WR – 5M</w:t>
            </w:r>
          </w:p>
        </w:tc>
        <w:tc>
          <w:tcPr>
            <w:tcW w:w="3969" w:type="dxa"/>
          </w:tcPr>
          <w:p w14:paraId="584A477C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5,6 MW</w:t>
            </w:r>
          </w:p>
        </w:tc>
      </w:tr>
      <w:tr w:rsidR="007E6BEB" w:rsidRPr="007E6BEB" w14:paraId="1203BD65" w14:textId="77777777" w:rsidTr="00BA7489">
        <w:tc>
          <w:tcPr>
            <w:tcW w:w="1418" w:type="dxa"/>
          </w:tcPr>
          <w:p w14:paraId="41AD6B02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3.</w:t>
            </w:r>
          </w:p>
        </w:tc>
        <w:tc>
          <w:tcPr>
            <w:tcW w:w="4111" w:type="dxa"/>
            <w:gridSpan w:val="3"/>
          </w:tcPr>
          <w:p w14:paraId="34EF00FF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WR – 2,5M</w:t>
            </w:r>
          </w:p>
        </w:tc>
        <w:tc>
          <w:tcPr>
            <w:tcW w:w="3969" w:type="dxa"/>
          </w:tcPr>
          <w:p w14:paraId="5006053C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2,5 MW</w:t>
            </w:r>
          </w:p>
        </w:tc>
      </w:tr>
      <w:tr w:rsidR="007E6BEB" w:rsidRPr="007E6BEB" w14:paraId="281399FD" w14:textId="77777777" w:rsidTr="00BA7489">
        <w:tc>
          <w:tcPr>
            <w:tcW w:w="1418" w:type="dxa"/>
          </w:tcPr>
          <w:p w14:paraId="34858310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4.</w:t>
            </w:r>
          </w:p>
        </w:tc>
        <w:tc>
          <w:tcPr>
            <w:tcW w:w="4111" w:type="dxa"/>
            <w:gridSpan w:val="3"/>
          </w:tcPr>
          <w:p w14:paraId="0101DF92" w14:textId="77777777" w:rsidR="007E6BEB" w:rsidRPr="007E6BEB" w:rsidRDefault="007E6BEB" w:rsidP="00F74C90">
            <w:pPr>
              <w:spacing w:before="60" w:after="60" w:line="240" w:lineRule="auto"/>
              <w:ind w:right="-114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Agregat kogeneracyjny </w:t>
            </w:r>
            <w:proofErr w:type="spellStart"/>
            <w:r w:rsidRPr="007E6BEB">
              <w:rPr>
                <w:rFonts w:ascii="Arial" w:hAnsi="Arial" w:cs="Arial"/>
              </w:rPr>
              <w:t>Caterpilar</w:t>
            </w:r>
            <w:proofErr w:type="spellEnd"/>
            <w:r w:rsidRPr="007E6BEB">
              <w:rPr>
                <w:rFonts w:ascii="Arial" w:hAnsi="Arial" w:cs="Arial"/>
              </w:rPr>
              <w:t xml:space="preserve"> CG170-16</w:t>
            </w:r>
          </w:p>
        </w:tc>
        <w:tc>
          <w:tcPr>
            <w:tcW w:w="3969" w:type="dxa"/>
          </w:tcPr>
          <w:p w14:paraId="3FEAA6F3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1.56 </w:t>
            </w:r>
            <w:proofErr w:type="spellStart"/>
            <w:r w:rsidRPr="007E6BEB">
              <w:rPr>
                <w:rFonts w:ascii="Arial" w:hAnsi="Arial" w:cs="Arial"/>
              </w:rPr>
              <w:t>MWe</w:t>
            </w:r>
            <w:proofErr w:type="spellEnd"/>
            <w:r w:rsidRPr="007E6BEB">
              <w:rPr>
                <w:rFonts w:ascii="Arial" w:hAnsi="Arial" w:cs="Arial"/>
              </w:rPr>
              <w:t xml:space="preserve"> / 1.71 MWt</w:t>
            </w:r>
          </w:p>
        </w:tc>
      </w:tr>
      <w:tr w:rsidR="007E6BEB" w:rsidRPr="007E6BEB" w14:paraId="0B6CEFF6" w14:textId="77777777" w:rsidTr="00BA7489">
        <w:tc>
          <w:tcPr>
            <w:tcW w:w="1418" w:type="dxa"/>
          </w:tcPr>
          <w:p w14:paraId="13073875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5.</w:t>
            </w:r>
          </w:p>
        </w:tc>
        <w:tc>
          <w:tcPr>
            <w:tcW w:w="4111" w:type="dxa"/>
            <w:gridSpan w:val="3"/>
          </w:tcPr>
          <w:p w14:paraId="170DA72A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Magazyn ciepła</w:t>
            </w:r>
          </w:p>
        </w:tc>
        <w:tc>
          <w:tcPr>
            <w:tcW w:w="3969" w:type="dxa"/>
          </w:tcPr>
          <w:p w14:paraId="01D2B4C1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150 m</w:t>
            </w:r>
            <w:r w:rsidRPr="007E6BEB">
              <w:rPr>
                <w:rFonts w:ascii="Arial" w:hAnsi="Arial" w:cs="Arial"/>
                <w:vertAlign w:val="superscript"/>
              </w:rPr>
              <w:t>3</w:t>
            </w:r>
          </w:p>
        </w:tc>
      </w:tr>
      <w:tr w:rsidR="007E6BEB" w:rsidRPr="007E6BEB" w14:paraId="1F366E4A" w14:textId="77777777" w:rsidTr="00BA7489">
        <w:tc>
          <w:tcPr>
            <w:tcW w:w="1418" w:type="dxa"/>
            <w:tcBorders>
              <w:bottom w:val="single" w:sz="4" w:space="0" w:color="auto"/>
            </w:tcBorders>
          </w:tcPr>
          <w:p w14:paraId="6D3E6B69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6.</w:t>
            </w:r>
          </w:p>
        </w:tc>
        <w:tc>
          <w:tcPr>
            <w:tcW w:w="4111" w:type="dxa"/>
            <w:gridSpan w:val="3"/>
            <w:tcBorders>
              <w:bottom w:val="single" w:sz="4" w:space="0" w:color="auto"/>
            </w:tcBorders>
          </w:tcPr>
          <w:p w14:paraId="0EAB9113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Instalacje PV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66E94CDB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0.04 </w:t>
            </w:r>
            <w:proofErr w:type="spellStart"/>
            <w:r w:rsidRPr="007E6BEB">
              <w:rPr>
                <w:rFonts w:ascii="Arial" w:hAnsi="Arial" w:cs="Arial"/>
              </w:rPr>
              <w:t>MWp</w:t>
            </w:r>
            <w:proofErr w:type="spellEnd"/>
          </w:p>
        </w:tc>
      </w:tr>
    </w:tbl>
    <w:p w14:paraId="0631C29C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3E039737" w14:textId="77777777" w:rsidR="007E6BEB" w:rsidRPr="007E6BEB" w:rsidRDefault="007E6BEB" w:rsidP="00F74C90">
      <w:pPr>
        <w:rPr>
          <w:rFonts w:ascii="Arial" w:eastAsia="Calibri" w:hAnsi="Arial" w:cs="Arial"/>
          <w:lang w:eastAsia="en-US"/>
        </w:rPr>
      </w:pPr>
      <w:r w:rsidRPr="007E6BEB">
        <w:rPr>
          <w:rFonts w:ascii="Arial" w:eastAsia="Calibri" w:hAnsi="Arial" w:cs="Arial"/>
          <w:lang w:eastAsia="en-US"/>
        </w:rPr>
        <w:lastRenderedPageBreak/>
        <w:t>Ciepłownia zaopatrywana jest w energię elektryczną z sieci dystrybucyjnej SN ENEA OPERATOR S.A.. Energia pobierana i rozliczana jest w 2 punktach:</w:t>
      </w:r>
    </w:p>
    <w:p w14:paraId="2ACCE9D4" w14:textId="77777777" w:rsidR="007E6BEB" w:rsidRPr="007E6BEB" w:rsidRDefault="007E6BEB" w:rsidP="007E6BEB">
      <w:pPr>
        <w:spacing w:before="240" w:after="60" w:line="240" w:lineRule="auto"/>
        <w:jc w:val="both"/>
        <w:rPr>
          <w:rFonts w:ascii="Arial" w:eastAsia="Calibri" w:hAnsi="Arial" w:cs="Arial"/>
          <w:b/>
          <w:iCs/>
          <w:lang w:eastAsia="en-US"/>
        </w:rPr>
      </w:pPr>
      <w:r w:rsidRPr="007E6BEB">
        <w:rPr>
          <w:rFonts w:ascii="Arial" w:eastAsia="Calibri" w:hAnsi="Arial" w:cs="Arial"/>
          <w:b/>
          <w:iCs/>
          <w:lang w:eastAsia="en-US"/>
        </w:rPr>
        <w:t>Tab. nr 19 -  Ciepłownia Osowa Góra – Parametry umowne przyłącza energetycznego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850"/>
        <w:gridCol w:w="5386"/>
      </w:tblGrid>
      <w:tr w:rsidR="007E6BEB" w:rsidRPr="007E6BEB" w14:paraId="3932715F" w14:textId="77777777" w:rsidTr="00BA7489"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14:paraId="1233437C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Opis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B09AE0" w14:textId="77777777" w:rsidR="007E6BEB" w:rsidRPr="007E6BEB" w:rsidRDefault="007E6BEB" w:rsidP="007E6BEB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                                                   Wartość</w:t>
            </w:r>
          </w:p>
        </w:tc>
      </w:tr>
      <w:tr w:rsidR="007E6BEB" w:rsidRPr="007E6BEB" w14:paraId="2C814C38" w14:textId="77777777" w:rsidTr="00BA7489">
        <w:tc>
          <w:tcPr>
            <w:tcW w:w="4111" w:type="dxa"/>
            <w:gridSpan w:val="2"/>
            <w:tcBorders>
              <w:top w:val="single" w:sz="4" w:space="0" w:color="auto"/>
            </w:tcBorders>
          </w:tcPr>
          <w:p w14:paraId="5F3415DD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Miejsce poboru energii </w:t>
            </w:r>
          </w:p>
        </w:tc>
        <w:tc>
          <w:tcPr>
            <w:tcW w:w="5387" w:type="dxa"/>
            <w:tcBorders>
              <w:top w:val="single" w:sz="4" w:space="0" w:color="auto"/>
            </w:tcBorders>
          </w:tcPr>
          <w:p w14:paraId="6C379CA5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Zakład Osowa Góra</w:t>
            </w:r>
          </w:p>
        </w:tc>
      </w:tr>
      <w:tr w:rsidR="007E6BEB" w:rsidRPr="007E6BEB" w14:paraId="3222260F" w14:textId="77777777" w:rsidTr="00BA7489">
        <w:tc>
          <w:tcPr>
            <w:tcW w:w="4111" w:type="dxa"/>
            <w:gridSpan w:val="2"/>
          </w:tcPr>
          <w:p w14:paraId="7755D7EF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Kod PPE / oznaczenie</w:t>
            </w:r>
          </w:p>
        </w:tc>
        <w:tc>
          <w:tcPr>
            <w:tcW w:w="5387" w:type="dxa"/>
          </w:tcPr>
          <w:p w14:paraId="3349D2A0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11719 Kogeneracja, zasilanie podstawowe</w:t>
            </w:r>
          </w:p>
        </w:tc>
      </w:tr>
      <w:tr w:rsidR="007E6BEB" w:rsidRPr="007E6BEB" w14:paraId="23079F53" w14:textId="77777777" w:rsidTr="00BA7489">
        <w:tc>
          <w:tcPr>
            <w:tcW w:w="4111" w:type="dxa"/>
            <w:gridSpan w:val="2"/>
          </w:tcPr>
          <w:p w14:paraId="631AD06F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Taryfa </w:t>
            </w:r>
          </w:p>
        </w:tc>
        <w:tc>
          <w:tcPr>
            <w:tcW w:w="5387" w:type="dxa"/>
          </w:tcPr>
          <w:p w14:paraId="16BB1B00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B23</w:t>
            </w:r>
          </w:p>
        </w:tc>
      </w:tr>
      <w:tr w:rsidR="007E6BEB" w:rsidRPr="007E6BEB" w14:paraId="1B94B633" w14:textId="77777777" w:rsidTr="00BA7489">
        <w:tc>
          <w:tcPr>
            <w:tcW w:w="4111" w:type="dxa"/>
            <w:gridSpan w:val="2"/>
          </w:tcPr>
          <w:p w14:paraId="76780233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Moc przyłączeniowa</w:t>
            </w:r>
          </w:p>
        </w:tc>
        <w:tc>
          <w:tcPr>
            <w:tcW w:w="5387" w:type="dxa"/>
          </w:tcPr>
          <w:p w14:paraId="74F95091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1 560 kW</w:t>
            </w:r>
          </w:p>
        </w:tc>
      </w:tr>
      <w:tr w:rsidR="007E6BEB" w:rsidRPr="007E6BEB" w14:paraId="4207EBEC" w14:textId="77777777" w:rsidTr="00BA7489">
        <w:tc>
          <w:tcPr>
            <w:tcW w:w="4111" w:type="dxa"/>
            <w:gridSpan w:val="2"/>
            <w:tcBorders>
              <w:bottom w:val="single" w:sz="4" w:space="0" w:color="auto"/>
            </w:tcBorders>
          </w:tcPr>
          <w:p w14:paraId="331E8F2E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Moc umowna 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14:paraId="3667AA95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1 560 kW</w:t>
            </w:r>
          </w:p>
        </w:tc>
      </w:tr>
    </w:tbl>
    <w:p w14:paraId="44F295C0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2967B880" w14:textId="77777777" w:rsidR="007E6BEB" w:rsidRPr="007E6BEB" w:rsidRDefault="007E6BEB" w:rsidP="007E6BEB">
      <w:pPr>
        <w:spacing w:before="240" w:after="60" w:line="240" w:lineRule="auto"/>
        <w:jc w:val="both"/>
        <w:rPr>
          <w:rFonts w:ascii="Arial" w:eastAsia="Calibri" w:hAnsi="Arial" w:cs="Arial"/>
          <w:b/>
          <w:iCs/>
          <w:lang w:eastAsia="en-US"/>
        </w:rPr>
      </w:pPr>
      <w:r w:rsidRPr="007E6BEB">
        <w:rPr>
          <w:rFonts w:ascii="Arial" w:eastAsia="Calibri" w:hAnsi="Arial" w:cs="Arial"/>
          <w:b/>
          <w:iCs/>
          <w:lang w:eastAsia="en-US"/>
        </w:rPr>
        <w:t>Tab. nr 20 -  Ciepłownia Osowa Góra – Parametry umowne przyłącza energetycznego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850"/>
        <w:gridCol w:w="5386"/>
      </w:tblGrid>
      <w:tr w:rsidR="007E6BEB" w:rsidRPr="007E6BEB" w14:paraId="1FED20A7" w14:textId="77777777" w:rsidTr="00BA7489"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14:paraId="0B1DC080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Opis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F6E923E" w14:textId="77777777" w:rsidR="007E6BEB" w:rsidRPr="007E6BEB" w:rsidRDefault="007E6BEB" w:rsidP="007E6BEB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7E6BEB">
              <w:rPr>
                <w:rFonts w:ascii="Arial" w:hAnsi="Arial" w:cs="Arial"/>
                <w:b/>
              </w:rPr>
              <w:t xml:space="preserve">                                                          Wartość</w:t>
            </w:r>
          </w:p>
        </w:tc>
      </w:tr>
      <w:tr w:rsidR="007E6BEB" w:rsidRPr="007E6BEB" w14:paraId="7921764F" w14:textId="77777777" w:rsidTr="00BA7489">
        <w:tc>
          <w:tcPr>
            <w:tcW w:w="4111" w:type="dxa"/>
            <w:gridSpan w:val="2"/>
            <w:tcBorders>
              <w:top w:val="single" w:sz="4" w:space="0" w:color="auto"/>
            </w:tcBorders>
          </w:tcPr>
          <w:p w14:paraId="670A6F1F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Miejsce poboru energii </w:t>
            </w:r>
          </w:p>
        </w:tc>
        <w:tc>
          <w:tcPr>
            <w:tcW w:w="5387" w:type="dxa"/>
            <w:tcBorders>
              <w:top w:val="single" w:sz="4" w:space="0" w:color="auto"/>
            </w:tcBorders>
          </w:tcPr>
          <w:p w14:paraId="1655EAE8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Zakład Osowa Góra</w:t>
            </w:r>
          </w:p>
        </w:tc>
      </w:tr>
      <w:tr w:rsidR="007E6BEB" w:rsidRPr="007E6BEB" w14:paraId="3623C310" w14:textId="77777777" w:rsidTr="00BA7489">
        <w:tc>
          <w:tcPr>
            <w:tcW w:w="4111" w:type="dxa"/>
            <w:gridSpan w:val="2"/>
          </w:tcPr>
          <w:p w14:paraId="13C49F1A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Kod PPE / oznaczenie</w:t>
            </w:r>
          </w:p>
        </w:tc>
        <w:tc>
          <w:tcPr>
            <w:tcW w:w="5387" w:type="dxa"/>
          </w:tcPr>
          <w:p w14:paraId="79185938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Z17712 Z5 zasilanie rezerwowe</w:t>
            </w:r>
          </w:p>
        </w:tc>
      </w:tr>
      <w:tr w:rsidR="007E6BEB" w:rsidRPr="007E6BEB" w14:paraId="4BA1D8DE" w14:textId="77777777" w:rsidTr="00BA7489">
        <w:tc>
          <w:tcPr>
            <w:tcW w:w="4111" w:type="dxa"/>
            <w:gridSpan w:val="2"/>
          </w:tcPr>
          <w:p w14:paraId="14FF1142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Taryfa </w:t>
            </w:r>
          </w:p>
        </w:tc>
        <w:tc>
          <w:tcPr>
            <w:tcW w:w="5387" w:type="dxa"/>
          </w:tcPr>
          <w:p w14:paraId="1845DFA7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B23</w:t>
            </w:r>
          </w:p>
        </w:tc>
      </w:tr>
      <w:tr w:rsidR="007E6BEB" w:rsidRPr="007E6BEB" w14:paraId="11E5C059" w14:textId="77777777" w:rsidTr="00BA7489">
        <w:tc>
          <w:tcPr>
            <w:tcW w:w="4111" w:type="dxa"/>
            <w:gridSpan w:val="2"/>
          </w:tcPr>
          <w:p w14:paraId="1B099644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Moc przyłączeniowa</w:t>
            </w:r>
          </w:p>
        </w:tc>
        <w:tc>
          <w:tcPr>
            <w:tcW w:w="5387" w:type="dxa"/>
          </w:tcPr>
          <w:p w14:paraId="59D66B78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100 kW</w:t>
            </w:r>
          </w:p>
        </w:tc>
      </w:tr>
      <w:tr w:rsidR="007E6BEB" w:rsidRPr="007E6BEB" w14:paraId="1C834A03" w14:textId="77777777" w:rsidTr="00BA7489">
        <w:tc>
          <w:tcPr>
            <w:tcW w:w="4111" w:type="dxa"/>
            <w:gridSpan w:val="2"/>
            <w:tcBorders>
              <w:bottom w:val="single" w:sz="4" w:space="0" w:color="auto"/>
            </w:tcBorders>
          </w:tcPr>
          <w:p w14:paraId="3610E36F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 xml:space="preserve">Moc umowna 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14:paraId="40F1EFA4" w14:textId="77777777" w:rsidR="007E6BEB" w:rsidRPr="007E6BEB" w:rsidRDefault="007E6BEB" w:rsidP="007E6BEB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E6BEB">
              <w:rPr>
                <w:rFonts w:ascii="Arial" w:hAnsi="Arial" w:cs="Arial"/>
              </w:rPr>
              <w:t>100 kW</w:t>
            </w:r>
          </w:p>
        </w:tc>
      </w:tr>
    </w:tbl>
    <w:p w14:paraId="73BB09FD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37DF29E8" w14:textId="26A5020A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39E2F1B7" w14:textId="6A20AD2C" w:rsidR="00053C8F" w:rsidRDefault="00053C8F" w:rsidP="00053C8F">
      <w:pPr>
        <w:pStyle w:val="Nagwek1"/>
        <w:rPr>
          <w:rFonts w:ascii="Arial" w:hAnsi="Arial"/>
          <w:bCs/>
          <w:sz w:val="22"/>
        </w:rPr>
      </w:pPr>
      <w:r w:rsidRPr="00EB3655">
        <w:rPr>
          <w:rFonts w:ascii="Arial" w:hAnsi="Arial"/>
          <w:bCs/>
          <w:sz w:val="22"/>
        </w:rPr>
        <w:t xml:space="preserve">CZĘŚĆ V. </w:t>
      </w:r>
      <w:r>
        <w:rPr>
          <w:rFonts w:ascii="Arial" w:hAnsi="Arial"/>
          <w:bCs/>
          <w:sz w:val="22"/>
        </w:rPr>
        <w:t>ŹRÓDŁA OZE – STAN PROJEKTOWANY</w:t>
      </w:r>
    </w:p>
    <w:p w14:paraId="619D2030" w14:textId="77777777" w:rsidR="00053C8F" w:rsidRDefault="00053C8F" w:rsidP="00053C8F"/>
    <w:p w14:paraId="751899BF" w14:textId="21642503" w:rsidR="00053C8F" w:rsidRPr="00053C8F" w:rsidRDefault="00053C8F" w:rsidP="005B306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Pr="00053C8F">
        <w:rPr>
          <w:rFonts w:ascii="Arial" w:hAnsi="Arial" w:cs="Arial"/>
        </w:rPr>
        <w:t>udow</w:t>
      </w:r>
      <w:r>
        <w:rPr>
          <w:rFonts w:ascii="Arial" w:hAnsi="Arial" w:cs="Arial"/>
        </w:rPr>
        <w:t xml:space="preserve">a </w:t>
      </w:r>
      <w:r w:rsidR="005B3063">
        <w:rPr>
          <w:rFonts w:ascii="Arial" w:hAnsi="Arial" w:cs="Arial"/>
        </w:rPr>
        <w:t>pomp ciepła (I etap)</w:t>
      </w:r>
      <w:r w:rsidRPr="00053C8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wraz z magazynami ene</w:t>
      </w:r>
      <w:r w:rsidR="005B3063">
        <w:rPr>
          <w:rFonts w:ascii="Arial" w:hAnsi="Arial" w:cs="Arial"/>
        </w:rPr>
        <w:t xml:space="preserve">rgii (II etap) </w:t>
      </w:r>
      <w:r w:rsidRPr="00053C8F">
        <w:rPr>
          <w:rFonts w:ascii="Arial" w:hAnsi="Arial" w:cs="Arial"/>
        </w:rPr>
        <w:t>na terenach ciepłowni należących do Komunalnego Przedsiębiorstwa Energetyki Cieplnej sp. z o.o. w Bydgoszczy</w:t>
      </w:r>
      <w:r w:rsidR="005B3063">
        <w:rPr>
          <w:rFonts w:ascii="Arial" w:hAnsi="Arial" w:cs="Arial"/>
        </w:rPr>
        <w:t>, o następujących parametrach:</w:t>
      </w:r>
    </w:p>
    <w:p w14:paraId="2E74F469" w14:textId="6A785C3F" w:rsidR="00466666" w:rsidRPr="007E6BEB" w:rsidRDefault="00466666" w:rsidP="00466666">
      <w:pPr>
        <w:spacing w:before="240" w:after="60" w:line="240" w:lineRule="auto"/>
        <w:jc w:val="both"/>
        <w:rPr>
          <w:rFonts w:ascii="Arial" w:eastAsia="Calibri" w:hAnsi="Arial" w:cs="Arial"/>
          <w:b/>
          <w:iCs/>
          <w:lang w:eastAsia="en-US"/>
        </w:rPr>
      </w:pPr>
      <w:r w:rsidRPr="007E6BEB">
        <w:rPr>
          <w:rFonts w:ascii="Arial" w:eastAsia="Calibri" w:hAnsi="Arial" w:cs="Arial"/>
          <w:b/>
          <w:iCs/>
          <w:lang w:eastAsia="en-US"/>
        </w:rPr>
        <w:t>Tab. nr 2</w:t>
      </w:r>
      <w:r>
        <w:rPr>
          <w:rFonts w:ascii="Arial" w:eastAsia="Calibri" w:hAnsi="Arial" w:cs="Arial"/>
          <w:b/>
          <w:iCs/>
          <w:lang w:eastAsia="en-US"/>
        </w:rPr>
        <w:t>1</w:t>
      </w:r>
      <w:r w:rsidRPr="007E6BEB">
        <w:rPr>
          <w:rFonts w:ascii="Arial" w:eastAsia="Calibri" w:hAnsi="Arial" w:cs="Arial"/>
          <w:b/>
          <w:iCs/>
          <w:lang w:eastAsia="en-US"/>
        </w:rPr>
        <w:t xml:space="preserve"> -  </w:t>
      </w:r>
      <w:r>
        <w:rPr>
          <w:rFonts w:ascii="Arial" w:eastAsia="Calibri" w:hAnsi="Arial" w:cs="Arial"/>
          <w:b/>
          <w:iCs/>
          <w:lang w:eastAsia="en-US"/>
        </w:rPr>
        <w:t>Projektowane źródła OZE przy źródłach wytwórczych</w:t>
      </w:r>
    </w:p>
    <w:p w14:paraId="07577DBB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tbl>
      <w:tblPr>
        <w:tblW w:w="8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0"/>
        <w:gridCol w:w="3077"/>
        <w:gridCol w:w="2693"/>
        <w:gridCol w:w="1838"/>
      </w:tblGrid>
      <w:tr w:rsidR="00053C8F" w:rsidRPr="00053C8F" w14:paraId="22A8DFE1" w14:textId="77777777" w:rsidTr="00466666">
        <w:tc>
          <w:tcPr>
            <w:tcW w:w="800" w:type="dxa"/>
            <w:shd w:val="clear" w:color="auto" w:fill="auto"/>
            <w:vAlign w:val="center"/>
          </w:tcPr>
          <w:p w14:paraId="7C99BD1D" w14:textId="68B65DE7" w:rsidR="00053C8F" w:rsidRPr="00053C8F" w:rsidRDefault="00053C8F" w:rsidP="00053C8F">
            <w:pPr>
              <w:spacing w:line="276" w:lineRule="auto"/>
              <w:jc w:val="center"/>
              <w:outlineLvl w:val="0"/>
              <w:rPr>
                <w:rFonts w:ascii="Arial" w:hAnsi="Arial" w:cs="Arial"/>
                <w:b/>
                <w:bCs/>
                <w:color w:val="000000"/>
              </w:rPr>
            </w:pPr>
            <w:bookmarkStart w:id="7" w:name="_Hlk100735933"/>
            <w:r w:rsidRPr="005B3063">
              <w:rPr>
                <w:rFonts w:ascii="Arial" w:hAnsi="Arial" w:cs="Arial"/>
                <w:b/>
                <w:bCs/>
                <w:color w:val="000000"/>
              </w:rPr>
              <w:t>Lp.</w:t>
            </w:r>
          </w:p>
        </w:tc>
        <w:tc>
          <w:tcPr>
            <w:tcW w:w="3077" w:type="dxa"/>
            <w:shd w:val="clear" w:color="auto" w:fill="auto"/>
            <w:vAlign w:val="center"/>
          </w:tcPr>
          <w:p w14:paraId="30F8F97F" w14:textId="2BA91375" w:rsidR="00053C8F" w:rsidRPr="00053C8F" w:rsidRDefault="00053C8F" w:rsidP="00053C8F">
            <w:pPr>
              <w:spacing w:line="276" w:lineRule="auto"/>
              <w:jc w:val="center"/>
              <w:outlineLvl w:val="0"/>
              <w:rPr>
                <w:rFonts w:ascii="Arial" w:hAnsi="Arial" w:cs="Arial"/>
                <w:b/>
                <w:bCs/>
                <w:color w:val="000000"/>
              </w:rPr>
            </w:pPr>
            <w:r w:rsidRPr="005B3063">
              <w:rPr>
                <w:rFonts w:ascii="Arial" w:hAnsi="Arial" w:cs="Arial"/>
                <w:b/>
                <w:bCs/>
                <w:color w:val="000000"/>
              </w:rPr>
              <w:t>Lokalizacja</w:t>
            </w:r>
          </w:p>
        </w:tc>
        <w:tc>
          <w:tcPr>
            <w:tcW w:w="2693" w:type="dxa"/>
            <w:vAlign w:val="center"/>
          </w:tcPr>
          <w:p w14:paraId="5A884FA2" w14:textId="77777777" w:rsidR="00053C8F" w:rsidRPr="00053C8F" w:rsidRDefault="00053C8F" w:rsidP="00053C8F">
            <w:pPr>
              <w:spacing w:line="276" w:lineRule="auto"/>
              <w:jc w:val="center"/>
              <w:outlineLvl w:val="0"/>
              <w:rPr>
                <w:rFonts w:ascii="Arial" w:hAnsi="Arial" w:cs="Arial"/>
                <w:b/>
                <w:bCs/>
                <w:color w:val="000000"/>
              </w:rPr>
            </w:pPr>
            <w:r w:rsidRPr="00053C8F">
              <w:rPr>
                <w:rFonts w:ascii="Arial" w:hAnsi="Arial" w:cs="Arial"/>
                <w:b/>
                <w:bCs/>
                <w:color w:val="000000"/>
              </w:rPr>
              <w:t>Moc pomp ciepła</w:t>
            </w:r>
          </w:p>
        </w:tc>
        <w:tc>
          <w:tcPr>
            <w:tcW w:w="1838" w:type="dxa"/>
            <w:vAlign w:val="center"/>
          </w:tcPr>
          <w:p w14:paraId="3A63D32B" w14:textId="3B3EDF91" w:rsidR="00053C8F" w:rsidRPr="00053C8F" w:rsidRDefault="00053C8F" w:rsidP="00053C8F">
            <w:pPr>
              <w:spacing w:line="276" w:lineRule="auto"/>
              <w:jc w:val="center"/>
              <w:outlineLvl w:val="0"/>
              <w:rPr>
                <w:rFonts w:ascii="Arial" w:hAnsi="Arial" w:cs="Arial"/>
                <w:b/>
                <w:bCs/>
                <w:color w:val="000000"/>
              </w:rPr>
            </w:pPr>
            <w:r w:rsidRPr="00053C8F">
              <w:rPr>
                <w:rFonts w:ascii="Arial" w:hAnsi="Arial" w:cs="Arial"/>
                <w:b/>
                <w:bCs/>
                <w:color w:val="000000"/>
              </w:rPr>
              <w:t xml:space="preserve">Pojemność magazynu </w:t>
            </w:r>
            <w:r w:rsidR="005B3063" w:rsidRPr="005B3063">
              <w:rPr>
                <w:rFonts w:ascii="Arial" w:hAnsi="Arial" w:cs="Arial"/>
                <w:b/>
                <w:bCs/>
                <w:color w:val="000000"/>
              </w:rPr>
              <w:t>energii</w:t>
            </w:r>
          </w:p>
        </w:tc>
      </w:tr>
      <w:tr w:rsidR="00053C8F" w:rsidRPr="00053C8F" w14:paraId="24F64374" w14:textId="77777777" w:rsidTr="00466666">
        <w:tc>
          <w:tcPr>
            <w:tcW w:w="800" w:type="dxa"/>
            <w:shd w:val="clear" w:color="auto" w:fill="auto"/>
            <w:vAlign w:val="center"/>
          </w:tcPr>
          <w:p w14:paraId="43A18A9D" w14:textId="1018C7E8" w:rsidR="00053C8F" w:rsidRPr="00053C8F" w:rsidRDefault="00053C8F" w:rsidP="00053C8F">
            <w:pPr>
              <w:spacing w:line="276" w:lineRule="auto"/>
              <w:jc w:val="center"/>
              <w:outlineLvl w:val="0"/>
              <w:rPr>
                <w:rFonts w:ascii="Arial" w:hAnsi="Arial" w:cs="Arial"/>
                <w:color w:val="000000"/>
              </w:rPr>
            </w:pPr>
            <w:r w:rsidRPr="005B3063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3077" w:type="dxa"/>
            <w:shd w:val="clear" w:color="auto" w:fill="auto"/>
            <w:vAlign w:val="center"/>
          </w:tcPr>
          <w:p w14:paraId="274F74A4" w14:textId="5E734515" w:rsidR="00053C8F" w:rsidRPr="00053C8F" w:rsidRDefault="00053C8F" w:rsidP="00053C8F">
            <w:pPr>
              <w:spacing w:line="276" w:lineRule="auto"/>
              <w:jc w:val="center"/>
              <w:outlineLvl w:val="0"/>
              <w:rPr>
                <w:rFonts w:ascii="Arial" w:hAnsi="Arial" w:cs="Arial"/>
                <w:color w:val="000000"/>
              </w:rPr>
            </w:pPr>
            <w:bookmarkStart w:id="8" w:name="_Hlk173840894"/>
            <w:r w:rsidRPr="005B3063">
              <w:rPr>
                <w:rFonts w:ascii="Arial" w:hAnsi="Arial" w:cs="Arial"/>
                <w:color w:val="000000"/>
              </w:rPr>
              <w:t>C</w:t>
            </w:r>
            <w:r w:rsidRPr="00053C8F">
              <w:rPr>
                <w:rFonts w:ascii="Arial" w:hAnsi="Arial" w:cs="Arial"/>
                <w:color w:val="000000"/>
              </w:rPr>
              <w:t>iepłowni</w:t>
            </w:r>
            <w:r w:rsidRPr="005B3063">
              <w:rPr>
                <w:rFonts w:ascii="Arial" w:hAnsi="Arial" w:cs="Arial"/>
                <w:color w:val="000000"/>
              </w:rPr>
              <w:t>a</w:t>
            </w:r>
            <w:r w:rsidRPr="00053C8F">
              <w:rPr>
                <w:rFonts w:ascii="Arial" w:hAnsi="Arial" w:cs="Arial"/>
                <w:color w:val="000000"/>
              </w:rPr>
              <w:t xml:space="preserve"> Solec Kujawski</w:t>
            </w:r>
            <w:bookmarkEnd w:id="8"/>
          </w:p>
        </w:tc>
        <w:tc>
          <w:tcPr>
            <w:tcW w:w="2693" w:type="dxa"/>
          </w:tcPr>
          <w:p w14:paraId="2E3A759F" w14:textId="77777777" w:rsidR="00053C8F" w:rsidRPr="00053C8F" w:rsidRDefault="00053C8F" w:rsidP="00053C8F">
            <w:pPr>
              <w:spacing w:line="276" w:lineRule="auto"/>
              <w:jc w:val="both"/>
              <w:outlineLvl w:val="0"/>
              <w:rPr>
                <w:rFonts w:ascii="Arial" w:hAnsi="Arial" w:cs="Arial"/>
                <w:color w:val="000000"/>
              </w:rPr>
            </w:pPr>
            <w:r w:rsidRPr="00053C8F">
              <w:rPr>
                <w:rFonts w:ascii="Arial" w:hAnsi="Arial" w:cs="Arial"/>
                <w:color w:val="000000"/>
              </w:rPr>
              <w:t xml:space="preserve">Dwie jednostki wytwórcze </w:t>
            </w:r>
            <w:r w:rsidRPr="00053C8F">
              <w:rPr>
                <w:rFonts w:ascii="Arial" w:hAnsi="Arial" w:cs="Arial"/>
                <w:color w:val="000000"/>
              </w:rPr>
              <w:br/>
              <w:t>o mocy 2,15 MW każda</w:t>
            </w:r>
          </w:p>
        </w:tc>
        <w:tc>
          <w:tcPr>
            <w:tcW w:w="1838" w:type="dxa"/>
            <w:vAlign w:val="center"/>
          </w:tcPr>
          <w:p w14:paraId="13BF1787" w14:textId="77777777" w:rsidR="00053C8F" w:rsidRPr="00053C8F" w:rsidRDefault="00053C8F" w:rsidP="00053C8F">
            <w:pPr>
              <w:spacing w:line="276" w:lineRule="auto"/>
              <w:jc w:val="center"/>
              <w:outlineLvl w:val="0"/>
              <w:rPr>
                <w:rFonts w:ascii="Arial" w:hAnsi="Arial" w:cs="Arial"/>
                <w:color w:val="000000"/>
              </w:rPr>
            </w:pPr>
            <w:r w:rsidRPr="00053C8F">
              <w:rPr>
                <w:rFonts w:ascii="Arial" w:hAnsi="Arial" w:cs="Arial"/>
                <w:color w:val="000000"/>
              </w:rPr>
              <w:t>2000 m</w:t>
            </w:r>
            <w:r w:rsidRPr="00053C8F">
              <w:rPr>
                <w:rFonts w:ascii="Arial" w:hAnsi="Arial" w:cs="Arial"/>
                <w:color w:val="000000"/>
                <w:vertAlign w:val="superscript"/>
              </w:rPr>
              <w:t>3</w:t>
            </w:r>
          </w:p>
        </w:tc>
      </w:tr>
      <w:tr w:rsidR="00053C8F" w:rsidRPr="00053C8F" w14:paraId="486685B6" w14:textId="77777777" w:rsidTr="00466666">
        <w:tc>
          <w:tcPr>
            <w:tcW w:w="800" w:type="dxa"/>
            <w:shd w:val="clear" w:color="auto" w:fill="auto"/>
            <w:vAlign w:val="center"/>
          </w:tcPr>
          <w:p w14:paraId="16866F77" w14:textId="77777777" w:rsidR="00053C8F" w:rsidRPr="00053C8F" w:rsidRDefault="00053C8F" w:rsidP="00053C8F">
            <w:pPr>
              <w:spacing w:line="276" w:lineRule="auto"/>
              <w:jc w:val="center"/>
              <w:outlineLvl w:val="0"/>
              <w:rPr>
                <w:rFonts w:ascii="Arial" w:hAnsi="Arial" w:cs="Arial"/>
                <w:color w:val="000000"/>
              </w:rPr>
            </w:pPr>
            <w:r w:rsidRPr="00053C8F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3077" w:type="dxa"/>
            <w:shd w:val="clear" w:color="auto" w:fill="auto"/>
            <w:vAlign w:val="center"/>
          </w:tcPr>
          <w:p w14:paraId="3E6EF628" w14:textId="4531F18F" w:rsidR="00053C8F" w:rsidRPr="00053C8F" w:rsidRDefault="00053C8F" w:rsidP="00053C8F">
            <w:pPr>
              <w:spacing w:line="276" w:lineRule="auto"/>
              <w:jc w:val="center"/>
              <w:outlineLvl w:val="0"/>
              <w:rPr>
                <w:rFonts w:ascii="Arial" w:hAnsi="Arial" w:cs="Arial"/>
                <w:color w:val="000000"/>
              </w:rPr>
            </w:pPr>
            <w:r w:rsidRPr="005B3063">
              <w:rPr>
                <w:rFonts w:ascii="Arial" w:hAnsi="Arial" w:cs="Arial"/>
                <w:color w:val="000000"/>
              </w:rPr>
              <w:t>C</w:t>
            </w:r>
            <w:r w:rsidRPr="00053C8F">
              <w:rPr>
                <w:rFonts w:ascii="Arial" w:hAnsi="Arial" w:cs="Arial"/>
                <w:color w:val="000000"/>
              </w:rPr>
              <w:t>iepłowni</w:t>
            </w:r>
            <w:r w:rsidRPr="005B3063">
              <w:rPr>
                <w:rFonts w:ascii="Arial" w:hAnsi="Arial" w:cs="Arial"/>
                <w:color w:val="000000"/>
              </w:rPr>
              <w:t>a</w:t>
            </w:r>
            <w:r w:rsidRPr="00053C8F">
              <w:rPr>
                <w:rFonts w:ascii="Arial" w:hAnsi="Arial" w:cs="Arial"/>
                <w:color w:val="000000"/>
              </w:rPr>
              <w:t xml:space="preserve"> </w:t>
            </w:r>
            <w:r w:rsidRPr="005B3063">
              <w:rPr>
                <w:rFonts w:ascii="Arial" w:hAnsi="Arial" w:cs="Arial"/>
                <w:color w:val="000000"/>
              </w:rPr>
              <w:t>Szubin</w:t>
            </w:r>
          </w:p>
        </w:tc>
        <w:tc>
          <w:tcPr>
            <w:tcW w:w="2693" w:type="dxa"/>
          </w:tcPr>
          <w:p w14:paraId="41E632C6" w14:textId="77777777" w:rsidR="00053C8F" w:rsidRPr="00053C8F" w:rsidRDefault="00053C8F" w:rsidP="00053C8F">
            <w:pPr>
              <w:spacing w:line="276" w:lineRule="auto"/>
              <w:jc w:val="both"/>
              <w:outlineLvl w:val="0"/>
              <w:rPr>
                <w:rFonts w:ascii="Arial" w:hAnsi="Arial" w:cs="Arial"/>
                <w:color w:val="000000"/>
              </w:rPr>
            </w:pPr>
            <w:r w:rsidRPr="00053C8F">
              <w:rPr>
                <w:rFonts w:ascii="Arial" w:hAnsi="Arial" w:cs="Arial"/>
                <w:color w:val="000000"/>
              </w:rPr>
              <w:t xml:space="preserve">Dwie jednostki wytwórcze </w:t>
            </w:r>
            <w:r w:rsidRPr="00053C8F">
              <w:rPr>
                <w:rFonts w:ascii="Arial" w:hAnsi="Arial" w:cs="Arial"/>
                <w:color w:val="000000"/>
              </w:rPr>
              <w:br/>
              <w:t>o mocy 1,70 MW każda</w:t>
            </w:r>
          </w:p>
        </w:tc>
        <w:tc>
          <w:tcPr>
            <w:tcW w:w="1838" w:type="dxa"/>
            <w:vAlign w:val="center"/>
          </w:tcPr>
          <w:p w14:paraId="3736B264" w14:textId="77777777" w:rsidR="00053C8F" w:rsidRPr="00053C8F" w:rsidRDefault="00053C8F" w:rsidP="00053C8F">
            <w:pPr>
              <w:spacing w:line="276" w:lineRule="auto"/>
              <w:jc w:val="center"/>
              <w:outlineLvl w:val="0"/>
              <w:rPr>
                <w:rFonts w:ascii="Arial" w:hAnsi="Arial" w:cs="Arial"/>
                <w:color w:val="000000"/>
              </w:rPr>
            </w:pPr>
            <w:r w:rsidRPr="00053C8F">
              <w:rPr>
                <w:rFonts w:ascii="Arial" w:hAnsi="Arial" w:cs="Arial"/>
                <w:color w:val="000000"/>
              </w:rPr>
              <w:t>2000 m</w:t>
            </w:r>
            <w:r w:rsidRPr="00053C8F">
              <w:rPr>
                <w:rFonts w:ascii="Arial" w:hAnsi="Arial" w:cs="Arial"/>
                <w:color w:val="000000"/>
                <w:vertAlign w:val="superscript"/>
              </w:rPr>
              <w:t>3</w:t>
            </w:r>
          </w:p>
        </w:tc>
      </w:tr>
      <w:tr w:rsidR="00053C8F" w:rsidRPr="00053C8F" w14:paraId="202987F8" w14:textId="77777777" w:rsidTr="00466666">
        <w:tc>
          <w:tcPr>
            <w:tcW w:w="800" w:type="dxa"/>
            <w:shd w:val="clear" w:color="auto" w:fill="auto"/>
            <w:vAlign w:val="center"/>
          </w:tcPr>
          <w:p w14:paraId="202479BA" w14:textId="77777777" w:rsidR="00053C8F" w:rsidRPr="00053C8F" w:rsidRDefault="00053C8F" w:rsidP="00053C8F">
            <w:pPr>
              <w:spacing w:line="276" w:lineRule="auto"/>
              <w:jc w:val="center"/>
              <w:outlineLvl w:val="0"/>
              <w:rPr>
                <w:rFonts w:ascii="Arial" w:hAnsi="Arial" w:cs="Arial"/>
                <w:color w:val="000000"/>
              </w:rPr>
            </w:pPr>
            <w:r w:rsidRPr="00053C8F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3077" w:type="dxa"/>
            <w:shd w:val="clear" w:color="auto" w:fill="auto"/>
            <w:vAlign w:val="center"/>
          </w:tcPr>
          <w:p w14:paraId="325E898C" w14:textId="5807ED9D" w:rsidR="00053C8F" w:rsidRPr="00053C8F" w:rsidRDefault="00053C8F" w:rsidP="00053C8F">
            <w:pPr>
              <w:spacing w:line="276" w:lineRule="auto"/>
              <w:jc w:val="both"/>
              <w:outlineLvl w:val="0"/>
              <w:rPr>
                <w:rFonts w:ascii="Arial" w:hAnsi="Arial" w:cs="Arial"/>
                <w:color w:val="000000"/>
              </w:rPr>
            </w:pPr>
            <w:r w:rsidRPr="005B3063">
              <w:rPr>
                <w:rFonts w:ascii="Arial" w:hAnsi="Arial" w:cs="Arial"/>
                <w:color w:val="000000"/>
              </w:rPr>
              <w:t>Ciepłownia Nakło nad Notecią</w:t>
            </w:r>
          </w:p>
        </w:tc>
        <w:tc>
          <w:tcPr>
            <w:tcW w:w="2693" w:type="dxa"/>
          </w:tcPr>
          <w:p w14:paraId="6FCF8371" w14:textId="77777777" w:rsidR="00053C8F" w:rsidRPr="00053C8F" w:rsidRDefault="00053C8F" w:rsidP="00053C8F">
            <w:pPr>
              <w:spacing w:line="276" w:lineRule="auto"/>
              <w:jc w:val="both"/>
              <w:outlineLvl w:val="0"/>
              <w:rPr>
                <w:rFonts w:ascii="Arial" w:hAnsi="Arial" w:cs="Arial"/>
                <w:color w:val="000000"/>
              </w:rPr>
            </w:pPr>
            <w:r w:rsidRPr="00053C8F">
              <w:rPr>
                <w:rFonts w:ascii="Arial" w:hAnsi="Arial" w:cs="Arial"/>
                <w:color w:val="000000"/>
              </w:rPr>
              <w:t xml:space="preserve">Dwie jednostki wytwórcze </w:t>
            </w:r>
            <w:r w:rsidRPr="00053C8F">
              <w:rPr>
                <w:rFonts w:ascii="Arial" w:hAnsi="Arial" w:cs="Arial"/>
                <w:color w:val="000000"/>
              </w:rPr>
              <w:br/>
              <w:t>o mocy 2,15 MW każda</w:t>
            </w:r>
          </w:p>
        </w:tc>
        <w:tc>
          <w:tcPr>
            <w:tcW w:w="1838" w:type="dxa"/>
            <w:vAlign w:val="center"/>
          </w:tcPr>
          <w:p w14:paraId="06F2801D" w14:textId="77777777" w:rsidR="00053C8F" w:rsidRPr="00053C8F" w:rsidRDefault="00053C8F" w:rsidP="00053C8F">
            <w:pPr>
              <w:spacing w:line="276" w:lineRule="auto"/>
              <w:jc w:val="center"/>
              <w:outlineLvl w:val="0"/>
              <w:rPr>
                <w:rFonts w:ascii="Arial" w:hAnsi="Arial" w:cs="Arial"/>
                <w:color w:val="000000"/>
              </w:rPr>
            </w:pPr>
            <w:r w:rsidRPr="00053C8F">
              <w:rPr>
                <w:rFonts w:ascii="Arial" w:hAnsi="Arial" w:cs="Arial"/>
                <w:color w:val="000000"/>
              </w:rPr>
              <w:t>2000 m</w:t>
            </w:r>
            <w:r w:rsidRPr="00053C8F">
              <w:rPr>
                <w:rFonts w:ascii="Arial" w:hAnsi="Arial" w:cs="Arial"/>
                <w:color w:val="000000"/>
                <w:vertAlign w:val="superscript"/>
              </w:rPr>
              <w:t>3</w:t>
            </w:r>
          </w:p>
        </w:tc>
      </w:tr>
      <w:tr w:rsidR="00053C8F" w:rsidRPr="00053C8F" w14:paraId="401EEC7A" w14:textId="77777777" w:rsidTr="00466666">
        <w:tc>
          <w:tcPr>
            <w:tcW w:w="800" w:type="dxa"/>
            <w:shd w:val="clear" w:color="auto" w:fill="auto"/>
            <w:vAlign w:val="center"/>
          </w:tcPr>
          <w:p w14:paraId="7451E7BE" w14:textId="77777777" w:rsidR="00053C8F" w:rsidRPr="00053C8F" w:rsidRDefault="00053C8F" w:rsidP="00053C8F">
            <w:pPr>
              <w:spacing w:line="276" w:lineRule="auto"/>
              <w:jc w:val="center"/>
              <w:outlineLvl w:val="0"/>
              <w:rPr>
                <w:rFonts w:ascii="Arial" w:hAnsi="Arial" w:cs="Arial"/>
                <w:color w:val="000000"/>
              </w:rPr>
            </w:pPr>
            <w:r w:rsidRPr="00053C8F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3077" w:type="dxa"/>
            <w:shd w:val="clear" w:color="auto" w:fill="auto"/>
            <w:vAlign w:val="center"/>
          </w:tcPr>
          <w:p w14:paraId="44BF64C9" w14:textId="24B94BA1" w:rsidR="00053C8F" w:rsidRPr="00053C8F" w:rsidRDefault="00053C8F" w:rsidP="00053C8F">
            <w:pPr>
              <w:spacing w:line="276" w:lineRule="auto"/>
              <w:jc w:val="center"/>
              <w:outlineLvl w:val="0"/>
              <w:rPr>
                <w:rFonts w:ascii="Arial" w:hAnsi="Arial" w:cs="Arial"/>
                <w:color w:val="000000"/>
              </w:rPr>
            </w:pPr>
            <w:r w:rsidRPr="005B3063">
              <w:rPr>
                <w:rFonts w:ascii="Arial" w:hAnsi="Arial" w:cs="Arial"/>
                <w:color w:val="000000"/>
              </w:rPr>
              <w:t>Ciepłownia Koronowo</w:t>
            </w:r>
          </w:p>
        </w:tc>
        <w:tc>
          <w:tcPr>
            <w:tcW w:w="2693" w:type="dxa"/>
          </w:tcPr>
          <w:p w14:paraId="7D8A4417" w14:textId="77777777" w:rsidR="00053C8F" w:rsidRPr="00053C8F" w:rsidRDefault="00053C8F" w:rsidP="00053C8F">
            <w:pPr>
              <w:spacing w:line="276" w:lineRule="auto"/>
              <w:jc w:val="both"/>
              <w:outlineLvl w:val="0"/>
              <w:rPr>
                <w:rFonts w:ascii="Arial" w:hAnsi="Arial" w:cs="Arial"/>
                <w:color w:val="000000"/>
              </w:rPr>
            </w:pPr>
            <w:r w:rsidRPr="00053C8F">
              <w:rPr>
                <w:rFonts w:ascii="Arial" w:hAnsi="Arial" w:cs="Arial"/>
                <w:color w:val="000000"/>
              </w:rPr>
              <w:t xml:space="preserve">Dwie jednostki wytwórcze </w:t>
            </w:r>
            <w:r w:rsidRPr="00053C8F">
              <w:rPr>
                <w:rFonts w:ascii="Arial" w:hAnsi="Arial" w:cs="Arial"/>
                <w:color w:val="000000"/>
              </w:rPr>
              <w:br/>
              <w:t>o mocy 2,20 MW każda</w:t>
            </w:r>
          </w:p>
        </w:tc>
        <w:tc>
          <w:tcPr>
            <w:tcW w:w="1838" w:type="dxa"/>
            <w:vAlign w:val="center"/>
          </w:tcPr>
          <w:p w14:paraId="3C6314BA" w14:textId="77777777" w:rsidR="00053C8F" w:rsidRPr="00053C8F" w:rsidRDefault="00053C8F" w:rsidP="00053C8F">
            <w:pPr>
              <w:spacing w:line="276" w:lineRule="auto"/>
              <w:jc w:val="center"/>
              <w:outlineLvl w:val="0"/>
              <w:rPr>
                <w:rFonts w:ascii="Arial" w:hAnsi="Arial" w:cs="Arial"/>
                <w:color w:val="000000"/>
              </w:rPr>
            </w:pPr>
            <w:r w:rsidRPr="00053C8F">
              <w:rPr>
                <w:rFonts w:ascii="Arial" w:hAnsi="Arial" w:cs="Arial"/>
                <w:color w:val="000000"/>
              </w:rPr>
              <w:t>2000 m</w:t>
            </w:r>
            <w:r w:rsidRPr="00053C8F">
              <w:rPr>
                <w:rFonts w:ascii="Arial" w:hAnsi="Arial" w:cs="Arial"/>
                <w:color w:val="000000"/>
                <w:vertAlign w:val="superscript"/>
              </w:rPr>
              <w:t>3</w:t>
            </w:r>
          </w:p>
        </w:tc>
      </w:tr>
      <w:tr w:rsidR="00053C8F" w:rsidRPr="00053C8F" w14:paraId="4EB17655" w14:textId="77777777" w:rsidTr="00466666">
        <w:tc>
          <w:tcPr>
            <w:tcW w:w="800" w:type="dxa"/>
            <w:shd w:val="clear" w:color="auto" w:fill="auto"/>
            <w:vAlign w:val="center"/>
          </w:tcPr>
          <w:p w14:paraId="6D9C26BD" w14:textId="71B76AF3" w:rsidR="00053C8F" w:rsidRPr="005B3063" w:rsidRDefault="00053C8F" w:rsidP="00053C8F">
            <w:pPr>
              <w:spacing w:line="276" w:lineRule="auto"/>
              <w:jc w:val="center"/>
              <w:outlineLvl w:val="0"/>
              <w:rPr>
                <w:rFonts w:ascii="Arial" w:hAnsi="Arial" w:cs="Arial"/>
                <w:color w:val="000000"/>
              </w:rPr>
            </w:pPr>
            <w:r w:rsidRPr="005B3063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3077" w:type="dxa"/>
            <w:shd w:val="clear" w:color="auto" w:fill="auto"/>
            <w:vAlign w:val="center"/>
          </w:tcPr>
          <w:p w14:paraId="1A870152" w14:textId="247D29DD" w:rsidR="00053C8F" w:rsidRPr="005B3063" w:rsidRDefault="00053C8F" w:rsidP="00053C8F">
            <w:pPr>
              <w:spacing w:line="276" w:lineRule="auto"/>
              <w:jc w:val="center"/>
              <w:outlineLvl w:val="0"/>
              <w:rPr>
                <w:rFonts w:ascii="Arial" w:hAnsi="Arial" w:cs="Arial"/>
                <w:color w:val="000000"/>
              </w:rPr>
            </w:pPr>
            <w:r w:rsidRPr="005B3063">
              <w:rPr>
                <w:rFonts w:ascii="Arial" w:hAnsi="Arial" w:cs="Arial"/>
                <w:color w:val="000000"/>
              </w:rPr>
              <w:t>Ciepłownia Osowa Góra</w:t>
            </w:r>
          </w:p>
        </w:tc>
        <w:tc>
          <w:tcPr>
            <w:tcW w:w="2693" w:type="dxa"/>
          </w:tcPr>
          <w:p w14:paraId="484A668E" w14:textId="1B200536" w:rsidR="00053C8F" w:rsidRPr="005B3063" w:rsidRDefault="00053C8F" w:rsidP="00053C8F">
            <w:pPr>
              <w:spacing w:line="276" w:lineRule="auto"/>
              <w:jc w:val="both"/>
              <w:outlineLvl w:val="0"/>
              <w:rPr>
                <w:rFonts w:ascii="Arial" w:hAnsi="Arial" w:cs="Arial"/>
                <w:color w:val="000000"/>
              </w:rPr>
            </w:pPr>
            <w:r w:rsidRPr="00053C8F">
              <w:rPr>
                <w:rFonts w:ascii="Arial" w:hAnsi="Arial" w:cs="Arial"/>
                <w:color w:val="000000"/>
              </w:rPr>
              <w:t xml:space="preserve">Dwie jednostki wytwórcze </w:t>
            </w:r>
            <w:r w:rsidRPr="00053C8F">
              <w:rPr>
                <w:rFonts w:ascii="Arial" w:hAnsi="Arial" w:cs="Arial"/>
                <w:color w:val="000000"/>
              </w:rPr>
              <w:br/>
              <w:t>o mocy 2,30 MW każda</w:t>
            </w:r>
          </w:p>
        </w:tc>
        <w:tc>
          <w:tcPr>
            <w:tcW w:w="1838" w:type="dxa"/>
            <w:vAlign w:val="center"/>
          </w:tcPr>
          <w:p w14:paraId="694D1F2A" w14:textId="5FACA4D7" w:rsidR="00053C8F" w:rsidRPr="005B3063" w:rsidRDefault="00053C8F" w:rsidP="00053C8F">
            <w:pPr>
              <w:spacing w:line="276" w:lineRule="auto"/>
              <w:jc w:val="center"/>
              <w:outlineLvl w:val="0"/>
              <w:rPr>
                <w:rFonts w:ascii="Arial" w:hAnsi="Arial" w:cs="Arial"/>
                <w:color w:val="000000"/>
              </w:rPr>
            </w:pPr>
            <w:r w:rsidRPr="00053C8F">
              <w:rPr>
                <w:rFonts w:ascii="Arial" w:hAnsi="Arial" w:cs="Arial"/>
                <w:color w:val="000000"/>
              </w:rPr>
              <w:t>2000 m</w:t>
            </w:r>
            <w:r w:rsidRPr="00053C8F">
              <w:rPr>
                <w:rFonts w:ascii="Arial" w:hAnsi="Arial" w:cs="Arial"/>
                <w:color w:val="000000"/>
                <w:vertAlign w:val="superscript"/>
              </w:rPr>
              <w:t>3</w:t>
            </w:r>
          </w:p>
        </w:tc>
      </w:tr>
      <w:bookmarkEnd w:id="7"/>
    </w:tbl>
    <w:p w14:paraId="20AB9B17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7269749B" w14:textId="35593CE6" w:rsidR="007E6BEB" w:rsidRPr="005B3063" w:rsidRDefault="005B3063" w:rsidP="007E6BEB">
      <w:pPr>
        <w:spacing w:line="256" w:lineRule="auto"/>
        <w:rPr>
          <w:rFonts w:ascii="Arial" w:eastAsia="Calibri" w:hAnsi="Arial" w:cs="Arial"/>
          <w:lang w:eastAsia="en-US"/>
        </w:rPr>
      </w:pPr>
      <w:r w:rsidRPr="005B3063">
        <w:rPr>
          <w:rFonts w:ascii="Arial" w:eastAsia="Calibri" w:hAnsi="Arial" w:cs="Arial"/>
          <w:lang w:eastAsia="en-US"/>
        </w:rPr>
        <w:t>Ogólnie założenia techniczne:</w:t>
      </w:r>
    </w:p>
    <w:p w14:paraId="011BCA6D" w14:textId="77777777" w:rsidR="005B3063" w:rsidRPr="005B3063" w:rsidRDefault="005B3063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28532C3F" w14:textId="492E74BD" w:rsidR="005B3063" w:rsidRPr="005B3063" w:rsidRDefault="005B3063" w:rsidP="00A95DF1">
      <w:pPr>
        <w:numPr>
          <w:ilvl w:val="0"/>
          <w:numId w:val="28"/>
        </w:numPr>
        <w:ind w:left="284" w:hanging="284"/>
        <w:jc w:val="both"/>
        <w:outlineLvl w:val="0"/>
        <w:rPr>
          <w:rFonts w:ascii="Arial" w:hAnsi="Arial" w:cs="Arial"/>
        </w:rPr>
      </w:pPr>
      <w:r w:rsidRPr="005B3063">
        <w:rPr>
          <w:rFonts w:ascii="Arial" w:hAnsi="Arial" w:cs="Arial"/>
        </w:rPr>
        <w:t>Zastosowanie w pompach ciepła powietrze – woda czynnika chłodniczego o wysokiej efektywności termodynamicznej</w:t>
      </w:r>
      <w:r w:rsidR="00A95DF1">
        <w:rPr>
          <w:rFonts w:ascii="Arial" w:hAnsi="Arial" w:cs="Arial"/>
        </w:rPr>
        <w:t>,</w:t>
      </w:r>
      <w:r w:rsidRPr="005B3063">
        <w:rPr>
          <w:rFonts w:ascii="Arial" w:hAnsi="Arial" w:cs="Arial"/>
        </w:rPr>
        <w:t xml:space="preserve"> np. R290.</w:t>
      </w:r>
    </w:p>
    <w:p w14:paraId="19D5453B" w14:textId="7CA3BBBD" w:rsidR="005B3063" w:rsidRPr="005B3063" w:rsidRDefault="005B3063" w:rsidP="00A95DF1">
      <w:pPr>
        <w:numPr>
          <w:ilvl w:val="0"/>
          <w:numId w:val="28"/>
        </w:numPr>
        <w:ind w:left="284" w:hanging="284"/>
        <w:jc w:val="both"/>
        <w:outlineLvl w:val="0"/>
        <w:rPr>
          <w:rFonts w:ascii="Arial" w:hAnsi="Arial" w:cs="Arial"/>
        </w:rPr>
      </w:pPr>
      <w:r w:rsidRPr="005B3063">
        <w:rPr>
          <w:rFonts w:ascii="Arial" w:hAnsi="Arial" w:cs="Arial"/>
        </w:rPr>
        <w:t>Współczynnik efektywności energetycznej SCOP nie mniej niż 3,3.</w:t>
      </w:r>
    </w:p>
    <w:p w14:paraId="25CDA1D5" w14:textId="00AE43B4" w:rsidR="005B3063" w:rsidRPr="005B3063" w:rsidRDefault="005B3063" w:rsidP="00A95DF1">
      <w:pPr>
        <w:numPr>
          <w:ilvl w:val="0"/>
          <w:numId w:val="28"/>
        </w:numPr>
        <w:ind w:left="284" w:hanging="284"/>
        <w:jc w:val="both"/>
        <w:outlineLvl w:val="0"/>
        <w:rPr>
          <w:rFonts w:ascii="Arial" w:hAnsi="Arial" w:cs="Arial"/>
        </w:rPr>
      </w:pPr>
      <w:r w:rsidRPr="005B3063">
        <w:rPr>
          <w:rFonts w:ascii="Arial" w:hAnsi="Arial" w:cs="Arial"/>
        </w:rPr>
        <w:t>Pompy ciepła w układzie kaskadowym.</w:t>
      </w:r>
    </w:p>
    <w:p w14:paraId="5CC62119" w14:textId="2C8DAC67" w:rsidR="005B3063" w:rsidRPr="005B3063" w:rsidRDefault="00A95DF1" w:rsidP="00A95DF1">
      <w:pPr>
        <w:numPr>
          <w:ilvl w:val="0"/>
          <w:numId w:val="28"/>
        </w:numPr>
        <w:ind w:left="284" w:hanging="284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</w:t>
      </w:r>
      <w:r w:rsidR="005B3063" w:rsidRPr="005B3063">
        <w:rPr>
          <w:rFonts w:ascii="Arial" w:hAnsi="Arial" w:cs="Arial"/>
        </w:rPr>
        <w:t>opuszcza się biwalentny tryb pracy pompy ciepła z wykorzystaniem istniejących jednostek wytwórczych i instalacji wewnątrzzakładowej.</w:t>
      </w:r>
    </w:p>
    <w:p w14:paraId="37F0A92E" w14:textId="1573C21C" w:rsidR="005B3063" w:rsidRPr="005B3063" w:rsidRDefault="00A95DF1" w:rsidP="00A95DF1">
      <w:pPr>
        <w:numPr>
          <w:ilvl w:val="0"/>
          <w:numId w:val="28"/>
        </w:numPr>
        <w:ind w:left="284" w:hanging="284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5B3063" w:rsidRPr="005B3063">
        <w:rPr>
          <w:rFonts w:ascii="Arial" w:hAnsi="Arial" w:cs="Arial"/>
        </w:rPr>
        <w:t>achowa</w:t>
      </w:r>
      <w:r>
        <w:rPr>
          <w:rFonts w:ascii="Arial" w:hAnsi="Arial" w:cs="Arial"/>
        </w:rPr>
        <w:t>nie</w:t>
      </w:r>
      <w:r w:rsidR="005B3063" w:rsidRPr="005B3063">
        <w:rPr>
          <w:rFonts w:ascii="Arial" w:hAnsi="Arial" w:cs="Arial"/>
        </w:rPr>
        <w:t xml:space="preserve"> wymaga</w:t>
      </w:r>
      <w:r>
        <w:rPr>
          <w:rFonts w:ascii="Arial" w:hAnsi="Arial" w:cs="Arial"/>
        </w:rPr>
        <w:t xml:space="preserve">ń </w:t>
      </w:r>
      <w:r w:rsidR="005B3063" w:rsidRPr="005B3063">
        <w:rPr>
          <w:rFonts w:ascii="Arial" w:hAnsi="Arial" w:cs="Arial"/>
        </w:rPr>
        <w:t>w zakresie ochrony akustycznej i wibracyjnej.</w:t>
      </w:r>
    </w:p>
    <w:p w14:paraId="0A9D12A2" w14:textId="36BB969F" w:rsidR="005B3063" w:rsidRPr="007E6BEB" w:rsidRDefault="005B3063" w:rsidP="00A95DF1">
      <w:pPr>
        <w:numPr>
          <w:ilvl w:val="0"/>
          <w:numId w:val="28"/>
        </w:numPr>
        <w:ind w:left="284" w:hanging="284"/>
        <w:jc w:val="both"/>
        <w:outlineLvl w:val="0"/>
        <w:rPr>
          <w:rFonts w:ascii="Arial" w:hAnsi="Arial" w:cs="Arial"/>
        </w:rPr>
      </w:pPr>
      <w:r w:rsidRPr="005B3063">
        <w:rPr>
          <w:rFonts w:ascii="Arial" w:hAnsi="Arial" w:cs="Arial"/>
        </w:rPr>
        <w:t xml:space="preserve">Zapewnienia temperatury zasilania sieci ciepłowniczej zgodnie z </w:t>
      </w:r>
      <w:r w:rsidR="00A95DF1">
        <w:rPr>
          <w:rFonts w:ascii="Arial" w:hAnsi="Arial" w:cs="Arial"/>
        </w:rPr>
        <w:t xml:space="preserve">obecnymi </w:t>
      </w:r>
      <w:r w:rsidRPr="005B3063">
        <w:rPr>
          <w:rFonts w:ascii="Arial" w:hAnsi="Arial" w:cs="Arial"/>
        </w:rPr>
        <w:t>tabelami temperatur</w:t>
      </w:r>
      <w:r w:rsidR="00A95DF1">
        <w:rPr>
          <w:rFonts w:ascii="Arial" w:hAnsi="Arial" w:cs="Arial"/>
        </w:rPr>
        <w:t>, jak również dostosowanie się do ich obniżenia w perspektywie następnych lat.</w:t>
      </w:r>
    </w:p>
    <w:p w14:paraId="52AB4170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0EFA4B85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332FDB06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4DF24760" w14:textId="35B6DB9C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62A911AD" w14:textId="4313B1C2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0B1817F5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365BBA04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77FC0524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1A5E202E" w14:textId="65974142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28053FFB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6C744DA8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44D41F31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18BD69B4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358CDC22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77E5D199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46A6E533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0BB3B0DE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0794F83D" w14:textId="77777777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7903E97D" w14:textId="76AF5C63" w:rsidR="007E6BEB" w:rsidRPr="007E6BEB" w:rsidRDefault="007E6BEB" w:rsidP="007E6BEB">
      <w:pPr>
        <w:spacing w:line="256" w:lineRule="auto"/>
        <w:rPr>
          <w:rFonts w:ascii="Arial" w:eastAsia="Calibri" w:hAnsi="Arial" w:cs="Arial"/>
          <w:lang w:eastAsia="en-US"/>
        </w:rPr>
      </w:pPr>
    </w:p>
    <w:p w14:paraId="42FF991A" w14:textId="77777777" w:rsidR="007E6BEB" w:rsidRPr="007E6BEB" w:rsidRDefault="007E6BEB" w:rsidP="00A47F2D">
      <w:pPr>
        <w:pStyle w:val="NormalnyArial"/>
        <w:rPr>
          <w:b/>
        </w:rPr>
      </w:pPr>
    </w:p>
    <w:sectPr w:rsidR="007E6BEB" w:rsidRPr="007E6BEB" w:rsidSect="007E6BEB">
      <w:headerReference w:type="default" r:id="rId13"/>
      <w:pgSz w:w="11906" w:h="16838" w:code="9"/>
      <w:pgMar w:top="426" w:right="991" w:bottom="851" w:left="1418" w:header="42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50BFC1" w14:textId="77777777" w:rsidR="00D12415" w:rsidRDefault="00D12415">
      <w:r>
        <w:separator/>
      </w:r>
    </w:p>
  </w:endnote>
  <w:endnote w:type="continuationSeparator" w:id="0">
    <w:p w14:paraId="4CC5D8AB" w14:textId="77777777" w:rsidR="00D12415" w:rsidRDefault="00D12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668C69" w14:textId="77777777" w:rsidR="00D12415" w:rsidRDefault="00D12415">
      <w:r>
        <w:separator/>
      </w:r>
    </w:p>
  </w:footnote>
  <w:footnote w:type="continuationSeparator" w:id="0">
    <w:p w14:paraId="5A91C8AB" w14:textId="77777777" w:rsidR="00D12415" w:rsidRDefault="00D124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34363" w14:textId="77777777" w:rsidR="001A353A" w:rsidRPr="00DF2007" w:rsidRDefault="001A353A" w:rsidP="00DF2007">
    <w:pPr>
      <w:pStyle w:val="Nagwek"/>
      <w:tabs>
        <w:tab w:val="left" w:pos="3990"/>
      </w:tabs>
      <w:rPr>
        <w:rStyle w:val="Numerstrony"/>
        <w:rFonts w:ascii="Arial" w:hAnsi="Arial" w:cs="Arial"/>
        <w:i/>
        <w:sz w:val="18"/>
        <w:szCs w:val="18"/>
      </w:rPr>
    </w:pPr>
    <w:r>
      <w:rPr>
        <w:rStyle w:val="Numerstrony"/>
        <w:rFonts w:ascii="Arial" w:hAnsi="Arial" w:cs="Arial"/>
      </w:rPr>
      <w:tab/>
    </w:r>
    <w:r>
      <w:rPr>
        <w:rStyle w:val="Numerstrony"/>
        <w:rFonts w:ascii="Arial" w:hAnsi="Arial" w:cs="Arial"/>
      </w:rPr>
      <w:tab/>
    </w:r>
    <w:r>
      <w:rPr>
        <w:rStyle w:val="Numerstrony"/>
        <w:rFonts w:ascii="Arial" w:hAnsi="Arial" w:cs="Arial"/>
      </w:rPr>
      <w:tab/>
    </w:r>
    <w:r w:rsidRPr="00DF2007">
      <w:rPr>
        <w:rStyle w:val="Numerstrony"/>
        <w:rFonts w:ascii="Arial" w:hAnsi="Arial" w:cs="Arial"/>
      </w:rPr>
      <w:fldChar w:fldCharType="begin"/>
    </w:r>
    <w:r w:rsidRPr="00DF2007">
      <w:rPr>
        <w:rStyle w:val="Numerstrony"/>
        <w:rFonts w:ascii="Arial" w:hAnsi="Arial" w:cs="Arial"/>
      </w:rPr>
      <w:instrText xml:space="preserve"> PAGE </w:instrText>
    </w:r>
    <w:r w:rsidRPr="00DF2007">
      <w:rPr>
        <w:rStyle w:val="Numerstrony"/>
        <w:rFonts w:ascii="Arial" w:hAnsi="Arial" w:cs="Arial"/>
      </w:rPr>
      <w:fldChar w:fldCharType="separate"/>
    </w:r>
    <w:r w:rsidR="00162BAC">
      <w:rPr>
        <w:rStyle w:val="Numerstrony"/>
        <w:rFonts w:ascii="Arial" w:hAnsi="Arial" w:cs="Arial"/>
        <w:noProof/>
      </w:rPr>
      <w:t>16</w:t>
    </w:r>
    <w:r w:rsidRPr="00DF2007">
      <w:rPr>
        <w:rStyle w:val="Numerstrony"/>
        <w:rFonts w:ascii="Arial" w:hAnsi="Arial" w:cs="Arial"/>
      </w:rPr>
      <w:fldChar w:fldCharType="end"/>
    </w:r>
  </w:p>
  <w:p w14:paraId="6BACF50B" w14:textId="77777777" w:rsidR="001A353A" w:rsidRDefault="00000000">
    <w:pPr>
      <w:pStyle w:val="Nagwek"/>
    </w:pPr>
    <w:r>
      <w:pict w14:anchorId="5405ED70">
        <v:rect id="_x0000_i1025" style="width:0;height:1.5pt" o:hralign="center" o:hrstd="t" o:hr="t" fillcolor="#9d9da1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E29BB"/>
    <w:multiLevelType w:val="hybridMultilevel"/>
    <w:tmpl w:val="422A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E0622"/>
    <w:multiLevelType w:val="hybridMultilevel"/>
    <w:tmpl w:val="CA500570"/>
    <w:lvl w:ilvl="0" w:tplc="04150017">
      <w:start w:val="1"/>
      <w:numFmt w:val="lowerLetter"/>
      <w:lvlText w:val="%1)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16491DD0"/>
    <w:multiLevelType w:val="hybridMultilevel"/>
    <w:tmpl w:val="A1B047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ED191A"/>
    <w:multiLevelType w:val="multilevel"/>
    <w:tmpl w:val="8654ABB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" w15:restartNumberingAfterBreak="0">
    <w:nsid w:val="23C2115E"/>
    <w:multiLevelType w:val="hybridMultilevel"/>
    <w:tmpl w:val="7304DF14"/>
    <w:lvl w:ilvl="0" w:tplc="814808A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50038BF"/>
    <w:multiLevelType w:val="hybridMultilevel"/>
    <w:tmpl w:val="AC5CBBF4"/>
    <w:lvl w:ilvl="0" w:tplc="23D62380">
      <w:start w:val="2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D96A5E"/>
    <w:multiLevelType w:val="hybridMultilevel"/>
    <w:tmpl w:val="3BF23C8C"/>
    <w:lvl w:ilvl="0" w:tplc="18E8F3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47D67BC"/>
    <w:multiLevelType w:val="hybridMultilevel"/>
    <w:tmpl w:val="7E2A8D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3265E1"/>
    <w:multiLevelType w:val="hybridMultilevel"/>
    <w:tmpl w:val="6BEE01F2"/>
    <w:lvl w:ilvl="0" w:tplc="13D657F4">
      <w:start w:val="1"/>
      <w:numFmt w:val="bullet"/>
      <w:lvlText w:val=""/>
      <w:lvlJc w:val="left"/>
      <w:pPr>
        <w:ind w:left="720" w:hanging="360"/>
      </w:pPr>
      <w:rPr>
        <w:rFonts w:ascii="Wingdings" w:hAnsi="Wingdings" w:cs="Symbol" w:hint="default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793A86"/>
    <w:multiLevelType w:val="hybridMultilevel"/>
    <w:tmpl w:val="E32A803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7AF5B24"/>
    <w:multiLevelType w:val="hybridMultilevel"/>
    <w:tmpl w:val="57B415DE"/>
    <w:lvl w:ilvl="0" w:tplc="358A426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8C3CBD"/>
    <w:multiLevelType w:val="hybridMultilevel"/>
    <w:tmpl w:val="ACBC578A"/>
    <w:lvl w:ilvl="0" w:tplc="04150017">
      <w:start w:val="1"/>
      <w:numFmt w:val="lowerLetter"/>
      <w:lvlText w:val="%1)"/>
      <w:lvlJc w:val="left"/>
      <w:pPr>
        <w:ind w:left="900" w:hanging="360"/>
      </w:pPr>
    </w:lvl>
    <w:lvl w:ilvl="1" w:tplc="04150019">
      <w:start w:val="1"/>
      <w:numFmt w:val="lowerLetter"/>
      <w:lvlText w:val="%2."/>
      <w:lvlJc w:val="left"/>
      <w:pPr>
        <w:ind w:left="2924" w:hanging="360"/>
      </w:pPr>
    </w:lvl>
    <w:lvl w:ilvl="2" w:tplc="0415001B">
      <w:start w:val="1"/>
      <w:numFmt w:val="lowerRoman"/>
      <w:lvlText w:val="%3."/>
      <w:lvlJc w:val="right"/>
      <w:pPr>
        <w:ind w:left="3644" w:hanging="180"/>
      </w:pPr>
    </w:lvl>
    <w:lvl w:ilvl="3" w:tplc="0415000F">
      <w:start w:val="1"/>
      <w:numFmt w:val="decimal"/>
      <w:lvlText w:val="%4."/>
      <w:lvlJc w:val="left"/>
      <w:pPr>
        <w:ind w:left="4364" w:hanging="360"/>
      </w:pPr>
    </w:lvl>
    <w:lvl w:ilvl="4" w:tplc="04150019">
      <w:start w:val="1"/>
      <w:numFmt w:val="lowerLetter"/>
      <w:lvlText w:val="%5."/>
      <w:lvlJc w:val="left"/>
      <w:pPr>
        <w:ind w:left="5084" w:hanging="360"/>
      </w:pPr>
    </w:lvl>
    <w:lvl w:ilvl="5" w:tplc="0415001B">
      <w:start w:val="1"/>
      <w:numFmt w:val="lowerRoman"/>
      <w:lvlText w:val="%6."/>
      <w:lvlJc w:val="right"/>
      <w:pPr>
        <w:ind w:left="5804" w:hanging="180"/>
      </w:pPr>
    </w:lvl>
    <w:lvl w:ilvl="6" w:tplc="0415000F">
      <w:start w:val="1"/>
      <w:numFmt w:val="decimal"/>
      <w:lvlText w:val="%7."/>
      <w:lvlJc w:val="left"/>
      <w:pPr>
        <w:ind w:left="6524" w:hanging="360"/>
      </w:pPr>
    </w:lvl>
    <w:lvl w:ilvl="7" w:tplc="04150019">
      <w:start w:val="1"/>
      <w:numFmt w:val="lowerLetter"/>
      <w:lvlText w:val="%8."/>
      <w:lvlJc w:val="left"/>
      <w:pPr>
        <w:ind w:left="7244" w:hanging="360"/>
      </w:pPr>
    </w:lvl>
    <w:lvl w:ilvl="8" w:tplc="0415001B">
      <w:start w:val="1"/>
      <w:numFmt w:val="lowerRoman"/>
      <w:lvlText w:val="%9."/>
      <w:lvlJc w:val="right"/>
      <w:pPr>
        <w:ind w:left="7964" w:hanging="180"/>
      </w:pPr>
    </w:lvl>
  </w:abstractNum>
  <w:abstractNum w:abstractNumId="12" w15:restartNumberingAfterBreak="0">
    <w:nsid w:val="4D5918C8"/>
    <w:multiLevelType w:val="multilevel"/>
    <w:tmpl w:val="4B7C43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3" w15:restartNumberingAfterBreak="0">
    <w:nsid w:val="4DCD0199"/>
    <w:multiLevelType w:val="hybridMultilevel"/>
    <w:tmpl w:val="D910C3B0"/>
    <w:lvl w:ilvl="0" w:tplc="0415000B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cs="Symbol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CC1271"/>
    <w:multiLevelType w:val="hybridMultilevel"/>
    <w:tmpl w:val="343671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3B1A69"/>
    <w:multiLevelType w:val="hybridMultilevel"/>
    <w:tmpl w:val="E0E67D74"/>
    <w:lvl w:ilvl="0" w:tplc="041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6" w15:restartNumberingAfterBreak="0">
    <w:nsid w:val="526C3AC8"/>
    <w:multiLevelType w:val="hybridMultilevel"/>
    <w:tmpl w:val="F852E90A"/>
    <w:lvl w:ilvl="0" w:tplc="D916BF3A">
      <w:start w:val="1"/>
      <w:numFmt w:val="decimal"/>
      <w:lvlText w:val="%1)"/>
      <w:lvlJc w:val="left"/>
      <w:pPr>
        <w:ind w:left="1440" w:hanging="360"/>
      </w:pPr>
      <w:rPr>
        <w:rFonts w:cs="Times New Roman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7" w15:restartNumberingAfterBreak="0">
    <w:nsid w:val="5F8F3CA1"/>
    <w:multiLevelType w:val="hybridMultilevel"/>
    <w:tmpl w:val="B4A8232E"/>
    <w:lvl w:ilvl="0" w:tplc="2956134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5F911641"/>
    <w:multiLevelType w:val="multilevel"/>
    <w:tmpl w:val="63147A9C"/>
    <w:lvl w:ilvl="0">
      <w:start w:val="1"/>
      <w:numFmt w:val="decimal"/>
      <w:pStyle w:val="Konspekt1"/>
      <w:suff w:val="space"/>
      <w:lvlText w:val="%1."/>
      <w:lvlJc w:val="left"/>
      <w:pPr>
        <w:ind w:left="284" w:hanging="284"/>
      </w:pPr>
      <w:rPr>
        <w:rFonts w:ascii="Arial" w:hAnsi="Arial" w:cs="Arial" w:hint="default"/>
        <w:b/>
        <w:i w:val="0"/>
        <w:sz w:val="20"/>
      </w:rPr>
    </w:lvl>
    <w:lvl w:ilvl="1">
      <w:start w:val="1"/>
      <w:numFmt w:val="decimal"/>
      <w:suff w:val="space"/>
      <w:lvlText w:val="%2/"/>
      <w:lvlJc w:val="left"/>
      <w:pPr>
        <w:ind w:left="567" w:hanging="340"/>
      </w:pPr>
      <w:rPr>
        <w:rFonts w:hint="default"/>
      </w:rPr>
    </w:lvl>
    <w:lvl w:ilvl="2">
      <w:start w:val="1"/>
      <w:numFmt w:val="bullet"/>
      <w:suff w:val="space"/>
      <w:lvlText w:val=""/>
      <w:lvlJc w:val="left"/>
      <w:pPr>
        <w:ind w:left="1502" w:hanging="708"/>
      </w:pPr>
      <w:rPr>
        <w:rFonts w:ascii="Symbol" w:hAnsi="Symbol" w:hint="default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2210" w:hanging="708"/>
      </w:pPr>
    </w:lvl>
    <w:lvl w:ilvl="4">
      <w:start w:val="1"/>
      <w:numFmt w:val="decimal"/>
      <w:lvlText w:val="(%5)"/>
      <w:lvlJc w:val="left"/>
      <w:pPr>
        <w:tabs>
          <w:tab w:val="num" w:pos="0"/>
        </w:tabs>
        <w:ind w:left="2918" w:hanging="708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3626" w:hanging="708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4334" w:hanging="708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5042" w:hanging="708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5750" w:hanging="708"/>
      </w:pPr>
    </w:lvl>
  </w:abstractNum>
  <w:abstractNum w:abstractNumId="19" w15:restartNumberingAfterBreak="0">
    <w:nsid w:val="63D07D2B"/>
    <w:multiLevelType w:val="hybridMultilevel"/>
    <w:tmpl w:val="E56E28F4"/>
    <w:lvl w:ilvl="0" w:tplc="19A4EF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50E27F4"/>
    <w:multiLevelType w:val="hybridMultilevel"/>
    <w:tmpl w:val="EAECF2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496A5E"/>
    <w:multiLevelType w:val="hybridMultilevel"/>
    <w:tmpl w:val="BFAE2218"/>
    <w:lvl w:ilvl="0" w:tplc="FFFFFFFF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cs="Symbol" w:hint="default"/>
        <w:sz w:val="18"/>
        <w:szCs w:val="18"/>
      </w:rPr>
    </w:lvl>
    <w:lvl w:ilvl="1" w:tplc="04150005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A4FF9"/>
    <w:multiLevelType w:val="hybridMultilevel"/>
    <w:tmpl w:val="705289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E37FB9"/>
    <w:multiLevelType w:val="hybridMultilevel"/>
    <w:tmpl w:val="4F9808FE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2494022">
    <w:abstractNumId w:val="18"/>
  </w:num>
  <w:num w:numId="2" w16cid:durableId="19195582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93825041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7575238">
    <w:abstractNumId w:val="1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46132362">
    <w:abstractNumId w:val="3"/>
  </w:num>
  <w:num w:numId="6" w16cid:durableId="1555040730">
    <w:abstractNumId w:val="7"/>
  </w:num>
  <w:num w:numId="7" w16cid:durableId="290328596">
    <w:abstractNumId w:val="5"/>
  </w:num>
  <w:num w:numId="8" w16cid:durableId="679812961">
    <w:abstractNumId w:val="22"/>
  </w:num>
  <w:num w:numId="9" w16cid:durableId="144090608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4635865">
    <w:abstractNumId w:val="11"/>
  </w:num>
  <w:num w:numId="11" w16cid:durableId="1732772549">
    <w:abstractNumId w:val="0"/>
  </w:num>
  <w:num w:numId="12" w16cid:durableId="1109473592">
    <w:abstractNumId w:val="1"/>
  </w:num>
  <w:num w:numId="13" w16cid:durableId="898710343">
    <w:abstractNumId w:val="2"/>
  </w:num>
  <w:num w:numId="14" w16cid:durableId="1182624438">
    <w:abstractNumId w:val="12"/>
  </w:num>
  <w:num w:numId="15" w16cid:durableId="265582658">
    <w:abstractNumId w:val="6"/>
  </w:num>
  <w:num w:numId="16" w16cid:durableId="84159147">
    <w:abstractNumId w:val="17"/>
  </w:num>
  <w:num w:numId="17" w16cid:durableId="525220522">
    <w:abstractNumId w:val="20"/>
  </w:num>
  <w:num w:numId="18" w16cid:durableId="69160841">
    <w:abstractNumId w:val="23"/>
  </w:num>
  <w:num w:numId="19" w16cid:durableId="2076390442">
    <w:abstractNumId w:val="9"/>
  </w:num>
  <w:num w:numId="20" w16cid:durableId="1225066947">
    <w:abstractNumId w:val="14"/>
  </w:num>
  <w:num w:numId="21" w16cid:durableId="1855415740">
    <w:abstractNumId w:val="16"/>
  </w:num>
  <w:num w:numId="22" w16cid:durableId="82604441">
    <w:abstractNumId w:val="19"/>
  </w:num>
  <w:num w:numId="23" w16cid:durableId="1623000801">
    <w:abstractNumId w:val="4"/>
  </w:num>
  <w:num w:numId="24" w16cid:durableId="2097748451">
    <w:abstractNumId w:val="10"/>
  </w:num>
  <w:num w:numId="25" w16cid:durableId="1686400458">
    <w:abstractNumId w:val="8"/>
  </w:num>
  <w:num w:numId="26" w16cid:durableId="67267531">
    <w:abstractNumId w:val="21"/>
  </w:num>
  <w:num w:numId="27" w16cid:durableId="2099129378">
    <w:abstractNumId w:val="13"/>
  </w:num>
  <w:num w:numId="28" w16cid:durableId="2209889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007"/>
    <w:rsid w:val="00000D62"/>
    <w:rsid w:val="0000155B"/>
    <w:rsid w:val="00003E25"/>
    <w:rsid w:val="00013792"/>
    <w:rsid w:val="00014271"/>
    <w:rsid w:val="0001514C"/>
    <w:rsid w:val="00017FA5"/>
    <w:rsid w:val="00020612"/>
    <w:rsid w:val="000211A9"/>
    <w:rsid w:val="0003190A"/>
    <w:rsid w:val="00035C46"/>
    <w:rsid w:val="00037D7C"/>
    <w:rsid w:val="00040629"/>
    <w:rsid w:val="00042BB0"/>
    <w:rsid w:val="00046B5A"/>
    <w:rsid w:val="00050A5A"/>
    <w:rsid w:val="00053C8F"/>
    <w:rsid w:val="00054663"/>
    <w:rsid w:val="00060B7B"/>
    <w:rsid w:val="000633AD"/>
    <w:rsid w:val="000641A5"/>
    <w:rsid w:val="0007168D"/>
    <w:rsid w:val="00071874"/>
    <w:rsid w:val="0007296A"/>
    <w:rsid w:val="0007562A"/>
    <w:rsid w:val="00080F3B"/>
    <w:rsid w:val="00081695"/>
    <w:rsid w:val="00081CFA"/>
    <w:rsid w:val="00082BA0"/>
    <w:rsid w:val="00082DD8"/>
    <w:rsid w:val="0008411B"/>
    <w:rsid w:val="00085341"/>
    <w:rsid w:val="0008614D"/>
    <w:rsid w:val="000950D7"/>
    <w:rsid w:val="00096BA6"/>
    <w:rsid w:val="00097B47"/>
    <w:rsid w:val="000A1F7E"/>
    <w:rsid w:val="000A5FAF"/>
    <w:rsid w:val="000A6238"/>
    <w:rsid w:val="000B051F"/>
    <w:rsid w:val="000B2188"/>
    <w:rsid w:val="000B452E"/>
    <w:rsid w:val="000B7547"/>
    <w:rsid w:val="000C0FBF"/>
    <w:rsid w:val="000C156D"/>
    <w:rsid w:val="000C1AB7"/>
    <w:rsid w:val="000C202B"/>
    <w:rsid w:val="000C23CB"/>
    <w:rsid w:val="000D0BBD"/>
    <w:rsid w:val="000D4116"/>
    <w:rsid w:val="000D6458"/>
    <w:rsid w:val="000D7A88"/>
    <w:rsid w:val="000E0808"/>
    <w:rsid w:val="000F0FF5"/>
    <w:rsid w:val="000F1923"/>
    <w:rsid w:val="000F533B"/>
    <w:rsid w:val="001003B8"/>
    <w:rsid w:val="0010175B"/>
    <w:rsid w:val="00101F66"/>
    <w:rsid w:val="00103005"/>
    <w:rsid w:val="00105B89"/>
    <w:rsid w:val="0010713B"/>
    <w:rsid w:val="00111BE3"/>
    <w:rsid w:val="00112319"/>
    <w:rsid w:val="00112891"/>
    <w:rsid w:val="00113548"/>
    <w:rsid w:val="00117238"/>
    <w:rsid w:val="00117A42"/>
    <w:rsid w:val="001206A2"/>
    <w:rsid w:val="00122FC2"/>
    <w:rsid w:val="001231FB"/>
    <w:rsid w:val="001307A0"/>
    <w:rsid w:val="00131764"/>
    <w:rsid w:val="00131D6F"/>
    <w:rsid w:val="00133D0A"/>
    <w:rsid w:val="001363CC"/>
    <w:rsid w:val="00141F35"/>
    <w:rsid w:val="00144750"/>
    <w:rsid w:val="00146267"/>
    <w:rsid w:val="001463E4"/>
    <w:rsid w:val="0015044B"/>
    <w:rsid w:val="001505FF"/>
    <w:rsid w:val="00156E3A"/>
    <w:rsid w:val="001606E4"/>
    <w:rsid w:val="00161ABF"/>
    <w:rsid w:val="00162BAC"/>
    <w:rsid w:val="00163763"/>
    <w:rsid w:val="00163D2D"/>
    <w:rsid w:val="0016492C"/>
    <w:rsid w:val="00166E26"/>
    <w:rsid w:val="001733D6"/>
    <w:rsid w:val="00173E50"/>
    <w:rsid w:val="00175B48"/>
    <w:rsid w:val="00181B4B"/>
    <w:rsid w:val="00182361"/>
    <w:rsid w:val="0018511D"/>
    <w:rsid w:val="00186DA6"/>
    <w:rsid w:val="00190363"/>
    <w:rsid w:val="0019570D"/>
    <w:rsid w:val="001A0B29"/>
    <w:rsid w:val="001A1842"/>
    <w:rsid w:val="001A2DD6"/>
    <w:rsid w:val="001A353A"/>
    <w:rsid w:val="001A5CD7"/>
    <w:rsid w:val="001B0FD8"/>
    <w:rsid w:val="001B1A93"/>
    <w:rsid w:val="001B2012"/>
    <w:rsid w:val="001B5A2B"/>
    <w:rsid w:val="001C12FA"/>
    <w:rsid w:val="001C7A81"/>
    <w:rsid w:val="001D0246"/>
    <w:rsid w:val="001D1045"/>
    <w:rsid w:val="001D14F7"/>
    <w:rsid w:val="001D15F9"/>
    <w:rsid w:val="001D4542"/>
    <w:rsid w:val="001D4ED5"/>
    <w:rsid w:val="001D6AEC"/>
    <w:rsid w:val="001E315C"/>
    <w:rsid w:val="001E371E"/>
    <w:rsid w:val="001E399D"/>
    <w:rsid w:val="001E4BBA"/>
    <w:rsid w:val="001E5D5A"/>
    <w:rsid w:val="001E686F"/>
    <w:rsid w:val="001E688B"/>
    <w:rsid w:val="001F3441"/>
    <w:rsid w:val="001F4F79"/>
    <w:rsid w:val="001F65CA"/>
    <w:rsid w:val="0020416D"/>
    <w:rsid w:val="002055EB"/>
    <w:rsid w:val="002075AD"/>
    <w:rsid w:val="00217D4A"/>
    <w:rsid w:val="00220D7F"/>
    <w:rsid w:val="002224E0"/>
    <w:rsid w:val="00222D43"/>
    <w:rsid w:val="0022459A"/>
    <w:rsid w:val="00226BF5"/>
    <w:rsid w:val="0022738F"/>
    <w:rsid w:val="00230EEB"/>
    <w:rsid w:val="00231EC1"/>
    <w:rsid w:val="00231F79"/>
    <w:rsid w:val="00232E34"/>
    <w:rsid w:val="0023659C"/>
    <w:rsid w:val="00236E5A"/>
    <w:rsid w:val="00240B3D"/>
    <w:rsid w:val="002415D7"/>
    <w:rsid w:val="002427B3"/>
    <w:rsid w:val="002457C4"/>
    <w:rsid w:val="00250D5C"/>
    <w:rsid w:val="00254587"/>
    <w:rsid w:val="00254B43"/>
    <w:rsid w:val="00255170"/>
    <w:rsid w:val="00255B21"/>
    <w:rsid w:val="00257EBE"/>
    <w:rsid w:val="00265CB1"/>
    <w:rsid w:val="00266897"/>
    <w:rsid w:val="002729DF"/>
    <w:rsid w:val="0027476E"/>
    <w:rsid w:val="00274A29"/>
    <w:rsid w:val="0028162D"/>
    <w:rsid w:val="002826E7"/>
    <w:rsid w:val="00283522"/>
    <w:rsid w:val="00283526"/>
    <w:rsid w:val="002925B3"/>
    <w:rsid w:val="002931CB"/>
    <w:rsid w:val="0029388C"/>
    <w:rsid w:val="00294765"/>
    <w:rsid w:val="00295677"/>
    <w:rsid w:val="00295739"/>
    <w:rsid w:val="00296484"/>
    <w:rsid w:val="00297848"/>
    <w:rsid w:val="002A08AE"/>
    <w:rsid w:val="002A2804"/>
    <w:rsid w:val="002A3BD1"/>
    <w:rsid w:val="002A6D8A"/>
    <w:rsid w:val="002B4F90"/>
    <w:rsid w:val="002B5C6B"/>
    <w:rsid w:val="002C1D78"/>
    <w:rsid w:val="002C3161"/>
    <w:rsid w:val="002C3354"/>
    <w:rsid w:val="002C47F3"/>
    <w:rsid w:val="002C7BDB"/>
    <w:rsid w:val="002D1991"/>
    <w:rsid w:val="002D2A44"/>
    <w:rsid w:val="002D339D"/>
    <w:rsid w:val="002D3E53"/>
    <w:rsid w:val="002E0520"/>
    <w:rsid w:val="002E0F0F"/>
    <w:rsid w:val="002E233F"/>
    <w:rsid w:val="002E28C0"/>
    <w:rsid w:val="002E5F6B"/>
    <w:rsid w:val="002E73DD"/>
    <w:rsid w:val="002F1136"/>
    <w:rsid w:val="002F3196"/>
    <w:rsid w:val="002F491C"/>
    <w:rsid w:val="002F5DCC"/>
    <w:rsid w:val="002F7CB3"/>
    <w:rsid w:val="003023DD"/>
    <w:rsid w:val="00304630"/>
    <w:rsid w:val="00314736"/>
    <w:rsid w:val="00315F0A"/>
    <w:rsid w:val="00321431"/>
    <w:rsid w:val="00321C2C"/>
    <w:rsid w:val="003220AB"/>
    <w:rsid w:val="00324E55"/>
    <w:rsid w:val="00325990"/>
    <w:rsid w:val="00327FF3"/>
    <w:rsid w:val="00330191"/>
    <w:rsid w:val="00330E13"/>
    <w:rsid w:val="003342FE"/>
    <w:rsid w:val="00334FA6"/>
    <w:rsid w:val="00340FD1"/>
    <w:rsid w:val="00341270"/>
    <w:rsid w:val="00341271"/>
    <w:rsid w:val="00341ED5"/>
    <w:rsid w:val="003552C6"/>
    <w:rsid w:val="00360612"/>
    <w:rsid w:val="00361B34"/>
    <w:rsid w:val="00361BB2"/>
    <w:rsid w:val="00364C43"/>
    <w:rsid w:val="003660DA"/>
    <w:rsid w:val="00366F96"/>
    <w:rsid w:val="00367218"/>
    <w:rsid w:val="003704E7"/>
    <w:rsid w:val="00380083"/>
    <w:rsid w:val="00381C37"/>
    <w:rsid w:val="003827F5"/>
    <w:rsid w:val="00383EC2"/>
    <w:rsid w:val="0038487D"/>
    <w:rsid w:val="00386BE3"/>
    <w:rsid w:val="003913B6"/>
    <w:rsid w:val="00391423"/>
    <w:rsid w:val="00391A11"/>
    <w:rsid w:val="003946B6"/>
    <w:rsid w:val="003960B9"/>
    <w:rsid w:val="00397E40"/>
    <w:rsid w:val="003A0693"/>
    <w:rsid w:val="003A174F"/>
    <w:rsid w:val="003A3A77"/>
    <w:rsid w:val="003A5381"/>
    <w:rsid w:val="003B20BA"/>
    <w:rsid w:val="003B74DB"/>
    <w:rsid w:val="003C2833"/>
    <w:rsid w:val="003C2CA1"/>
    <w:rsid w:val="003C4BEA"/>
    <w:rsid w:val="003C63BA"/>
    <w:rsid w:val="003D2DEF"/>
    <w:rsid w:val="003D5195"/>
    <w:rsid w:val="003D62CE"/>
    <w:rsid w:val="003D633F"/>
    <w:rsid w:val="003E4324"/>
    <w:rsid w:val="003E5228"/>
    <w:rsid w:val="003E77E6"/>
    <w:rsid w:val="003F30B7"/>
    <w:rsid w:val="003F4CB8"/>
    <w:rsid w:val="003F65A8"/>
    <w:rsid w:val="00401773"/>
    <w:rsid w:val="00402315"/>
    <w:rsid w:val="004052F3"/>
    <w:rsid w:val="004071C5"/>
    <w:rsid w:val="00407659"/>
    <w:rsid w:val="00411218"/>
    <w:rsid w:val="00411AEF"/>
    <w:rsid w:val="004135E2"/>
    <w:rsid w:val="00413E1E"/>
    <w:rsid w:val="00415166"/>
    <w:rsid w:val="00416F3E"/>
    <w:rsid w:val="0042228B"/>
    <w:rsid w:val="0042229C"/>
    <w:rsid w:val="004222AF"/>
    <w:rsid w:val="004258BB"/>
    <w:rsid w:val="004272F0"/>
    <w:rsid w:val="00427674"/>
    <w:rsid w:val="0043737D"/>
    <w:rsid w:val="00437AA1"/>
    <w:rsid w:val="00444BFB"/>
    <w:rsid w:val="004450B8"/>
    <w:rsid w:val="00446850"/>
    <w:rsid w:val="00446878"/>
    <w:rsid w:val="00447A03"/>
    <w:rsid w:val="0045050D"/>
    <w:rsid w:val="00450C60"/>
    <w:rsid w:val="0045227C"/>
    <w:rsid w:val="0046139D"/>
    <w:rsid w:val="004617AD"/>
    <w:rsid w:val="00462E5D"/>
    <w:rsid w:val="00464BAE"/>
    <w:rsid w:val="004659E7"/>
    <w:rsid w:val="00466666"/>
    <w:rsid w:val="00472935"/>
    <w:rsid w:val="00475260"/>
    <w:rsid w:val="0048116B"/>
    <w:rsid w:val="00481C01"/>
    <w:rsid w:val="004838E2"/>
    <w:rsid w:val="00484949"/>
    <w:rsid w:val="0049273F"/>
    <w:rsid w:val="00493B5F"/>
    <w:rsid w:val="00494949"/>
    <w:rsid w:val="004A0AFA"/>
    <w:rsid w:val="004A1592"/>
    <w:rsid w:val="004A1FC2"/>
    <w:rsid w:val="004A2E66"/>
    <w:rsid w:val="004A316D"/>
    <w:rsid w:val="004A58A6"/>
    <w:rsid w:val="004A5FEF"/>
    <w:rsid w:val="004A7747"/>
    <w:rsid w:val="004B0A1A"/>
    <w:rsid w:val="004B4A9A"/>
    <w:rsid w:val="004B79E6"/>
    <w:rsid w:val="004C0F47"/>
    <w:rsid w:val="004C1493"/>
    <w:rsid w:val="004C15D2"/>
    <w:rsid w:val="004C302E"/>
    <w:rsid w:val="004C5429"/>
    <w:rsid w:val="004C6E94"/>
    <w:rsid w:val="004D3BF8"/>
    <w:rsid w:val="004E19C1"/>
    <w:rsid w:val="004E6BCD"/>
    <w:rsid w:val="004E722B"/>
    <w:rsid w:val="004E7DE3"/>
    <w:rsid w:val="004F13FA"/>
    <w:rsid w:val="004F3C2E"/>
    <w:rsid w:val="00500009"/>
    <w:rsid w:val="00500FF8"/>
    <w:rsid w:val="005041C2"/>
    <w:rsid w:val="00504442"/>
    <w:rsid w:val="00505FEA"/>
    <w:rsid w:val="00506A08"/>
    <w:rsid w:val="00507D94"/>
    <w:rsid w:val="00510E83"/>
    <w:rsid w:val="005123FE"/>
    <w:rsid w:val="00513984"/>
    <w:rsid w:val="00520399"/>
    <w:rsid w:val="00521088"/>
    <w:rsid w:val="0052719B"/>
    <w:rsid w:val="00530E85"/>
    <w:rsid w:val="005333AF"/>
    <w:rsid w:val="00533F47"/>
    <w:rsid w:val="00534687"/>
    <w:rsid w:val="005349D0"/>
    <w:rsid w:val="005371CB"/>
    <w:rsid w:val="00537688"/>
    <w:rsid w:val="0054103D"/>
    <w:rsid w:val="00541C25"/>
    <w:rsid w:val="00542AC5"/>
    <w:rsid w:val="00542F4D"/>
    <w:rsid w:val="005443D6"/>
    <w:rsid w:val="00545462"/>
    <w:rsid w:val="0055272B"/>
    <w:rsid w:val="00552923"/>
    <w:rsid w:val="00557B89"/>
    <w:rsid w:val="005609B3"/>
    <w:rsid w:val="00560D3F"/>
    <w:rsid w:val="005614FA"/>
    <w:rsid w:val="00562A35"/>
    <w:rsid w:val="005647D9"/>
    <w:rsid w:val="00575981"/>
    <w:rsid w:val="005777F9"/>
    <w:rsid w:val="00597698"/>
    <w:rsid w:val="005A0494"/>
    <w:rsid w:val="005A1CC6"/>
    <w:rsid w:val="005A278B"/>
    <w:rsid w:val="005A39E6"/>
    <w:rsid w:val="005A5BB9"/>
    <w:rsid w:val="005A72C5"/>
    <w:rsid w:val="005B3063"/>
    <w:rsid w:val="005B6EFD"/>
    <w:rsid w:val="005C3836"/>
    <w:rsid w:val="005C3CA3"/>
    <w:rsid w:val="005C70C2"/>
    <w:rsid w:val="005D084A"/>
    <w:rsid w:val="005D0C6B"/>
    <w:rsid w:val="005D0D7B"/>
    <w:rsid w:val="005D54F4"/>
    <w:rsid w:val="005E38EA"/>
    <w:rsid w:val="005E3F3A"/>
    <w:rsid w:val="005E4F4F"/>
    <w:rsid w:val="005F0C3F"/>
    <w:rsid w:val="005F1886"/>
    <w:rsid w:val="005F2927"/>
    <w:rsid w:val="005F3F35"/>
    <w:rsid w:val="005F4822"/>
    <w:rsid w:val="006008F1"/>
    <w:rsid w:val="0060306B"/>
    <w:rsid w:val="00603633"/>
    <w:rsid w:val="00606B09"/>
    <w:rsid w:val="00606C30"/>
    <w:rsid w:val="00611166"/>
    <w:rsid w:val="0061473A"/>
    <w:rsid w:val="00615E41"/>
    <w:rsid w:val="00616D56"/>
    <w:rsid w:val="00617052"/>
    <w:rsid w:val="0061756C"/>
    <w:rsid w:val="00620578"/>
    <w:rsid w:val="0062069C"/>
    <w:rsid w:val="006270F5"/>
    <w:rsid w:val="006271F5"/>
    <w:rsid w:val="006364F5"/>
    <w:rsid w:val="00640655"/>
    <w:rsid w:val="00642DB7"/>
    <w:rsid w:val="00643579"/>
    <w:rsid w:val="00646EBB"/>
    <w:rsid w:val="006508E3"/>
    <w:rsid w:val="00650CA3"/>
    <w:rsid w:val="00651F3D"/>
    <w:rsid w:val="0065333C"/>
    <w:rsid w:val="006550CE"/>
    <w:rsid w:val="006566C3"/>
    <w:rsid w:val="006635C8"/>
    <w:rsid w:val="00670E08"/>
    <w:rsid w:val="00673F90"/>
    <w:rsid w:val="00676D9F"/>
    <w:rsid w:val="00677BF4"/>
    <w:rsid w:val="00683088"/>
    <w:rsid w:val="00686CAB"/>
    <w:rsid w:val="0068776F"/>
    <w:rsid w:val="00692443"/>
    <w:rsid w:val="006931E8"/>
    <w:rsid w:val="00694D98"/>
    <w:rsid w:val="006979DD"/>
    <w:rsid w:val="00697EBF"/>
    <w:rsid w:val="006A021D"/>
    <w:rsid w:val="006A02CB"/>
    <w:rsid w:val="006A0495"/>
    <w:rsid w:val="006A1120"/>
    <w:rsid w:val="006A1656"/>
    <w:rsid w:val="006A46DA"/>
    <w:rsid w:val="006A4989"/>
    <w:rsid w:val="006A4FED"/>
    <w:rsid w:val="006A6125"/>
    <w:rsid w:val="006B364F"/>
    <w:rsid w:val="006C26C4"/>
    <w:rsid w:val="006C328E"/>
    <w:rsid w:val="006C54A4"/>
    <w:rsid w:val="006C7922"/>
    <w:rsid w:val="006C7E48"/>
    <w:rsid w:val="006D32A5"/>
    <w:rsid w:val="006D34C2"/>
    <w:rsid w:val="006D3CFB"/>
    <w:rsid w:val="006D60F0"/>
    <w:rsid w:val="006E1818"/>
    <w:rsid w:val="006E22AF"/>
    <w:rsid w:val="006E3527"/>
    <w:rsid w:val="006E5F09"/>
    <w:rsid w:val="006E6A89"/>
    <w:rsid w:val="006F1A18"/>
    <w:rsid w:val="006F1FD2"/>
    <w:rsid w:val="006F4F9C"/>
    <w:rsid w:val="006F693A"/>
    <w:rsid w:val="00700906"/>
    <w:rsid w:val="0070289C"/>
    <w:rsid w:val="00703B5E"/>
    <w:rsid w:val="00706E68"/>
    <w:rsid w:val="00710175"/>
    <w:rsid w:val="0071230E"/>
    <w:rsid w:val="007129B1"/>
    <w:rsid w:val="007158F8"/>
    <w:rsid w:val="007159BC"/>
    <w:rsid w:val="00716B8F"/>
    <w:rsid w:val="00720028"/>
    <w:rsid w:val="00724152"/>
    <w:rsid w:val="00724701"/>
    <w:rsid w:val="00730512"/>
    <w:rsid w:val="007320CE"/>
    <w:rsid w:val="00737F42"/>
    <w:rsid w:val="00743DA0"/>
    <w:rsid w:val="00744689"/>
    <w:rsid w:val="00747736"/>
    <w:rsid w:val="007503D2"/>
    <w:rsid w:val="0075168E"/>
    <w:rsid w:val="0075353C"/>
    <w:rsid w:val="00755E73"/>
    <w:rsid w:val="007608DA"/>
    <w:rsid w:val="00760C32"/>
    <w:rsid w:val="00761BA8"/>
    <w:rsid w:val="00763088"/>
    <w:rsid w:val="00771DAD"/>
    <w:rsid w:val="00780415"/>
    <w:rsid w:val="00781DDF"/>
    <w:rsid w:val="007825FC"/>
    <w:rsid w:val="00784966"/>
    <w:rsid w:val="007859CC"/>
    <w:rsid w:val="00786928"/>
    <w:rsid w:val="007908DD"/>
    <w:rsid w:val="007948D5"/>
    <w:rsid w:val="00796220"/>
    <w:rsid w:val="007966A0"/>
    <w:rsid w:val="00797BB9"/>
    <w:rsid w:val="007A1B25"/>
    <w:rsid w:val="007A2E62"/>
    <w:rsid w:val="007A3017"/>
    <w:rsid w:val="007A4CDF"/>
    <w:rsid w:val="007A5A2E"/>
    <w:rsid w:val="007B489D"/>
    <w:rsid w:val="007B7981"/>
    <w:rsid w:val="007C5BDB"/>
    <w:rsid w:val="007C6345"/>
    <w:rsid w:val="007D4CA0"/>
    <w:rsid w:val="007D5DA2"/>
    <w:rsid w:val="007D5F07"/>
    <w:rsid w:val="007D770B"/>
    <w:rsid w:val="007D7ED3"/>
    <w:rsid w:val="007E1B58"/>
    <w:rsid w:val="007E6BEB"/>
    <w:rsid w:val="007F1A88"/>
    <w:rsid w:val="007F2DED"/>
    <w:rsid w:val="007F2E22"/>
    <w:rsid w:val="0080131A"/>
    <w:rsid w:val="008019E8"/>
    <w:rsid w:val="00805A9C"/>
    <w:rsid w:val="00810ADB"/>
    <w:rsid w:val="00811543"/>
    <w:rsid w:val="008261F4"/>
    <w:rsid w:val="0082707D"/>
    <w:rsid w:val="00827D69"/>
    <w:rsid w:val="008424AF"/>
    <w:rsid w:val="00845899"/>
    <w:rsid w:val="008502FE"/>
    <w:rsid w:val="008504B5"/>
    <w:rsid w:val="008517A0"/>
    <w:rsid w:val="00853FAF"/>
    <w:rsid w:val="0085650A"/>
    <w:rsid w:val="00857291"/>
    <w:rsid w:val="008608D2"/>
    <w:rsid w:val="00860A30"/>
    <w:rsid w:val="0086345B"/>
    <w:rsid w:val="00865E33"/>
    <w:rsid w:val="00867537"/>
    <w:rsid w:val="0088283B"/>
    <w:rsid w:val="00883E03"/>
    <w:rsid w:val="008907E9"/>
    <w:rsid w:val="0089115B"/>
    <w:rsid w:val="008971C3"/>
    <w:rsid w:val="008A0AE9"/>
    <w:rsid w:val="008A3D5A"/>
    <w:rsid w:val="008B2CA8"/>
    <w:rsid w:val="008B6AE7"/>
    <w:rsid w:val="008B7A1E"/>
    <w:rsid w:val="008C07B8"/>
    <w:rsid w:val="008C1E71"/>
    <w:rsid w:val="008C2684"/>
    <w:rsid w:val="008C42B0"/>
    <w:rsid w:val="008C6B2E"/>
    <w:rsid w:val="008D09E0"/>
    <w:rsid w:val="008D3982"/>
    <w:rsid w:val="008D51DA"/>
    <w:rsid w:val="008E001B"/>
    <w:rsid w:val="008E123C"/>
    <w:rsid w:val="008E2741"/>
    <w:rsid w:val="008E2D87"/>
    <w:rsid w:val="008E3D71"/>
    <w:rsid w:val="008E6060"/>
    <w:rsid w:val="008F4D7F"/>
    <w:rsid w:val="008F5F59"/>
    <w:rsid w:val="009008B8"/>
    <w:rsid w:val="009010DD"/>
    <w:rsid w:val="0090248D"/>
    <w:rsid w:val="009040F2"/>
    <w:rsid w:val="0090412F"/>
    <w:rsid w:val="00904B7B"/>
    <w:rsid w:val="00905072"/>
    <w:rsid w:val="00912E58"/>
    <w:rsid w:val="00916046"/>
    <w:rsid w:val="00920201"/>
    <w:rsid w:val="009202FF"/>
    <w:rsid w:val="0092481B"/>
    <w:rsid w:val="0092712A"/>
    <w:rsid w:val="00930BAE"/>
    <w:rsid w:val="009341DE"/>
    <w:rsid w:val="00935B84"/>
    <w:rsid w:val="00940AC0"/>
    <w:rsid w:val="00940C98"/>
    <w:rsid w:val="009418FE"/>
    <w:rsid w:val="00943679"/>
    <w:rsid w:val="009458CC"/>
    <w:rsid w:val="0094626B"/>
    <w:rsid w:val="009504CF"/>
    <w:rsid w:val="0095755E"/>
    <w:rsid w:val="009608AC"/>
    <w:rsid w:val="00960C7A"/>
    <w:rsid w:val="00962552"/>
    <w:rsid w:val="00962D73"/>
    <w:rsid w:val="00963586"/>
    <w:rsid w:val="00963D9E"/>
    <w:rsid w:val="00964967"/>
    <w:rsid w:val="009653CC"/>
    <w:rsid w:val="00970711"/>
    <w:rsid w:val="00970C36"/>
    <w:rsid w:val="009718A5"/>
    <w:rsid w:val="00973810"/>
    <w:rsid w:val="00974E4A"/>
    <w:rsid w:val="0097551D"/>
    <w:rsid w:val="00980063"/>
    <w:rsid w:val="009813AE"/>
    <w:rsid w:val="0098395F"/>
    <w:rsid w:val="0098396E"/>
    <w:rsid w:val="0098752A"/>
    <w:rsid w:val="00987E71"/>
    <w:rsid w:val="009911C7"/>
    <w:rsid w:val="00992F79"/>
    <w:rsid w:val="00993439"/>
    <w:rsid w:val="00995692"/>
    <w:rsid w:val="00996793"/>
    <w:rsid w:val="009A04AC"/>
    <w:rsid w:val="009A120C"/>
    <w:rsid w:val="009A1F39"/>
    <w:rsid w:val="009A3D33"/>
    <w:rsid w:val="009A6310"/>
    <w:rsid w:val="009B105F"/>
    <w:rsid w:val="009B46D9"/>
    <w:rsid w:val="009B6240"/>
    <w:rsid w:val="009B6786"/>
    <w:rsid w:val="009C0123"/>
    <w:rsid w:val="009C408E"/>
    <w:rsid w:val="009C4851"/>
    <w:rsid w:val="009C48FD"/>
    <w:rsid w:val="009C665F"/>
    <w:rsid w:val="009C775E"/>
    <w:rsid w:val="009C7BC3"/>
    <w:rsid w:val="009D084B"/>
    <w:rsid w:val="009D25EF"/>
    <w:rsid w:val="009D2BEB"/>
    <w:rsid w:val="009D36F4"/>
    <w:rsid w:val="009D7D6C"/>
    <w:rsid w:val="009E0F6E"/>
    <w:rsid w:val="009E145D"/>
    <w:rsid w:val="009E183B"/>
    <w:rsid w:val="009E1E35"/>
    <w:rsid w:val="009E5BE0"/>
    <w:rsid w:val="009E5CB0"/>
    <w:rsid w:val="009E64A8"/>
    <w:rsid w:val="009E695E"/>
    <w:rsid w:val="009E76B5"/>
    <w:rsid w:val="009F05D5"/>
    <w:rsid w:val="009F078E"/>
    <w:rsid w:val="009F2E2A"/>
    <w:rsid w:val="009F710E"/>
    <w:rsid w:val="00A10894"/>
    <w:rsid w:val="00A135EE"/>
    <w:rsid w:val="00A14590"/>
    <w:rsid w:val="00A14834"/>
    <w:rsid w:val="00A14CA9"/>
    <w:rsid w:val="00A17224"/>
    <w:rsid w:val="00A1755F"/>
    <w:rsid w:val="00A2218F"/>
    <w:rsid w:val="00A24183"/>
    <w:rsid w:val="00A275BE"/>
    <w:rsid w:val="00A30135"/>
    <w:rsid w:val="00A315B8"/>
    <w:rsid w:val="00A4222D"/>
    <w:rsid w:val="00A42503"/>
    <w:rsid w:val="00A46251"/>
    <w:rsid w:val="00A46FD3"/>
    <w:rsid w:val="00A47F2D"/>
    <w:rsid w:val="00A50CEA"/>
    <w:rsid w:val="00A51DE3"/>
    <w:rsid w:val="00A51E4A"/>
    <w:rsid w:val="00A53967"/>
    <w:rsid w:val="00A5422D"/>
    <w:rsid w:val="00A545FF"/>
    <w:rsid w:val="00A55573"/>
    <w:rsid w:val="00A56A21"/>
    <w:rsid w:val="00A56B8B"/>
    <w:rsid w:val="00A56CA7"/>
    <w:rsid w:val="00A5761E"/>
    <w:rsid w:val="00A578A2"/>
    <w:rsid w:val="00A57DF3"/>
    <w:rsid w:val="00A619CC"/>
    <w:rsid w:val="00A62EF7"/>
    <w:rsid w:val="00A630B4"/>
    <w:rsid w:val="00A63480"/>
    <w:rsid w:val="00A63EFA"/>
    <w:rsid w:val="00A72A07"/>
    <w:rsid w:val="00A72E6A"/>
    <w:rsid w:val="00A74681"/>
    <w:rsid w:val="00A75310"/>
    <w:rsid w:val="00A80B28"/>
    <w:rsid w:val="00A81196"/>
    <w:rsid w:val="00A864EE"/>
    <w:rsid w:val="00A865CB"/>
    <w:rsid w:val="00A86F78"/>
    <w:rsid w:val="00A91321"/>
    <w:rsid w:val="00A944C8"/>
    <w:rsid w:val="00A95DF1"/>
    <w:rsid w:val="00A9652D"/>
    <w:rsid w:val="00A96AB4"/>
    <w:rsid w:val="00A97D0D"/>
    <w:rsid w:val="00AA2935"/>
    <w:rsid w:val="00AA2C6E"/>
    <w:rsid w:val="00AA3018"/>
    <w:rsid w:val="00AA7E90"/>
    <w:rsid w:val="00AB1DA0"/>
    <w:rsid w:val="00AB28E6"/>
    <w:rsid w:val="00AB4605"/>
    <w:rsid w:val="00AB5593"/>
    <w:rsid w:val="00AB6C59"/>
    <w:rsid w:val="00AB6FD6"/>
    <w:rsid w:val="00AC22D6"/>
    <w:rsid w:val="00AC326E"/>
    <w:rsid w:val="00AC3B1D"/>
    <w:rsid w:val="00AC4982"/>
    <w:rsid w:val="00AC7209"/>
    <w:rsid w:val="00AD42DD"/>
    <w:rsid w:val="00AD575E"/>
    <w:rsid w:val="00AE07D2"/>
    <w:rsid w:val="00AE0D4A"/>
    <w:rsid w:val="00AE48EA"/>
    <w:rsid w:val="00AE5028"/>
    <w:rsid w:val="00AE5890"/>
    <w:rsid w:val="00AF5B8B"/>
    <w:rsid w:val="00AF677E"/>
    <w:rsid w:val="00AF7B98"/>
    <w:rsid w:val="00B03499"/>
    <w:rsid w:val="00B0459F"/>
    <w:rsid w:val="00B05210"/>
    <w:rsid w:val="00B05314"/>
    <w:rsid w:val="00B06DF5"/>
    <w:rsid w:val="00B06F34"/>
    <w:rsid w:val="00B1035A"/>
    <w:rsid w:val="00B130B7"/>
    <w:rsid w:val="00B13330"/>
    <w:rsid w:val="00B141CC"/>
    <w:rsid w:val="00B15592"/>
    <w:rsid w:val="00B157E6"/>
    <w:rsid w:val="00B20A4C"/>
    <w:rsid w:val="00B20B38"/>
    <w:rsid w:val="00B20DAE"/>
    <w:rsid w:val="00B21D7A"/>
    <w:rsid w:val="00B238A3"/>
    <w:rsid w:val="00B274D0"/>
    <w:rsid w:val="00B3183A"/>
    <w:rsid w:val="00B34119"/>
    <w:rsid w:val="00B34271"/>
    <w:rsid w:val="00B35D49"/>
    <w:rsid w:val="00B36EA2"/>
    <w:rsid w:val="00B41A74"/>
    <w:rsid w:val="00B41F27"/>
    <w:rsid w:val="00B436FF"/>
    <w:rsid w:val="00B50341"/>
    <w:rsid w:val="00B51B71"/>
    <w:rsid w:val="00B52236"/>
    <w:rsid w:val="00B55D62"/>
    <w:rsid w:val="00B64BA4"/>
    <w:rsid w:val="00B65C63"/>
    <w:rsid w:val="00B67771"/>
    <w:rsid w:val="00B73E2F"/>
    <w:rsid w:val="00B74287"/>
    <w:rsid w:val="00B74FCC"/>
    <w:rsid w:val="00B75F43"/>
    <w:rsid w:val="00B80996"/>
    <w:rsid w:val="00B839C9"/>
    <w:rsid w:val="00B85866"/>
    <w:rsid w:val="00B91746"/>
    <w:rsid w:val="00B960E4"/>
    <w:rsid w:val="00BA012C"/>
    <w:rsid w:val="00BA3870"/>
    <w:rsid w:val="00BA4CCE"/>
    <w:rsid w:val="00BA50AF"/>
    <w:rsid w:val="00BA5B33"/>
    <w:rsid w:val="00BB096E"/>
    <w:rsid w:val="00BB2468"/>
    <w:rsid w:val="00BB2C45"/>
    <w:rsid w:val="00BB2C66"/>
    <w:rsid w:val="00BB60D0"/>
    <w:rsid w:val="00BB7B63"/>
    <w:rsid w:val="00BC104D"/>
    <w:rsid w:val="00BC11BD"/>
    <w:rsid w:val="00BC3D5C"/>
    <w:rsid w:val="00BC4189"/>
    <w:rsid w:val="00BC5F29"/>
    <w:rsid w:val="00BD0C40"/>
    <w:rsid w:val="00BD22ED"/>
    <w:rsid w:val="00BD58C6"/>
    <w:rsid w:val="00BD5DE4"/>
    <w:rsid w:val="00BE0150"/>
    <w:rsid w:val="00BE0978"/>
    <w:rsid w:val="00BE4A1C"/>
    <w:rsid w:val="00BE70B7"/>
    <w:rsid w:val="00BE76A1"/>
    <w:rsid w:val="00BF16EC"/>
    <w:rsid w:val="00BF1A15"/>
    <w:rsid w:val="00BF1E3D"/>
    <w:rsid w:val="00BF51FF"/>
    <w:rsid w:val="00C10F44"/>
    <w:rsid w:val="00C120C6"/>
    <w:rsid w:val="00C1273F"/>
    <w:rsid w:val="00C13DCD"/>
    <w:rsid w:val="00C15E83"/>
    <w:rsid w:val="00C226F9"/>
    <w:rsid w:val="00C26B6F"/>
    <w:rsid w:val="00C31DDA"/>
    <w:rsid w:val="00C34B31"/>
    <w:rsid w:val="00C35B95"/>
    <w:rsid w:val="00C35DF7"/>
    <w:rsid w:val="00C35F2A"/>
    <w:rsid w:val="00C411A4"/>
    <w:rsid w:val="00C42602"/>
    <w:rsid w:val="00C43099"/>
    <w:rsid w:val="00C4384F"/>
    <w:rsid w:val="00C45AA4"/>
    <w:rsid w:val="00C47F82"/>
    <w:rsid w:val="00C507B3"/>
    <w:rsid w:val="00C52415"/>
    <w:rsid w:val="00C542C0"/>
    <w:rsid w:val="00C55F17"/>
    <w:rsid w:val="00C565CA"/>
    <w:rsid w:val="00C5694E"/>
    <w:rsid w:val="00C57E34"/>
    <w:rsid w:val="00C60C41"/>
    <w:rsid w:val="00C65EB8"/>
    <w:rsid w:val="00C671DA"/>
    <w:rsid w:val="00C71C2A"/>
    <w:rsid w:val="00C72BFF"/>
    <w:rsid w:val="00C7335A"/>
    <w:rsid w:val="00C8054A"/>
    <w:rsid w:val="00C80873"/>
    <w:rsid w:val="00C82F3B"/>
    <w:rsid w:val="00C83468"/>
    <w:rsid w:val="00C836C3"/>
    <w:rsid w:val="00C8779C"/>
    <w:rsid w:val="00C8783F"/>
    <w:rsid w:val="00C91059"/>
    <w:rsid w:val="00C922BF"/>
    <w:rsid w:val="00C92ABB"/>
    <w:rsid w:val="00C94D2C"/>
    <w:rsid w:val="00C96550"/>
    <w:rsid w:val="00C96FF8"/>
    <w:rsid w:val="00CA1C02"/>
    <w:rsid w:val="00CA1E8C"/>
    <w:rsid w:val="00CA1F01"/>
    <w:rsid w:val="00CA3F2C"/>
    <w:rsid w:val="00CA45AF"/>
    <w:rsid w:val="00CA64F1"/>
    <w:rsid w:val="00CB0F2D"/>
    <w:rsid w:val="00CB1FFB"/>
    <w:rsid w:val="00CB2907"/>
    <w:rsid w:val="00CB4422"/>
    <w:rsid w:val="00CC4EC0"/>
    <w:rsid w:val="00CC5299"/>
    <w:rsid w:val="00CC587A"/>
    <w:rsid w:val="00CC625A"/>
    <w:rsid w:val="00CC6C24"/>
    <w:rsid w:val="00CD1F2E"/>
    <w:rsid w:val="00CD26A0"/>
    <w:rsid w:val="00CD26FC"/>
    <w:rsid w:val="00CD50A5"/>
    <w:rsid w:val="00CD69FE"/>
    <w:rsid w:val="00CD6FC9"/>
    <w:rsid w:val="00CE11D4"/>
    <w:rsid w:val="00CE2515"/>
    <w:rsid w:val="00CE289B"/>
    <w:rsid w:val="00CE2DF9"/>
    <w:rsid w:val="00CE5773"/>
    <w:rsid w:val="00CE7B60"/>
    <w:rsid w:val="00CF1D8A"/>
    <w:rsid w:val="00CF21AA"/>
    <w:rsid w:val="00CF4976"/>
    <w:rsid w:val="00D02E5D"/>
    <w:rsid w:val="00D039B3"/>
    <w:rsid w:val="00D04D7D"/>
    <w:rsid w:val="00D05FFB"/>
    <w:rsid w:val="00D06732"/>
    <w:rsid w:val="00D117AC"/>
    <w:rsid w:val="00D12415"/>
    <w:rsid w:val="00D12E59"/>
    <w:rsid w:val="00D13739"/>
    <w:rsid w:val="00D17601"/>
    <w:rsid w:val="00D17C69"/>
    <w:rsid w:val="00D21A02"/>
    <w:rsid w:val="00D21F98"/>
    <w:rsid w:val="00D227A3"/>
    <w:rsid w:val="00D30427"/>
    <w:rsid w:val="00D3088C"/>
    <w:rsid w:val="00D30AFC"/>
    <w:rsid w:val="00D310FF"/>
    <w:rsid w:val="00D313B8"/>
    <w:rsid w:val="00D31CEA"/>
    <w:rsid w:val="00D35210"/>
    <w:rsid w:val="00D364F3"/>
    <w:rsid w:val="00D420F5"/>
    <w:rsid w:val="00D4406A"/>
    <w:rsid w:val="00D47EC5"/>
    <w:rsid w:val="00D507E8"/>
    <w:rsid w:val="00D511E5"/>
    <w:rsid w:val="00D556EE"/>
    <w:rsid w:val="00D61066"/>
    <w:rsid w:val="00D63D0C"/>
    <w:rsid w:val="00D70089"/>
    <w:rsid w:val="00D70881"/>
    <w:rsid w:val="00D7404A"/>
    <w:rsid w:val="00D7590E"/>
    <w:rsid w:val="00D82680"/>
    <w:rsid w:val="00D82CF2"/>
    <w:rsid w:val="00D83DAD"/>
    <w:rsid w:val="00D86463"/>
    <w:rsid w:val="00D8671B"/>
    <w:rsid w:val="00D92DF7"/>
    <w:rsid w:val="00D9343B"/>
    <w:rsid w:val="00D9346E"/>
    <w:rsid w:val="00D93702"/>
    <w:rsid w:val="00D94C96"/>
    <w:rsid w:val="00D96486"/>
    <w:rsid w:val="00D97F76"/>
    <w:rsid w:val="00DA13AA"/>
    <w:rsid w:val="00DA1DD1"/>
    <w:rsid w:val="00DA1E7F"/>
    <w:rsid w:val="00DA3576"/>
    <w:rsid w:val="00DA3FCC"/>
    <w:rsid w:val="00DA5617"/>
    <w:rsid w:val="00DB10A3"/>
    <w:rsid w:val="00DB2894"/>
    <w:rsid w:val="00DC00C5"/>
    <w:rsid w:val="00DC065A"/>
    <w:rsid w:val="00DC18B5"/>
    <w:rsid w:val="00DC4EFC"/>
    <w:rsid w:val="00DC6A2C"/>
    <w:rsid w:val="00DC7D10"/>
    <w:rsid w:val="00DD1674"/>
    <w:rsid w:val="00DD283D"/>
    <w:rsid w:val="00DD4DC0"/>
    <w:rsid w:val="00DE062A"/>
    <w:rsid w:val="00DE2595"/>
    <w:rsid w:val="00DE3FEE"/>
    <w:rsid w:val="00DE5635"/>
    <w:rsid w:val="00DE708C"/>
    <w:rsid w:val="00DE75E5"/>
    <w:rsid w:val="00DF2007"/>
    <w:rsid w:val="00DF2244"/>
    <w:rsid w:val="00DF4D1A"/>
    <w:rsid w:val="00DF5E0E"/>
    <w:rsid w:val="00DF7E84"/>
    <w:rsid w:val="00E002EF"/>
    <w:rsid w:val="00E00616"/>
    <w:rsid w:val="00E01A57"/>
    <w:rsid w:val="00E02E7A"/>
    <w:rsid w:val="00E07B6B"/>
    <w:rsid w:val="00E1039E"/>
    <w:rsid w:val="00E12B3C"/>
    <w:rsid w:val="00E1350A"/>
    <w:rsid w:val="00E17112"/>
    <w:rsid w:val="00E2107A"/>
    <w:rsid w:val="00E21EBC"/>
    <w:rsid w:val="00E23951"/>
    <w:rsid w:val="00E25EAF"/>
    <w:rsid w:val="00E262C2"/>
    <w:rsid w:val="00E27451"/>
    <w:rsid w:val="00E30A52"/>
    <w:rsid w:val="00E31F4C"/>
    <w:rsid w:val="00E3502E"/>
    <w:rsid w:val="00E35FDD"/>
    <w:rsid w:val="00E41DA5"/>
    <w:rsid w:val="00E44247"/>
    <w:rsid w:val="00E505A7"/>
    <w:rsid w:val="00E53BDB"/>
    <w:rsid w:val="00E54183"/>
    <w:rsid w:val="00E54852"/>
    <w:rsid w:val="00E54B34"/>
    <w:rsid w:val="00E561B7"/>
    <w:rsid w:val="00E5792E"/>
    <w:rsid w:val="00E63639"/>
    <w:rsid w:val="00E6426D"/>
    <w:rsid w:val="00E678A2"/>
    <w:rsid w:val="00E738E7"/>
    <w:rsid w:val="00E73B8A"/>
    <w:rsid w:val="00E803F4"/>
    <w:rsid w:val="00E81E66"/>
    <w:rsid w:val="00E840E3"/>
    <w:rsid w:val="00E87B84"/>
    <w:rsid w:val="00E92809"/>
    <w:rsid w:val="00E9411D"/>
    <w:rsid w:val="00E95409"/>
    <w:rsid w:val="00E95E8C"/>
    <w:rsid w:val="00EA0C68"/>
    <w:rsid w:val="00EA1F2F"/>
    <w:rsid w:val="00EA3718"/>
    <w:rsid w:val="00EA49DF"/>
    <w:rsid w:val="00EA7715"/>
    <w:rsid w:val="00EB0A9C"/>
    <w:rsid w:val="00EB2AD4"/>
    <w:rsid w:val="00EB2BFD"/>
    <w:rsid w:val="00EB3655"/>
    <w:rsid w:val="00EB4477"/>
    <w:rsid w:val="00EB753F"/>
    <w:rsid w:val="00EC0BA7"/>
    <w:rsid w:val="00EC14FC"/>
    <w:rsid w:val="00EC1C5F"/>
    <w:rsid w:val="00EC63DF"/>
    <w:rsid w:val="00ED0DC4"/>
    <w:rsid w:val="00ED1AC2"/>
    <w:rsid w:val="00ED3F3F"/>
    <w:rsid w:val="00ED4139"/>
    <w:rsid w:val="00ED5ADE"/>
    <w:rsid w:val="00EE6D35"/>
    <w:rsid w:val="00EE7C59"/>
    <w:rsid w:val="00EF1D73"/>
    <w:rsid w:val="00EF5EEF"/>
    <w:rsid w:val="00EF674D"/>
    <w:rsid w:val="00F055D3"/>
    <w:rsid w:val="00F05F2E"/>
    <w:rsid w:val="00F06A4A"/>
    <w:rsid w:val="00F10840"/>
    <w:rsid w:val="00F10860"/>
    <w:rsid w:val="00F10F47"/>
    <w:rsid w:val="00F12B07"/>
    <w:rsid w:val="00F14339"/>
    <w:rsid w:val="00F171B7"/>
    <w:rsid w:val="00F20931"/>
    <w:rsid w:val="00F214B8"/>
    <w:rsid w:val="00F220FD"/>
    <w:rsid w:val="00F2583C"/>
    <w:rsid w:val="00F258C2"/>
    <w:rsid w:val="00F261D2"/>
    <w:rsid w:val="00F308D1"/>
    <w:rsid w:val="00F328D2"/>
    <w:rsid w:val="00F32EF6"/>
    <w:rsid w:val="00F32F7A"/>
    <w:rsid w:val="00F35131"/>
    <w:rsid w:val="00F35BDA"/>
    <w:rsid w:val="00F375BF"/>
    <w:rsid w:val="00F37FE9"/>
    <w:rsid w:val="00F40A3D"/>
    <w:rsid w:val="00F4105A"/>
    <w:rsid w:val="00F41A6C"/>
    <w:rsid w:val="00F42DFE"/>
    <w:rsid w:val="00F43A22"/>
    <w:rsid w:val="00F4465A"/>
    <w:rsid w:val="00F45DF1"/>
    <w:rsid w:val="00F5075C"/>
    <w:rsid w:val="00F511B7"/>
    <w:rsid w:val="00F53866"/>
    <w:rsid w:val="00F53F57"/>
    <w:rsid w:val="00F54F70"/>
    <w:rsid w:val="00F555D6"/>
    <w:rsid w:val="00F55ED4"/>
    <w:rsid w:val="00F5733F"/>
    <w:rsid w:val="00F60599"/>
    <w:rsid w:val="00F61489"/>
    <w:rsid w:val="00F63A3A"/>
    <w:rsid w:val="00F65CDE"/>
    <w:rsid w:val="00F670AC"/>
    <w:rsid w:val="00F70600"/>
    <w:rsid w:val="00F74C90"/>
    <w:rsid w:val="00F75F36"/>
    <w:rsid w:val="00F763F4"/>
    <w:rsid w:val="00F8230F"/>
    <w:rsid w:val="00F930BD"/>
    <w:rsid w:val="00F9472C"/>
    <w:rsid w:val="00F9679A"/>
    <w:rsid w:val="00FA0597"/>
    <w:rsid w:val="00FA78A5"/>
    <w:rsid w:val="00FB148D"/>
    <w:rsid w:val="00FB2521"/>
    <w:rsid w:val="00FB2568"/>
    <w:rsid w:val="00FB4DA6"/>
    <w:rsid w:val="00FB57C7"/>
    <w:rsid w:val="00FB5FD7"/>
    <w:rsid w:val="00FB6684"/>
    <w:rsid w:val="00FC0382"/>
    <w:rsid w:val="00FC21B1"/>
    <w:rsid w:val="00FC5F1D"/>
    <w:rsid w:val="00FC7D82"/>
    <w:rsid w:val="00FD02CB"/>
    <w:rsid w:val="00FD2B09"/>
    <w:rsid w:val="00FD3473"/>
    <w:rsid w:val="00FD6A3F"/>
    <w:rsid w:val="00FE080D"/>
    <w:rsid w:val="00FE2BCA"/>
    <w:rsid w:val="00FE2E18"/>
    <w:rsid w:val="00FE3F87"/>
    <w:rsid w:val="00FE48F8"/>
    <w:rsid w:val="00FE5E1E"/>
    <w:rsid w:val="00FE74DD"/>
    <w:rsid w:val="00FE7F6F"/>
    <w:rsid w:val="00FF2604"/>
    <w:rsid w:val="00FF4158"/>
    <w:rsid w:val="00FF43B3"/>
    <w:rsid w:val="00FF5D29"/>
    <w:rsid w:val="00FF7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82EE918"/>
  <w15:docId w15:val="{B74E9FBD-9B28-4EDD-A0AF-193F90950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60612"/>
    <w:pPr>
      <w:spacing w:line="360" w:lineRule="auto"/>
    </w:pPr>
  </w:style>
  <w:style w:type="paragraph" w:styleId="Nagwek1">
    <w:name w:val="heading 1"/>
    <w:basedOn w:val="Normalny"/>
    <w:next w:val="Normalny"/>
    <w:qFormat/>
    <w:rsid w:val="00DF2007"/>
    <w:pPr>
      <w:keepNext/>
      <w:outlineLvl w:val="0"/>
    </w:pPr>
    <w:rPr>
      <w:b/>
      <w:sz w:val="24"/>
      <w:u w:val="singl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706E6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nspekt1">
    <w:name w:val="Konspekt1"/>
    <w:basedOn w:val="Normalny"/>
    <w:rsid w:val="00DF2007"/>
    <w:pPr>
      <w:numPr>
        <w:numId w:val="1"/>
      </w:numPr>
      <w:jc w:val="both"/>
    </w:pPr>
  </w:style>
  <w:style w:type="paragraph" w:styleId="Tytu">
    <w:name w:val="Title"/>
    <w:basedOn w:val="Normalny"/>
    <w:link w:val="TytuZnak"/>
    <w:qFormat/>
    <w:rsid w:val="00DF2007"/>
    <w:pPr>
      <w:ind w:left="4956"/>
      <w:jc w:val="center"/>
    </w:pPr>
    <w:rPr>
      <w:b/>
      <w:sz w:val="24"/>
      <w:lang w:val="x-none" w:eastAsia="x-none"/>
    </w:rPr>
  </w:style>
  <w:style w:type="paragraph" w:styleId="Stopka">
    <w:name w:val="footer"/>
    <w:basedOn w:val="Normalny"/>
    <w:rsid w:val="00DF200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DF2007"/>
  </w:style>
  <w:style w:type="paragraph" w:styleId="Nagwek">
    <w:name w:val="header"/>
    <w:basedOn w:val="Normalny"/>
    <w:rsid w:val="00DF2007"/>
    <w:pPr>
      <w:tabs>
        <w:tab w:val="center" w:pos="4536"/>
        <w:tab w:val="right" w:pos="9072"/>
      </w:tabs>
    </w:pPr>
  </w:style>
  <w:style w:type="character" w:styleId="Hipercze">
    <w:name w:val="Hyperlink"/>
    <w:rsid w:val="0062069C"/>
    <w:rPr>
      <w:color w:val="0000FF"/>
      <w:u w:val="single"/>
    </w:rPr>
  </w:style>
  <w:style w:type="character" w:styleId="Odwoaniedokomentarza">
    <w:name w:val="annotation reference"/>
    <w:semiHidden/>
    <w:rsid w:val="003D2DEF"/>
    <w:rPr>
      <w:sz w:val="16"/>
      <w:szCs w:val="16"/>
    </w:rPr>
  </w:style>
  <w:style w:type="paragraph" w:styleId="Tekstkomentarza">
    <w:name w:val="annotation text"/>
    <w:basedOn w:val="Normalny"/>
    <w:semiHidden/>
    <w:rsid w:val="003D2DEF"/>
  </w:style>
  <w:style w:type="paragraph" w:styleId="Tematkomentarza">
    <w:name w:val="annotation subject"/>
    <w:basedOn w:val="Tekstkomentarza"/>
    <w:next w:val="Tekstkomentarza"/>
    <w:semiHidden/>
    <w:rsid w:val="003D2DEF"/>
    <w:rPr>
      <w:b/>
      <w:bCs/>
    </w:rPr>
  </w:style>
  <w:style w:type="paragraph" w:styleId="Tekstdymka">
    <w:name w:val="Balloon Text"/>
    <w:basedOn w:val="Normalny"/>
    <w:semiHidden/>
    <w:rsid w:val="003D2DEF"/>
    <w:rPr>
      <w:rFonts w:ascii="Tahoma" w:hAnsi="Tahoma" w:cs="Tahoma"/>
      <w:sz w:val="16"/>
      <w:szCs w:val="16"/>
    </w:rPr>
  </w:style>
  <w:style w:type="paragraph" w:customStyle="1" w:styleId="NormalnyArial">
    <w:name w:val="Normalny + Arial"/>
    <w:basedOn w:val="Normalny"/>
    <w:rsid w:val="00A47F2D"/>
    <w:rPr>
      <w:rFonts w:ascii="Arial" w:hAnsi="Arial" w:cs="Arial"/>
    </w:rPr>
  </w:style>
  <w:style w:type="paragraph" w:styleId="Tekstprzypisukocowego">
    <w:name w:val="endnote text"/>
    <w:basedOn w:val="Normalny"/>
    <w:semiHidden/>
    <w:rsid w:val="00F10F47"/>
  </w:style>
  <w:style w:type="character" w:styleId="Odwoanieprzypisukocowego">
    <w:name w:val="endnote reference"/>
    <w:semiHidden/>
    <w:rsid w:val="00F10F47"/>
    <w:rPr>
      <w:vertAlign w:val="superscript"/>
    </w:rPr>
  </w:style>
  <w:style w:type="paragraph" w:customStyle="1" w:styleId="pkt">
    <w:name w:val="pkt"/>
    <w:basedOn w:val="Normalny"/>
    <w:link w:val="pktZnak"/>
    <w:rsid w:val="00883E03"/>
    <w:pPr>
      <w:spacing w:before="60" w:after="60"/>
      <w:ind w:left="851" w:hanging="295"/>
      <w:jc w:val="both"/>
    </w:pPr>
    <w:rPr>
      <w:sz w:val="24"/>
      <w:szCs w:val="24"/>
      <w:lang w:val="x-none" w:eastAsia="x-none"/>
    </w:rPr>
  </w:style>
  <w:style w:type="paragraph" w:styleId="Tekstpodstawowy">
    <w:name w:val="Body Text"/>
    <w:basedOn w:val="Normalny"/>
    <w:rsid w:val="00FB148D"/>
    <w:pPr>
      <w:jc w:val="both"/>
    </w:pPr>
    <w:rPr>
      <w:rFonts w:ascii="Arial" w:hAnsi="Arial" w:cs="Arial"/>
      <w:szCs w:val="24"/>
    </w:rPr>
  </w:style>
  <w:style w:type="character" w:customStyle="1" w:styleId="pktZnak">
    <w:name w:val="pkt Znak"/>
    <w:link w:val="pkt"/>
    <w:locked/>
    <w:rsid w:val="003827F5"/>
    <w:rPr>
      <w:sz w:val="24"/>
      <w:szCs w:val="24"/>
    </w:rPr>
  </w:style>
  <w:style w:type="character" w:customStyle="1" w:styleId="TytuZnak">
    <w:name w:val="Tytuł Znak"/>
    <w:link w:val="Tytu"/>
    <w:rsid w:val="00A1755F"/>
    <w:rPr>
      <w:b/>
      <w:sz w:val="24"/>
    </w:rPr>
  </w:style>
  <w:style w:type="paragraph" w:styleId="Akapitzlist">
    <w:name w:val="List Paragraph"/>
    <w:basedOn w:val="Normalny"/>
    <w:uiPriority w:val="34"/>
    <w:qFormat/>
    <w:rsid w:val="00867537"/>
    <w:pPr>
      <w:ind w:left="708"/>
    </w:pPr>
  </w:style>
  <w:style w:type="character" w:styleId="Tekstzastpczy">
    <w:name w:val="Placeholder Text"/>
    <w:basedOn w:val="Domylnaczcionkaakapitu"/>
    <w:uiPriority w:val="99"/>
    <w:semiHidden/>
    <w:rsid w:val="00381C37"/>
    <w:rPr>
      <w:color w:val="808080"/>
    </w:rPr>
  </w:style>
  <w:style w:type="paragraph" w:customStyle="1" w:styleId="tabela3">
    <w:name w:val="_tabela_3"/>
    <w:qFormat/>
    <w:rsid w:val="00401773"/>
    <w:pPr>
      <w:widowControl w:val="0"/>
      <w:suppressAutoHyphens/>
      <w:jc w:val="both"/>
    </w:pPr>
    <w:rPr>
      <w:rFonts w:ascii="Arial" w:eastAsia="Lucida Sans Unicode" w:hAnsi="Arial" w:cs="Tahoma"/>
      <w:b/>
      <w:szCs w:val="24"/>
      <w:lang w:bidi="pl-PL"/>
    </w:rPr>
  </w:style>
  <w:style w:type="paragraph" w:customStyle="1" w:styleId="tabelauwagi">
    <w:name w:val="_tabela_uwagi"/>
    <w:rsid w:val="00401773"/>
    <w:pPr>
      <w:widowControl w:val="0"/>
      <w:suppressAutoHyphens/>
      <w:ind w:left="283" w:hanging="283"/>
      <w:jc w:val="both"/>
    </w:pPr>
    <w:rPr>
      <w:rFonts w:ascii="Arial" w:eastAsia="Lucida Sans Unicode" w:hAnsi="Arial" w:cs="Tahoma"/>
      <w:i/>
      <w:szCs w:val="24"/>
      <w:lang w:bidi="pl-PL"/>
    </w:rPr>
  </w:style>
  <w:style w:type="paragraph" w:customStyle="1" w:styleId="tekst">
    <w:name w:val="_tekst_"/>
    <w:rsid w:val="00401773"/>
    <w:pPr>
      <w:widowControl w:val="0"/>
      <w:suppressAutoHyphens/>
      <w:jc w:val="both"/>
    </w:pPr>
    <w:rPr>
      <w:rFonts w:ascii="Arial" w:eastAsia="Lucida Sans Unicode" w:hAnsi="Arial" w:cs="Tahoma"/>
      <w:sz w:val="24"/>
      <w:szCs w:val="24"/>
      <w:lang w:bidi="pl-PL"/>
    </w:rPr>
  </w:style>
  <w:style w:type="character" w:customStyle="1" w:styleId="Nagwek2Znak">
    <w:name w:val="Nagłówek 2 Znak"/>
    <w:basedOn w:val="Domylnaczcionkaakapitu"/>
    <w:link w:val="Nagwek2"/>
    <w:semiHidden/>
    <w:rsid w:val="00706E6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ela-Siatka">
    <w:name w:val="Table Grid"/>
    <w:basedOn w:val="Standardowy"/>
    <w:uiPriority w:val="39"/>
    <w:rsid w:val="007E6BEB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2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10FCA-1B14-41F6-9C70-379F97E15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13</Pages>
  <Words>2457</Words>
  <Characters>14744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Komunalne Przedsiębiorstwo Energetyki Cieplnej Sp</vt:lpstr>
    </vt:vector>
  </TitlesOfParts>
  <Company>K.P.E.C. Bydgoszcz</Company>
  <LinksUpToDate>false</LinksUpToDate>
  <CharactersWithSpaces>17167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Komunalne Przedsiębiorstwo Energetyki Cieplnej Sp</dc:title>
  <dc:creator>lglo</dc:creator>
  <cp:lastModifiedBy>Marcin Wolski</cp:lastModifiedBy>
  <cp:revision>55</cp:revision>
  <cp:lastPrinted>2017-04-13T11:18:00Z</cp:lastPrinted>
  <dcterms:created xsi:type="dcterms:W3CDTF">2021-04-02T12:31:00Z</dcterms:created>
  <dcterms:modified xsi:type="dcterms:W3CDTF">2025-05-16T09:47:00Z</dcterms:modified>
</cp:coreProperties>
</file>