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42AD8" w14:textId="15D6256A" w:rsidR="00B41FF9" w:rsidRPr="00B41FF9" w:rsidRDefault="00B41FF9" w:rsidP="00B41FF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41FF9">
        <w:rPr>
          <w:i/>
          <w:iCs/>
          <w:bdr w:val="single" w:sz="4" w:space="0" w:color="auto"/>
        </w:rPr>
        <w:t xml:space="preserve">Załącznik nr </w:t>
      </w:r>
      <w:r w:rsidR="00CE1DA8">
        <w:rPr>
          <w:i/>
          <w:iCs/>
          <w:bdr w:val="single" w:sz="4" w:space="0" w:color="auto"/>
        </w:rPr>
        <w:t>4</w:t>
      </w:r>
      <w:r w:rsidRPr="00B41FF9">
        <w:rPr>
          <w:i/>
          <w:iCs/>
          <w:bdr w:val="single" w:sz="4" w:space="0" w:color="auto"/>
        </w:rPr>
        <w:t>c</w:t>
      </w:r>
    </w:p>
    <w:p w14:paraId="3D356388" w14:textId="77777777" w:rsidR="00B41FF9" w:rsidRDefault="00B41FF9" w:rsidP="00D10096">
      <w:pPr>
        <w:spacing w:after="0"/>
        <w:rPr>
          <w:rFonts w:ascii="Arial" w:hAnsi="Arial" w:cs="Arial"/>
          <w:sz w:val="20"/>
          <w:szCs w:val="20"/>
        </w:rPr>
      </w:pPr>
    </w:p>
    <w:p w14:paraId="0EDC7993" w14:textId="7AD7A081" w:rsidR="007F063E" w:rsidRDefault="00DD28D3" w:rsidP="00D10096">
      <w:pPr>
        <w:spacing w:after="0"/>
      </w:pPr>
      <w:r w:rsidRPr="00E605DC">
        <w:rPr>
          <w:rFonts w:ascii="Arial" w:hAnsi="Arial" w:cs="Arial"/>
          <w:sz w:val="20"/>
          <w:szCs w:val="20"/>
        </w:rPr>
        <w:t>DZP.260.</w:t>
      </w:r>
      <w:r w:rsidR="00F749B6">
        <w:rPr>
          <w:rFonts w:ascii="Arial" w:hAnsi="Arial" w:cs="Arial"/>
          <w:sz w:val="20"/>
          <w:szCs w:val="20"/>
        </w:rPr>
        <w:t>13</w:t>
      </w:r>
      <w:r w:rsidRPr="00E605DC">
        <w:rPr>
          <w:rFonts w:ascii="Arial" w:hAnsi="Arial" w:cs="Arial"/>
          <w:sz w:val="20"/>
          <w:szCs w:val="20"/>
        </w:rPr>
        <w:t>.202</w:t>
      </w:r>
      <w:r w:rsidR="00F749B6">
        <w:rPr>
          <w:rFonts w:ascii="Arial" w:hAnsi="Arial" w:cs="Arial"/>
          <w:sz w:val="20"/>
          <w:szCs w:val="20"/>
        </w:rPr>
        <w:t>5</w:t>
      </w:r>
      <w:r w:rsidRPr="00E605DC">
        <w:rPr>
          <w:rFonts w:ascii="Arial" w:hAnsi="Arial" w:cs="Arial"/>
          <w:sz w:val="20"/>
          <w:szCs w:val="20"/>
        </w:rPr>
        <w:t>.KD</w:t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D10096">
        <w:tab/>
      </w:r>
      <w:r w:rsidR="00AB1B4E">
        <w:t xml:space="preserve"> </w:t>
      </w:r>
    </w:p>
    <w:p w14:paraId="3ECDA94A" w14:textId="77777777" w:rsidR="00D10096" w:rsidRDefault="00D10096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3AA2C3EF" w14:textId="536622B5" w:rsidR="00D10096" w:rsidRDefault="00CE1DA8" w:rsidP="00CE1DA8">
      <w:pPr>
        <w:pBdr>
          <w:bottom w:val="single" w:sz="4" w:space="1" w:color="auto"/>
        </w:pBdr>
        <w:tabs>
          <w:tab w:val="left" w:pos="8264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14:paraId="06AE35BD" w14:textId="72E447C8" w:rsidR="00C7286A" w:rsidRDefault="00C7286A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PODMIOTU UDOSTĘPNIAJĄCEGO ZASOBY</w:t>
      </w:r>
    </w:p>
    <w:p w14:paraId="6804C31D" w14:textId="65B289F9" w:rsidR="00B36EE9" w:rsidRDefault="00B36EE9" w:rsidP="00C7286A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64504D5A" w14:textId="77777777" w:rsidR="00C7286A" w:rsidRDefault="00C7286A" w:rsidP="00C7286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725FB77B" w14:textId="77777777" w:rsidR="00C7286A" w:rsidRDefault="00C7286A" w:rsidP="00C728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6ABA0065" w14:textId="65DD35A4" w:rsidR="004734B2" w:rsidRPr="00C7286A" w:rsidRDefault="004734B2" w:rsidP="00C7286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tab/>
      </w:r>
    </w:p>
    <w:p w14:paraId="75A8CC78" w14:textId="77777777" w:rsidR="00C04B56" w:rsidRDefault="00C04B56" w:rsidP="00C04B5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260B46C" w14:textId="77777777" w:rsidR="009B5B0E" w:rsidRDefault="009B5B0E" w:rsidP="00C04B5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7B8FF98" w14:textId="77777777" w:rsidR="00C04B56" w:rsidRDefault="00C04B56" w:rsidP="00C04B5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C04B56" w14:paraId="7B3CE116" w14:textId="77777777" w:rsidTr="007B7A32">
        <w:tc>
          <w:tcPr>
            <w:tcW w:w="1129" w:type="dxa"/>
          </w:tcPr>
          <w:p w14:paraId="3F32488E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7163D5E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B56" w14:paraId="5209A947" w14:textId="77777777" w:rsidTr="007B7A32">
        <w:tc>
          <w:tcPr>
            <w:tcW w:w="1129" w:type="dxa"/>
          </w:tcPr>
          <w:p w14:paraId="6994140F" w14:textId="77777777" w:rsidR="00C04B5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70D26215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4B56" w14:paraId="229DE983" w14:textId="77777777" w:rsidTr="007B7A32">
        <w:tc>
          <w:tcPr>
            <w:tcW w:w="1129" w:type="dxa"/>
          </w:tcPr>
          <w:p w14:paraId="57AFE720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42AAC4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F1404EF" w14:textId="77777777" w:rsidR="00C04B56" w:rsidRDefault="00C04B56" w:rsidP="00C04B56">
      <w:pPr>
        <w:rPr>
          <w:rFonts w:ascii="Arial" w:hAnsi="Arial" w:cs="Arial"/>
          <w:b/>
          <w:bCs/>
          <w:sz w:val="20"/>
          <w:szCs w:val="20"/>
        </w:rPr>
      </w:pPr>
    </w:p>
    <w:p w14:paraId="5E0DFD18" w14:textId="77777777" w:rsidR="00C04B56" w:rsidRDefault="00C04B56" w:rsidP="00C04B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C04B56" w14:paraId="2CFA4A15" w14:textId="77777777" w:rsidTr="007B7A32">
        <w:tc>
          <w:tcPr>
            <w:tcW w:w="1129" w:type="dxa"/>
          </w:tcPr>
          <w:p w14:paraId="59B36B5E" w14:textId="77777777" w:rsidR="00C04B56" w:rsidRPr="000F72A6" w:rsidRDefault="00C04B56" w:rsidP="007B7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2AD355" w14:textId="77777777" w:rsidR="00C04B56" w:rsidRDefault="00C04B56" w:rsidP="007B7A3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19DFCB" w14:textId="77777777" w:rsidR="00986FC7" w:rsidRDefault="00986FC7" w:rsidP="004734B2"/>
    <w:p w14:paraId="2241E965" w14:textId="77777777" w:rsidR="009B5B0E" w:rsidRDefault="009B5B0E" w:rsidP="004734B2"/>
    <w:p w14:paraId="76511560" w14:textId="4CDF067E" w:rsidR="00C04B56" w:rsidRDefault="004734B2" w:rsidP="00986FC7">
      <w:pPr>
        <w:jc w:val="both"/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>W postępowaniu o udzielenie zamówienia publicznego prowadzonego w trybie podstawowym                              bez negocjacji</w:t>
      </w:r>
      <w:r w:rsidR="008760A3">
        <w:rPr>
          <w:rFonts w:ascii="Arial" w:hAnsi="Arial" w:cs="Arial"/>
          <w:sz w:val="20"/>
          <w:szCs w:val="20"/>
        </w:rPr>
        <w:t xml:space="preserve"> na:</w:t>
      </w:r>
      <w:r w:rsidRPr="00C7286A">
        <w:rPr>
          <w:rFonts w:ascii="Arial" w:hAnsi="Arial" w:cs="Arial"/>
          <w:sz w:val="20"/>
          <w:szCs w:val="20"/>
        </w:rPr>
        <w:t xml:space="preserve"> </w:t>
      </w:r>
      <w:r w:rsidR="008760A3" w:rsidRPr="00B36EE9">
        <w:rPr>
          <w:rFonts w:ascii="Arial" w:hAnsi="Arial" w:cs="Arial"/>
          <w:i/>
          <w:iCs/>
          <w:sz w:val="20"/>
          <w:szCs w:val="20"/>
        </w:rPr>
        <w:t>„</w:t>
      </w:r>
      <w:r w:rsidR="00B36EE9" w:rsidRPr="00B36EE9">
        <w:rPr>
          <w:rFonts w:ascii="Arial" w:hAnsi="Arial" w:cs="Arial"/>
          <w:b/>
          <w:bCs/>
          <w:i/>
          <w:iCs/>
          <w:sz w:val="20"/>
          <w:szCs w:val="20"/>
        </w:rPr>
        <w:t>Bezgotówkowy zakup paliw za pomocą kart paliwowych 2025-2028</w:t>
      </w:r>
      <w:r w:rsidR="008760A3" w:rsidRPr="00B36EE9">
        <w:rPr>
          <w:rFonts w:ascii="Arial" w:hAnsi="Arial" w:cs="Arial"/>
          <w:i/>
          <w:iCs/>
          <w:sz w:val="20"/>
          <w:szCs w:val="20"/>
        </w:rPr>
        <w:t>”</w:t>
      </w:r>
      <w:r w:rsidR="008760A3">
        <w:rPr>
          <w:rFonts w:ascii="Arial" w:hAnsi="Arial" w:cs="Arial"/>
          <w:sz w:val="20"/>
          <w:szCs w:val="20"/>
        </w:rPr>
        <w:t xml:space="preserve"> </w:t>
      </w:r>
      <w:r w:rsidR="009025A7" w:rsidRPr="009025A7">
        <w:rPr>
          <w:rFonts w:ascii="Arial" w:hAnsi="Arial"/>
          <w:i/>
          <w:iCs/>
          <w:sz w:val="20"/>
          <w:szCs w:val="20"/>
        </w:rPr>
        <w:t>na</w:t>
      </w:r>
      <w:r w:rsidR="009025A7"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Pr="00C7286A">
        <w:rPr>
          <w:rFonts w:ascii="Arial" w:hAnsi="Arial" w:cs="Arial"/>
          <w:sz w:val="20"/>
          <w:szCs w:val="20"/>
        </w:rPr>
        <w:t>podstawie art. 125 ust. 5  ustawy Prawo zamówień publicznych, oświadczam/-y że</w:t>
      </w:r>
      <w:r w:rsidR="00C04B56">
        <w:rPr>
          <w:rFonts w:ascii="Arial" w:hAnsi="Arial" w:cs="Arial"/>
          <w:sz w:val="20"/>
          <w:szCs w:val="20"/>
        </w:rPr>
        <w:t>:</w:t>
      </w:r>
    </w:p>
    <w:p w14:paraId="43D563A6" w14:textId="0E5F3A6D" w:rsidR="004734B2" w:rsidRPr="00C7286A" w:rsidRDefault="004734B2" w:rsidP="00986FC7">
      <w:pPr>
        <w:jc w:val="both"/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 xml:space="preserve"> </w:t>
      </w:r>
    </w:p>
    <w:p w14:paraId="48FC0DA2" w14:textId="29B44DBA" w:rsidR="00F9176A" w:rsidRPr="00F9176A" w:rsidRDefault="00F9176A" w:rsidP="009B5B0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9176A"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oraz na podstawie art. 7 ust. 1 ustawy z dnia 13 kwietnia 2022 r. o szczególnych rozwiązaniach w zakresie przeciwdziałania wspieraniu agresji na Ukrainę oraz służących ochronie bezpieczeństwa narodowego. </w:t>
      </w:r>
    </w:p>
    <w:p w14:paraId="3A5E4402" w14:textId="08A3DF04" w:rsidR="00C7286A" w:rsidRPr="00F9176A" w:rsidRDefault="00C7286A" w:rsidP="00F9176A">
      <w:pPr>
        <w:pStyle w:val="Akapitzlist"/>
        <w:ind w:left="1068"/>
        <w:rPr>
          <w:rFonts w:ascii="Arial" w:hAnsi="Arial" w:cs="Arial"/>
          <w:sz w:val="20"/>
          <w:szCs w:val="20"/>
        </w:rPr>
      </w:pPr>
    </w:p>
    <w:p w14:paraId="5AA68744" w14:textId="5CCB4D73" w:rsidR="00C7286A" w:rsidRPr="00C04B56" w:rsidRDefault="00C7286A" w:rsidP="00C04B5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 w:rsidRPr="00C04B56">
        <w:rPr>
          <w:rFonts w:ascii="Arial" w:hAnsi="Arial" w:cs="Arial"/>
          <w:sz w:val="20"/>
          <w:szCs w:val="20"/>
        </w:rPr>
        <w:t xml:space="preserve">art……………….ustawy Pzp </w:t>
      </w:r>
    </w:p>
    <w:p w14:paraId="41A0123F" w14:textId="77777777" w:rsidR="00C7286A" w:rsidRPr="00C7286A" w:rsidRDefault="00C7286A" w:rsidP="00C04B56">
      <w:pPr>
        <w:pStyle w:val="Akapitzlist"/>
        <w:ind w:firstLine="696"/>
        <w:jc w:val="both"/>
        <w:rPr>
          <w:rFonts w:ascii="Arial" w:hAnsi="Arial" w:cs="Arial"/>
          <w:sz w:val="20"/>
          <w:szCs w:val="20"/>
          <w:vertAlign w:val="superscript"/>
        </w:rPr>
      </w:pPr>
      <w:r w:rsidRPr="00C7286A">
        <w:rPr>
          <w:rFonts w:ascii="Arial" w:hAnsi="Arial" w:cs="Arial"/>
          <w:sz w:val="20"/>
          <w:szCs w:val="20"/>
          <w:vertAlign w:val="superscript"/>
        </w:rPr>
        <w:t xml:space="preserve">(*podać mającą zastosowanie podstawę wykluczenia spośród wymienionych w art. 108 ust. 1 pkt 1, 2 i 5 ) </w:t>
      </w:r>
    </w:p>
    <w:p w14:paraId="34E8CCDC" w14:textId="77777777" w:rsid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207E2D2" w14:textId="77777777" w:rsidR="00C7286A" w:rsidRPr="006829E3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63957664" w14:textId="77777777" w:rsid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7EBCDF0" w14:textId="77777777" w:rsidR="00C7286A" w:rsidRPr="006829E3" w:rsidRDefault="00C7286A" w:rsidP="00C7286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2C487ACE" w14:textId="2C8AF471" w:rsidR="00C7286A" w:rsidRP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  <w:vertAlign w:val="superscript"/>
        </w:rPr>
      </w:pPr>
      <w:r w:rsidRPr="00C7286A">
        <w:rPr>
          <w:rFonts w:ascii="Arial" w:hAnsi="Arial" w:cs="Arial"/>
          <w:sz w:val="20"/>
          <w:szCs w:val="20"/>
          <w:vertAlign w:val="superscript"/>
        </w:rPr>
        <w:t>(*skreślić pkt 2, jeśli nie dotyczy)</w:t>
      </w:r>
    </w:p>
    <w:p w14:paraId="69D05F1A" w14:textId="77777777" w:rsidR="00C7286A" w:rsidRPr="00C7286A" w:rsidRDefault="00C7286A" w:rsidP="00C728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D90992A" w14:textId="195A7B13" w:rsidR="004734B2" w:rsidRPr="00C7286A" w:rsidRDefault="004734B2" w:rsidP="009B5B0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86A">
        <w:rPr>
          <w:rFonts w:ascii="Arial" w:hAnsi="Arial" w:cs="Arial"/>
          <w:sz w:val="20"/>
          <w:szCs w:val="20"/>
        </w:rPr>
        <w:t>Spełniam</w:t>
      </w:r>
      <w:r w:rsidR="00986FC7" w:rsidRPr="00C7286A">
        <w:rPr>
          <w:rFonts w:ascii="Arial" w:hAnsi="Arial" w:cs="Arial"/>
          <w:sz w:val="20"/>
          <w:szCs w:val="20"/>
        </w:rPr>
        <w:t>/-</w:t>
      </w:r>
      <w:r w:rsidRPr="00C7286A">
        <w:rPr>
          <w:rFonts w:ascii="Arial" w:hAnsi="Arial" w:cs="Arial"/>
          <w:sz w:val="20"/>
          <w:szCs w:val="20"/>
        </w:rPr>
        <w:t xml:space="preserve">y warunki udziału w postępowaniu </w:t>
      </w:r>
      <w:r w:rsidR="003436F4" w:rsidRPr="00C7286A">
        <w:rPr>
          <w:rFonts w:ascii="Arial" w:hAnsi="Arial" w:cs="Arial"/>
          <w:sz w:val="20"/>
          <w:szCs w:val="20"/>
        </w:rPr>
        <w:t xml:space="preserve">określone przez zamawiającego w specyfikacji warunków zamówienia </w:t>
      </w:r>
      <w:r w:rsidRPr="00C7286A">
        <w:rPr>
          <w:rFonts w:ascii="Arial" w:hAnsi="Arial" w:cs="Arial"/>
          <w:sz w:val="20"/>
          <w:szCs w:val="20"/>
        </w:rPr>
        <w:t>w zakresie w jakim Wykonawca powołuje się na zasoby.</w:t>
      </w:r>
    </w:p>
    <w:p w14:paraId="72F66491" w14:textId="5DFE81A2" w:rsidR="00710B5A" w:rsidRDefault="00710B5A" w:rsidP="004734B2"/>
    <w:p w14:paraId="1F50A0D7" w14:textId="4193DC37" w:rsidR="004734B2" w:rsidRDefault="00710B5A" w:rsidP="00710B5A">
      <w:pPr>
        <w:jc w:val="right"/>
      </w:pPr>
      <w:r>
        <w:t>…………………………………………………………………</w:t>
      </w:r>
    </w:p>
    <w:p w14:paraId="15B28555" w14:textId="53B4C339" w:rsidR="002F1328" w:rsidRDefault="00C04B56" w:rsidP="00C04B56">
      <w:pPr>
        <w:ind w:left="5664"/>
      </w:pPr>
      <w:r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podpis elektroniczny/zaufany/osobisty osoby/-ób uprawnionej/-ych do </w:t>
      </w:r>
      <w:r w:rsidR="004F2ABF"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reprezentowan</w:t>
      </w:r>
      <w:r w:rsidR="004F2AB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i</w:t>
      </w:r>
      <w:r w:rsidR="004F2ABF" w:rsidRPr="00C04B56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a</w:t>
      </w:r>
      <w:r w:rsidR="004F2AB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.</w:t>
      </w:r>
      <w:r w:rsidR="004734B2">
        <w:tab/>
      </w:r>
    </w:p>
    <w:sectPr w:rsidR="002F1328" w:rsidSect="00B41FF9">
      <w:headerReference w:type="default" r:id="rId8"/>
      <w:footerReference w:type="default" r:id="rId9"/>
      <w:pgSz w:w="11906" w:h="16838"/>
      <w:pgMar w:top="2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183C9" w14:textId="77777777" w:rsidR="003A38FF" w:rsidRDefault="003A38FF" w:rsidP="004734B2">
      <w:pPr>
        <w:spacing w:after="0" w:line="240" w:lineRule="auto"/>
      </w:pPr>
      <w:r>
        <w:separator/>
      </w:r>
    </w:p>
  </w:endnote>
  <w:endnote w:type="continuationSeparator" w:id="0">
    <w:p w14:paraId="34B9A8D3" w14:textId="77777777" w:rsidR="003A38FF" w:rsidRDefault="003A38FF" w:rsidP="0047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FE8C" w14:textId="2DDFA6BD" w:rsidR="009025A7" w:rsidRDefault="009025A7">
    <w:pPr>
      <w:pStyle w:val="Stopka"/>
    </w:pPr>
    <w:r>
      <w:tab/>
    </w:r>
  </w:p>
  <w:p w14:paraId="40E438D1" w14:textId="26ADDBFE" w:rsidR="00F749B6" w:rsidRPr="00247748" w:rsidRDefault="00F749B6" w:rsidP="00F749B6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 xml:space="preserve">Zamówienie jest </w:t>
    </w:r>
    <w:r>
      <w:rPr>
        <w:rFonts w:asciiTheme="majorHAnsi" w:hAnsiTheme="majorHAnsi" w:cstheme="majorHAnsi"/>
        <w:sz w:val="16"/>
        <w:szCs w:val="16"/>
      </w:rPr>
      <w:t xml:space="preserve">realizowany i </w:t>
    </w:r>
    <w:r w:rsidRPr="00247748">
      <w:rPr>
        <w:rFonts w:asciiTheme="majorHAnsi" w:hAnsiTheme="majorHAnsi" w:cstheme="majorHAnsi"/>
        <w:sz w:val="16"/>
        <w:szCs w:val="16"/>
      </w:rPr>
      <w:t>współfinansowane z projektów:</w:t>
    </w:r>
  </w:p>
  <w:p w14:paraId="0E647CA6" w14:textId="77777777" w:rsidR="00F749B6" w:rsidRPr="00247748" w:rsidRDefault="00F749B6" w:rsidP="00F749B6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Wspólny Program Ministra Nauki i Szkolnictwa Wyższego oraz Centrum Nauki Kopernik pod nazwą Nauka dla Ciebie finansowany jest w ramach dotacji Ministra Nauki i Szkolnictwa Wyższego na podstawie umowy z dnia 23 października 2023 r. Nr MEiN/2023/DPI/3079.</w:t>
    </w:r>
  </w:p>
  <w:p w14:paraId="400EB429" w14:textId="77777777" w:rsidR="00F749B6" w:rsidRPr="00247748" w:rsidRDefault="00F749B6" w:rsidP="00F749B6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oraz</w:t>
    </w:r>
  </w:p>
  <w:p w14:paraId="0F226A28" w14:textId="77777777" w:rsidR="00F749B6" w:rsidRPr="00247748" w:rsidRDefault="00F749B6" w:rsidP="00F749B6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Inicjatywa „SOWA – Strefa Odkrywania, Wyobraźni i Aktywności” finansowana jest w ramach dotacji Ministra Nauki i Szkolnictwa Wyższego, na podstawie umowy Nr 1/CNK-SOWA/2021 z dnia 2 marca 2021 r. w sprawie uruchomienia przez Centrum Nauki Kopernik 50 lokalnych Stref Odkrywania, Wyobraźni i Aktywności (SOWA) w latach 2021-2028.”</w:t>
    </w:r>
  </w:p>
  <w:p w14:paraId="25C7881F" w14:textId="364F2B2B" w:rsidR="009025A7" w:rsidRDefault="00902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59AD0" w14:textId="77777777" w:rsidR="003A38FF" w:rsidRDefault="003A38FF" w:rsidP="004734B2">
      <w:pPr>
        <w:spacing w:after="0" w:line="240" w:lineRule="auto"/>
      </w:pPr>
      <w:r>
        <w:separator/>
      </w:r>
    </w:p>
  </w:footnote>
  <w:footnote w:type="continuationSeparator" w:id="0">
    <w:p w14:paraId="39E12AC3" w14:textId="77777777" w:rsidR="003A38FF" w:rsidRDefault="003A38FF" w:rsidP="0047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00E" w14:textId="015E6057" w:rsidR="00B41FF9" w:rsidRDefault="00B41FF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A28A34" wp14:editId="0833707B">
          <wp:simplePos x="0" y="0"/>
          <wp:positionH relativeFrom="margin">
            <wp:posOffset>-728811</wp:posOffset>
          </wp:positionH>
          <wp:positionV relativeFrom="margin">
            <wp:posOffset>-1190801</wp:posOffset>
          </wp:positionV>
          <wp:extent cx="4107180" cy="1026160"/>
          <wp:effectExtent l="0" t="0" r="7620" b="2540"/>
          <wp:wrapSquare wrapText="bothSides"/>
          <wp:docPr id="602424428" name="Obraz 602424428" descr="Obraz zawierający tekst, Czcionka, logo, 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27B3E"/>
    <w:multiLevelType w:val="hybridMultilevel"/>
    <w:tmpl w:val="27F8C1D4"/>
    <w:lvl w:ilvl="0" w:tplc="FBD6C3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86389">
    <w:abstractNumId w:val="0"/>
  </w:num>
  <w:num w:numId="2" w16cid:durableId="138825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C5"/>
    <w:rsid w:val="000C1B20"/>
    <w:rsid w:val="00247EBD"/>
    <w:rsid w:val="002B35EB"/>
    <w:rsid w:val="002F1328"/>
    <w:rsid w:val="003436F4"/>
    <w:rsid w:val="0037064A"/>
    <w:rsid w:val="003A38FF"/>
    <w:rsid w:val="00424992"/>
    <w:rsid w:val="004734B2"/>
    <w:rsid w:val="0047428E"/>
    <w:rsid w:val="004F2ABF"/>
    <w:rsid w:val="005E28EF"/>
    <w:rsid w:val="006C11AA"/>
    <w:rsid w:val="006D0299"/>
    <w:rsid w:val="006F1D31"/>
    <w:rsid w:val="00710B5A"/>
    <w:rsid w:val="007B27B1"/>
    <w:rsid w:val="007E0B95"/>
    <w:rsid w:val="007F063E"/>
    <w:rsid w:val="008760A3"/>
    <w:rsid w:val="008D443B"/>
    <w:rsid w:val="009025A7"/>
    <w:rsid w:val="00903C04"/>
    <w:rsid w:val="0098417B"/>
    <w:rsid w:val="00986FC7"/>
    <w:rsid w:val="009B5B0E"/>
    <w:rsid w:val="00AB1B4E"/>
    <w:rsid w:val="00B04DC5"/>
    <w:rsid w:val="00B36EE9"/>
    <w:rsid w:val="00B41FF9"/>
    <w:rsid w:val="00C04B56"/>
    <w:rsid w:val="00C7286A"/>
    <w:rsid w:val="00CE1DA8"/>
    <w:rsid w:val="00D10096"/>
    <w:rsid w:val="00D13E07"/>
    <w:rsid w:val="00D81132"/>
    <w:rsid w:val="00DD28D3"/>
    <w:rsid w:val="00E11E86"/>
    <w:rsid w:val="00F749B6"/>
    <w:rsid w:val="00F9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84919"/>
  <w15:chartTrackingRefBased/>
  <w15:docId w15:val="{6D4F82D0-5F27-4A0D-AAB6-DF1DC170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4B2"/>
  </w:style>
  <w:style w:type="paragraph" w:styleId="Stopka">
    <w:name w:val="footer"/>
    <w:basedOn w:val="Normalny"/>
    <w:link w:val="StopkaZnak"/>
    <w:uiPriority w:val="99"/>
    <w:unhideWhenUsed/>
    <w:rsid w:val="00473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4B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4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B2"/>
    <w:rPr>
      <w:vertAlign w:val="superscript"/>
    </w:rPr>
  </w:style>
  <w:style w:type="table" w:styleId="Tabela-Siatka">
    <w:name w:val="Table Grid"/>
    <w:basedOn w:val="Standardowy"/>
    <w:uiPriority w:val="39"/>
    <w:rsid w:val="00986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2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BA11D-B4F5-4499-8A94-4A77A56D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Giemza</dc:creator>
  <cp:keywords/>
  <dc:description/>
  <cp:lastModifiedBy>Marcin Stańczak</cp:lastModifiedBy>
  <cp:revision>25</cp:revision>
  <cp:lastPrinted>2023-02-15T11:31:00Z</cp:lastPrinted>
  <dcterms:created xsi:type="dcterms:W3CDTF">2022-04-04T13:40:00Z</dcterms:created>
  <dcterms:modified xsi:type="dcterms:W3CDTF">2025-04-15T09:58:00Z</dcterms:modified>
</cp:coreProperties>
</file>