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8D4" w:rsidRDefault="007718D4" w:rsidP="007718D4">
      <w:pPr>
        <w:pStyle w:val="Default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Zał. nr 1</w:t>
      </w:r>
      <w:r>
        <w:rPr>
          <w:rFonts w:ascii="Arial" w:hAnsi="Arial" w:cs="Arial"/>
          <w:bCs/>
          <w:i/>
          <w:sz w:val="18"/>
          <w:szCs w:val="18"/>
        </w:rPr>
        <w:t>a</w:t>
      </w:r>
      <w:r>
        <w:rPr>
          <w:rFonts w:ascii="Arial" w:hAnsi="Arial" w:cs="Arial"/>
          <w:bCs/>
          <w:i/>
          <w:sz w:val="18"/>
          <w:szCs w:val="18"/>
        </w:rPr>
        <w:t xml:space="preserve"> do ZO - opis przedmiotu zamówienia </w:t>
      </w:r>
      <w:r>
        <w:rPr>
          <w:rFonts w:ascii="Arial" w:hAnsi="Arial" w:cs="Arial"/>
          <w:bCs/>
          <w:i/>
          <w:sz w:val="18"/>
          <w:szCs w:val="18"/>
        </w:rPr>
        <w:br/>
        <w:t xml:space="preserve">w zakresie części nr </w:t>
      </w:r>
      <w:r>
        <w:rPr>
          <w:rFonts w:ascii="Arial" w:hAnsi="Arial" w:cs="Arial"/>
          <w:bCs/>
          <w:i/>
          <w:sz w:val="18"/>
          <w:szCs w:val="18"/>
        </w:rPr>
        <w:t>2</w:t>
      </w:r>
    </w:p>
    <w:p w:rsidR="007718D4" w:rsidRDefault="007718D4" w:rsidP="0016789B">
      <w:pPr>
        <w:spacing w:after="0"/>
        <w:jc w:val="center"/>
        <w:rPr>
          <w:rFonts w:ascii="Arial" w:hAnsi="Arial" w:cs="Arial"/>
          <w:b/>
        </w:rPr>
      </w:pPr>
    </w:p>
    <w:p w:rsidR="0016789B" w:rsidRDefault="00B52221" w:rsidP="0016789B">
      <w:pPr>
        <w:spacing w:after="0"/>
        <w:jc w:val="center"/>
        <w:rPr>
          <w:rFonts w:ascii="Arial" w:hAnsi="Arial" w:cs="Arial"/>
          <w:b/>
        </w:rPr>
      </w:pPr>
      <w:r w:rsidRPr="0079223F">
        <w:rPr>
          <w:rFonts w:ascii="Arial" w:hAnsi="Arial" w:cs="Arial"/>
          <w:b/>
        </w:rPr>
        <w:t>OPIS PRZEDMIOTU ZAMÓWIENIA</w:t>
      </w:r>
    </w:p>
    <w:p w:rsidR="0016789B" w:rsidRPr="0079223F" w:rsidRDefault="0016789B" w:rsidP="0016789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CZĘŚĆ NR </w:t>
      </w:r>
      <w:r w:rsidR="00271C3B">
        <w:rPr>
          <w:rFonts w:ascii="Arial" w:hAnsi="Arial" w:cs="Arial"/>
          <w:b/>
        </w:rPr>
        <w:t>2</w:t>
      </w:r>
    </w:p>
    <w:p w:rsidR="00D33A2E" w:rsidRPr="0079223F" w:rsidRDefault="00D33A2E" w:rsidP="00AE5E21">
      <w:pPr>
        <w:spacing w:after="0"/>
        <w:jc w:val="center"/>
        <w:rPr>
          <w:rFonts w:ascii="Arial" w:hAnsi="Arial" w:cs="Arial"/>
          <w:b/>
        </w:rPr>
      </w:pPr>
    </w:p>
    <w:p w:rsidR="00B52221" w:rsidRPr="0079223F" w:rsidRDefault="00B52221" w:rsidP="004B4439">
      <w:pPr>
        <w:spacing w:after="0"/>
        <w:jc w:val="both"/>
        <w:rPr>
          <w:rFonts w:ascii="Arial" w:hAnsi="Arial" w:cs="Arial"/>
          <w:b/>
        </w:rPr>
      </w:pPr>
    </w:p>
    <w:p w:rsidR="00AB1C04" w:rsidRPr="0079223F" w:rsidRDefault="00AB1C04" w:rsidP="004B4439">
      <w:pPr>
        <w:spacing w:after="0"/>
        <w:jc w:val="both"/>
        <w:rPr>
          <w:rFonts w:ascii="Arial" w:hAnsi="Arial" w:cs="Arial"/>
          <w:b/>
        </w:rPr>
      </w:pPr>
      <w:r w:rsidRPr="0079223F">
        <w:rPr>
          <w:rFonts w:ascii="Arial" w:hAnsi="Arial" w:cs="Arial"/>
          <w:b/>
          <w:u w:val="single"/>
        </w:rPr>
        <w:t>Zamawiający</w:t>
      </w:r>
      <w:r w:rsidRPr="0079223F">
        <w:rPr>
          <w:rFonts w:ascii="Arial" w:hAnsi="Arial" w:cs="Arial"/>
          <w:b/>
        </w:rPr>
        <w:t>:</w:t>
      </w:r>
      <w:r w:rsidRPr="0079223F">
        <w:rPr>
          <w:rFonts w:ascii="Arial" w:hAnsi="Arial" w:cs="Arial"/>
          <w:b/>
        </w:rPr>
        <w:tab/>
      </w:r>
      <w:r w:rsidR="00AE5E21" w:rsidRPr="0079223F">
        <w:rPr>
          <w:rFonts w:ascii="Arial" w:hAnsi="Arial" w:cs="Arial"/>
          <w:b/>
        </w:rPr>
        <w:tab/>
      </w:r>
      <w:r w:rsidRPr="0079223F">
        <w:rPr>
          <w:rFonts w:ascii="Arial" w:hAnsi="Arial" w:cs="Arial"/>
          <w:b/>
        </w:rPr>
        <w:t>32 Wojskowy Oddział Gospodarczy</w:t>
      </w:r>
    </w:p>
    <w:p w:rsidR="003C7E54" w:rsidRPr="0079223F" w:rsidRDefault="00AB1C04" w:rsidP="004B4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20"/>
        </w:tabs>
        <w:spacing w:after="0"/>
        <w:jc w:val="both"/>
        <w:rPr>
          <w:rFonts w:ascii="Arial" w:hAnsi="Arial" w:cs="Arial"/>
          <w:b/>
        </w:rPr>
      </w:pPr>
      <w:r w:rsidRPr="0079223F">
        <w:rPr>
          <w:rFonts w:ascii="Arial" w:hAnsi="Arial" w:cs="Arial"/>
          <w:b/>
        </w:rPr>
        <w:tab/>
      </w:r>
      <w:r w:rsidRPr="0079223F">
        <w:rPr>
          <w:rFonts w:ascii="Arial" w:hAnsi="Arial" w:cs="Arial"/>
          <w:b/>
        </w:rPr>
        <w:tab/>
      </w:r>
      <w:r w:rsidRPr="0079223F">
        <w:rPr>
          <w:rFonts w:ascii="Arial" w:hAnsi="Arial" w:cs="Arial"/>
          <w:b/>
        </w:rPr>
        <w:tab/>
      </w:r>
      <w:r w:rsidR="00AE5E21" w:rsidRPr="0079223F">
        <w:rPr>
          <w:rFonts w:ascii="Arial" w:hAnsi="Arial" w:cs="Arial"/>
          <w:b/>
        </w:rPr>
        <w:tab/>
      </w:r>
      <w:r w:rsidR="00FA4685">
        <w:rPr>
          <w:rFonts w:ascii="Arial" w:hAnsi="Arial" w:cs="Arial"/>
          <w:b/>
        </w:rPr>
        <w:t>u</w:t>
      </w:r>
      <w:r w:rsidRPr="0079223F">
        <w:rPr>
          <w:rFonts w:ascii="Arial" w:hAnsi="Arial" w:cs="Arial"/>
          <w:b/>
        </w:rPr>
        <w:t xml:space="preserve">l. </w:t>
      </w:r>
      <w:r w:rsidR="00740F46" w:rsidRPr="0079223F">
        <w:rPr>
          <w:rFonts w:ascii="Arial" w:hAnsi="Arial" w:cs="Arial"/>
          <w:b/>
        </w:rPr>
        <w:t>Wojska Polskiego 2F</w:t>
      </w:r>
      <w:r w:rsidRPr="0079223F">
        <w:rPr>
          <w:rFonts w:ascii="Arial" w:hAnsi="Arial" w:cs="Arial"/>
          <w:b/>
        </w:rPr>
        <w:t>, 22-400 Zamość</w:t>
      </w:r>
    </w:p>
    <w:p w:rsidR="00AB1C04" w:rsidRPr="0079223F" w:rsidRDefault="00A85E57" w:rsidP="004B4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20"/>
        </w:tabs>
        <w:spacing w:after="0"/>
        <w:jc w:val="both"/>
        <w:rPr>
          <w:rFonts w:ascii="Arial" w:hAnsi="Arial" w:cs="Arial"/>
          <w:b/>
        </w:rPr>
      </w:pPr>
      <w:r w:rsidRPr="0079223F">
        <w:rPr>
          <w:rFonts w:ascii="Arial" w:hAnsi="Arial" w:cs="Arial"/>
          <w:b/>
        </w:rPr>
        <w:tab/>
      </w:r>
    </w:p>
    <w:p w:rsidR="00387FC6" w:rsidRDefault="00AB1C04" w:rsidP="00DD354E">
      <w:pPr>
        <w:spacing w:after="0"/>
        <w:ind w:left="2832" w:hanging="2832"/>
        <w:jc w:val="both"/>
        <w:rPr>
          <w:rFonts w:ascii="Arial" w:hAnsi="Arial" w:cs="Arial"/>
          <w:b/>
        </w:rPr>
      </w:pPr>
      <w:r w:rsidRPr="0079223F">
        <w:rPr>
          <w:rFonts w:ascii="Arial" w:hAnsi="Arial" w:cs="Arial"/>
          <w:b/>
          <w:u w:val="single"/>
        </w:rPr>
        <w:t>Przedmiot zamówienia:</w:t>
      </w:r>
      <w:r w:rsidR="00AE5E21" w:rsidRPr="0079223F">
        <w:rPr>
          <w:rFonts w:ascii="Arial" w:hAnsi="Arial" w:cs="Arial"/>
          <w:b/>
        </w:rPr>
        <w:tab/>
      </w:r>
    </w:p>
    <w:p w:rsidR="00387FC6" w:rsidRDefault="00387FC6" w:rsidP="00DD354E">
      <w:pPr>
        <w:spacing w:after="0"/>
        <w:ind w:left="2832" w:hanging="2832"/>
        <w:jc w:val="both"/>
        <w:rPr>
          <w:rFonts w:ascii="Arial" w:hAnsi="Arial" w:cs="Arial"/>
          <w:b/>
        </w:rPr>
      </w:pPr>
    </w:p>
    <w:p w:rsidR="003C7E54" w:rsidRDefault="00F2646F" w:rsidP="00683A47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Dostawa, m</w:t>
      </w:r>
      <w:r w:rsidR="00DD354E" w:rsidRPr="0079223F">
        <w:rPr>
          <w:rFonts w:ascii="Arial" w:hAnsi="Arial" w:cs="Arial"/>
          <w:b/>
        </w:rPr>
        <w:t>ontaż</w:t>
      </w:r>
      <w:r w:rsidR="00CF3319" w:rsidRPr="0079223F">
        <w:rPr>
          <w:rFonts w:ascii="Arial" w:hAnsi="Arial" w:cs="Arial"/>
          <w:b/>
        </w:rPr>
        <w:t xml:space="preserve"> </w:t>
      </w:r>
      <w:r w:rsidR="00DD354E" w:rsidRPr="0079223F">
        <w:rPr>
          <w:rFonts w:ascii="Arial" w:hAnsi="Arial" w:cs="Arial"/>
          <w:b/>
        </w:rPr>
        <w:t>i uruchomienie klimatyzatorów</w:t>
      </w:r>
      <w:r w:rsidR="00A21AEF" w:rsidRPr="0079223F">
        <w:rPr>
          <w:rFonts w:ascii="Arial" w:hAnsi="Arial" w:cs="Arial"/>
          <w:b/>
        </w:rPr>
        <w:t xml:space="preserve"> </w:t>
      </w:r>
      <w:r w:rsidR="00EE1A5C" w:rsidRPr="0079223F">
        <w:rPr>
          <w:rFonts w:ascii="Arial" w:hAnsi="Arial" w:cs="Arial"/>
          <w:b/>
        </w:rPr>
        <w:t>typ</w:t>
      </w:r>
      <w:r w:rsidR="00DC16F7" w:rsidRPr="0079223F">
        <w:rPr>
          <w:rFonts w:ascii="Arial" w:hAnsi="Arial" w:cs="Arial"/>
          <w:b/>
        </w:rPr>
        <w:t xml:space="preserve"> </w:t>
      </w:r>
      <w:r w:rsidR="00EE1A5C" w:rsidRPr="0079223F">
        <w:rPr>
          <w:rFonts w:ascii="Arial" w:hAnsi="Arial" w:cs="Arial"/>
          <w:b/>
        </w:rPr>
        <w:t>naściennego</w:t>
      </w:r>
      <w:r w:rsidR="00A21AEF" w:rsidRPr="0079223F">
        <w:rPr>
          <w:rFonts w:ascii="Arial" w:hAnsi="Arial" w:cs="Arial"/>
          <w:b/>
        </w:rPr>
        <w:t xml:space="preserve"> </w:t>
      </w:r>
      <w:r w:rsidR="00387FC6">
        <w:rPr>
          <w:rFonts w:ascii="Arial" w:hAnsi="Arial" w:cs="Arial"/>
          <w:b/>
        </w:rPr>
        <w:br/>
        <w:t xml:space="preserve">w </w:t>
      </w:r>
      <w:r w:rsidR="00E523D7" w:rsidRPr="0079223F">
        <w:rPr>
          <w:rFonts w:ascii="Arial" w:hAnsi="Arial" w:cs="Arial"/>
          <w:b/>
        </w:rPr>
        <w:t xml:space="preserve">budynkach </w:t>
      </w:r>
      <w:r>
        <w:rPr>
          <w:rFonts w:ascii="Arial" w:hAnsi="Arial" w:cs="Arial"/>
          <w:b/>
        </w:rPr>
        <w:t xml:space="preserve">zlokalizowanych na  terenach </w:t>
      </w:r>
      <w:r w:rsidR="00DC16F7" w:rsidRPr="0079223F">
        <w:rPr>
          <w:rFonts w:ascii="Arial" w:hAnsi="Arial" w:cs="Arial"/>
          <w:b/>
        </w:rPr>
        <w:t>kompleks</w:t>
      </w:r>
      <w:r>
        <w:rPr>
          <w:rFonts w:ascii="Arial" w:hAnsi="Arial" w:cs="Arial"/>
          <w:b/>
        </w:rPr>
        <w:t>ów</w:t>
      </w:r>
      <w:r w:rsidR="00DC16F7" w:rsidRPr="0079223F">
        <w:rPr>
          <w:rFonts w:ascii="Arial" w:hAnsi="Arial" w:cs="Arial"/>
          <w:b/>
        </w:rPr>
        <w:t xml:space="preserve"> wojskowy</w:t>
      </w:r>
      <w:r w:rsidR="0017553A" w:rsidRPr="0079223F">
        <w:rPr>
          <w:rFonts w:ascii="Arial" w:hAnsi="Arial" w:cs="Arial"/>
          <w:b/>
        </w:rPr>
        <w:t>ch</w:t>
      </w:r>
      <w:r w:rsidR="00DC16F7" w:rsidRPr="0079223F">
        <w:rPr>
          <w:rFonts w:ascii="Arial" w:hAnsi="Arial" w:cs="Arial"/>
          <w:b/>
        </w:rPr>
        <w:t xml:space="preserve"> </w:t>
      </w:r>
      <w:r w:rsidR="00387FC6">
        <w:rPr>
          <w:rFonts w:ascii="Arial" w:hAnsi="Arial" w:cs="Arial"/>
          <w:b/>
        </w:rPr>
        <w:br/>
      </w:r>
      <w:r w:rsidR="0016789B">
        <w:rPr>
          <w:rFonts w:ascii="Arial" w:hAnsi="Arial" w:cs="Arial"/>
          <w:b/>
        </w:rPr>
        <w:t xml:space="preserve">w   rejonie odpowiedzialności </w:t>
      </w:r>
      <w:r w:rsidR="00271C3B">
        <w:rPr>
          <w:rFonts w:ascii="Arial" w:hAnsi="Arial" w:cs="Arial"/>
          <w:b/>
        </w:rPr>
        <w:t xml:space="preserve">Grupy Zabezpieczenia Zamość i Grupy Zabezpieczenia Hrubieszów.  </w:t>
      </w:r>
    </w:p>
    <w:p w:rsidR="0016789B" w:rsidRPr="0079223F" w:rsidRDefault="0016789B" w:rsidP="00683A47">
      <w:pPr>
        <w:spacing w:after="0"/>
        <w:jc w:val="both"/>
        <w:rPr>
          <w:rFonts w:ascii="Arial" w:hAnsi="Arial" w:cs="Arial"/>
          <w:b/>
        </w:rPr>
      </w:pPr>
    </w:p>
    <w:p w:rsidR="00E2338B" w:rsidRPr="0079223F" w:rsidRDefault="00EF1269" w:rsidP="004B4439">
      <w:pPr>
        <w:pStyle w:val="Akapitzlist"/>
        <w:numPr>
          <w:ilvl w:val="0"/>
          <w:numId w:val="4"/>
        </w:numPr>
        <w:tabs>
          <w:tab w:val="left" w:pos="720"/>
          <w:tab w:val="left" w:pos="900"/>
          <w:tab w:val="left" w:pos="1260"/>
        </w:tabs>
        <w:spacing w:after="0"/>
        <w:jc w:val="both"/>
        <w:rPr>
          <w:rFonts w:ascii="Arial" w:hAnsi="Arial" w:cs="Arial"/>
          <w:b/>
        </w:rPr>
      </w:pPr>
      <w:r w:rsidRPr="0079223F">
        <w:rPr>
          <w:rFonts w:ascii="Arial" w:hAnsi="Arial" w:cs="Arial"/>
          <w:b/>
        </w:rPr>
        <w:t>Zakres przedmiotu zamówienia obejmuje wszelkie prace</w:t>
      </w:r>
      <w:r w:rsidRPr="0079223F">
        <w:rPr>
          <w:rFonts w:ascii="Arial" w:hAnsi="Arial" w:cs="Arial"/>
        </w:rPr>
        <w:t xml:space="preserve"> umo</w:t>
      </w:r>
      <w:r w:rsidRPr="0079223F">
        <w:rPr>
          <w:rFonts w:ascii="Arial" w:eastAsia="TimesNewRoman" w:hAnsi="Arial" w:cs="Arial"/>
        </w:rPr>
        <w:t>ż</w:t>
      </w:r>
      <w:r w:rsidRPr="0079223F">
        <w:rPr>
          <w:rFonts w:ascii="Arial" w:hAnsi="Arial" w:cs="Arial"/>
        </w:rPr>
        <w:t>liwiaj</w:t>
      </w:r>
      <w:r w:rsidRPr="0079223F">
        <w:rPr>
          <w:rFonts w:ascii="Arial" w:eastAsia="TimesNewRoman" w:hAnsi="Arial" w:cs="Arial"/>
        </w:rPr>
        <w:t>ą</w:t>
      </w:r>
      <w:r w:rsidRPr="0079223F">
        <w:rPr>
          <w:rFonts w:ascii="Arial" w:hAnsi="Arial" w:cs="Arial"/>
        </w:rPr>
        <w:t xml:space="preserve">ce </w:t>
      </w:r>
      <w:r w:rsidRPr="0079223F">
        <w:rPr>
          <w:rFonts w:ascii="Arial" w:hAnsi="Arial" w:cs="Arial"/>
        </w:rPr>
        <w:br/>
        <w:t>i maj</w:t>
      </w:r>
      <w:r w:rsidRPr="0079223F">
        <w:rPr>
          <w:rFonts w:ascii="Arial" w:eastAsia="TimesNewRoman" w:hAnsi="Arial" w:cs="Arial"/>
        </w:rPr>
        <w:t>ą</w:t>
      </w:r>
      <w:r w:rsidRPr="0079223F">
        <w:rPr>
          <w:rFonts w:ascii="Arial" w:hAnsi="Arial" w:cs="Arial"/>
        </w:rPr>
        <w:t xml:space="preserve">ce na celu </w:t>
      </w:r>
      <w:r w:rsidR="00F2646F">
        <w:rPr>
          <w:rFonts w:ascii="Arial" w:hAnsi="Arial" w:cs="Arial"/>
        </w:rPr>
        <w:t xml:space="preserve">dostawę i </w:t>
      </w:r>
      <w:r w:rsidRPr="0079223F">
        <w:rPr>
          <w:rFonts w:ascii="Arial" w:hAnsi="Arial" w:cs="Arial"/>
        </w:rPr>
        <w:t>montaż jednostek klimatyzacyjnych, a tak</w:t>
      </w:r>
      <w:r w:rsidRPr="0079223F">
        <w:rPr>
          <w:rFonts w:ascii="Arial" w:eastAsia="TimesNewRoman" w:hAnsi="Arial" w:cs="Arial"/>
        </w:rPr>
        <w:t>ż</w:t>
      </w:r>
      <w:r w:rsidRPr="0079223F">
        <w:rPr>
          <w:rFonts w:ascii="Arial" w:hAnsi="Arial" w:cs="Arial"/>
        </w:rPr>
        <w:t xml:space="preserve">e roboty </w:t>
      </w:r>
      <w:r w:rsidR="00F2646F">
        <w:rPr>
          <w:rFonts w:ascii="Arial" w:hAnsi="Arial" w:cs="Arial"/>
        </w:rPr>
        <w:t>prace</w:t>
      </w:r>
      <w:r w:rsidRPr="0079223F">
        <w:rPr>
          <w:rFonts w:ascii="Arial" w:hAnsi="Arial" w:cs="Arial"/>
        </w:rPr>
        <w:t xml:space="preserve"> bezpo</w:t>
      </w:r>
      <w:r w:rsidRPr="0079223F">
        <w:rPr>
          <w:rFonts w:ascii="Arial" w:eastAsia="TimesNewRoman" w:hAnsi="Arial" w:cs="Arial"/>
        </w:rPr>
        <w:t>ś</w:t>
      </w:r>
      <w:r w:rsidRPr="0079223F">
        <w:rPr>
          <w:rFonts w:ascii="Arial" w:hAnsi="Arial" w:cs="Arial"/>
        </w:rPr>
        <w:t>rednio zwi</w:t>
      </w:r>
      <w:r w:rsidRPr="0079223F">
        <w:rPr>
          <w:rFonts w:ascii="Arial" w:eastAsia="TimesNewRoman" w:hAnsi="Arial" w:cs="Arial"/>
        </w:rPr>
        <w:t>ą</w:t>
      </w:r>
      <w:r w:rsidRPr="0079223F">
        <w:rPr>
          <w:rFonts w:ascii="Arial" w:hAnsi="Arial" w:cs="Arial"/>
        </w:rPr>
        <w:t>zane z realizacj</w:t>
      </w:r>
      <w:r w:rsidRPr="0079223F">
        <w:rPr>
          <w:rFonts w:ascii="Arial" w:eastAsia="TimesNewRoman" w:hAnsi="Arial" w:cs="Arial"/>
        </w:rPr>
        <w:t xml:space="preserve">ą </w:t>
      </w:r>
      <w:r w:rsidRPr="0079223F">
        <w:rPr>
          <w:rFonts w:ascii="Arial" w:hAnsi="Arial" w:cs="Arial"/>
        </w:rPr>
        <w:t>przedmiotu zamówienia, wyłonione podczas realizacji zadania i niezb</w:t>
      </w:r>
      <w:r w:rsidRPr="0079223F">
        <w:rPr>
          <w:rFonts w:ascii="Arial" w:eastAsia="TimesNewRoman" w:hAnsi="Arial" w:cs="Arial"/>
        </w:rPr>
        <w:t>ę</w:t>
      </w:r>
      <w:r w:rsidRPr="0079223F">
        <w:rPr>
          <w:rFonts w:ascii="Arial" w:hAnsi="Arial" w:cs="Arial"/>
        </w:rPr>
        <w:t>dne do jego poprawnego i w pełni kompletnego wykonania.</w:t>
      </w:r>
    </w:p>
    <w:p w:rsidR="00EF1269" w:rsidRPr="0079223F" w:rsidRDefault="00EF1269" w:rsidP="004B4439">
      <w:pPr>
        <w:pStyle w:val="Akapitzlist"/>
        <w:tabs>
          <w:tab w:val="left" w:pos="720"/>
          <w:tab w:val="left" w:pos="900"/>
          <w:tab w:val="left" w:pos="1260"/>
        </w:tabs>
        <w:spacing w:after="0"/>
        <w:ind w:left="360"/>
        <w:jc w:val="both"/>
        <w:rPr>
          <w:rFonts w:ascii="Arial" w:hAnsi="Arial" w:cs="Arial"/>
          <w:b/>
        </w:rPr>
      </w:pPr>
    </w:p>
    <w:p w:rsidR="00EF0320" w:rsidRPr="0079223F" w:rsidRDefault="00CB7677" w:rsidP="004B4439">
      <w:pPr>
        <w:pStyle w:val="Akapitzlist"/>
        <w:numPr>
          <w:ilvl w:val="0"/>
          <w:numId w:val="4"/>
        </w:numPr>
        <w:tabs>
          <w:tab w:val="left" w:pos="720"/>
          <w:tab w:val="left" w:pos="900"/>
          <w:tab w:val="left" w:pos="1260"/>
        </w:tabs>
        <w:spacing w:after="0"/>
        <w:jc w:val="both"/>
        <w:rPr>
          <w:rFonts w:ascii="Arial" w:hAnsi="Arial" w:cs="Arial"/>
          <w:b/>
        </w:rPr>
      </w:pPr>
      <w:r w:rsidRPr="0079223F">
        <w:rPr>
          <w:rFonts w:ascii="Arial" w:hAnsi="Arial" w:cs="Arial"/>
          <w:b/>
        </w:rPr>
        <w:t>Zakres czynności związanych z montażem jednej sztuki urządzenia</w:t>
      </w:r>
      <w:r w:rsidR="00F10E0B" w:rsidRPr="0079223F">
        <w:rPr>
          <w:rFonts w:ascii="Arial" w:hAnsi="Arial" w:cs="Arial"/>
          <w:b/>
        </w:rPr>
        <w:t>:</w:t>
      </w:r>
    </w:p>
    <w:p w:rsidR="00E979A0" w:rsidRPr="0079223F" w:rsidRDefault="00740F46" w:rsidP="00E979A0">
      <w:pPr>
        <w:pStyle w:val="Akapitzlist"/>
        <w:numPr>
          <w:ilvl w:val="1"/>
          <w:numId w:val="4"/>
        </w:numPr>
        <w:rPr>
          <w:rFonts w:ascii="Arial" w:hAnsi="Arial" w:cs="Arial"/>
          <w:b/>
        </w:rPr>
      </w:pPr>
      <w:r w:rsidRPr="0079223F">
        <w:rPr>
          <w:rFonts w:ascii="Arial" w:hAnsi="Arial" w:cs="Arial"/>
          <w:lang w:eastAsia="pl-PL"/>
        </w:rPr>
        <w:t xml:space="preserve">Dostawa urządzeń do </w:t>
      </w:r>
      <w:r w:rsidR="00F2646F">
        <w:rPr>
          <w:rFonts w:ascii="Arial" w:hAnsi="Arial" w:cs="Arial"/>
          <w:lang w:eastAsia="pl-PL"/>
        </w:rPr>
        <w:t>magazynów Zamawiającego</w:t>
      </w:r>
      <w:r w:rsidRPr="0079223F">
        <w:rPr>
          <w:rFonts w:ascii="Arial" w:hAnsi="Arial" w:cs="Arial"/>
          <w:lang w:eastAsia="pl-PL"/>
        </w:rPr>
        <w:t>;</w:t>
      </w:r>
    </w:p>
    <w:p w:rsidR="00CB7677" w:rsidRPr="0079223F" w:rsidRDefault="00CB7677" w:rsidP="00E979A0">
      <w:pPr>
        <w:pStyle w:val="Akapitzlist"/>
        <w:numPr>
          <w:ilvl w:val="1"/>
          <w:numId w:val="4"/>
        </w:numPr>
        <w:rPr>
          <w:rFonts w:ascii="Arial" w:hAnsi="Arial" w:cs="Arial"/>
          <w:b/>
        </w:rPr>
      </w:pPr>
      <w:r w:rsidRPr="0079223F">
        <w:rPr>
          <w:rFonts w:ascii="Arial" w:hAnsi="Arial" w:cs="Arial"/>
          <w:lang w:eastAsia="pl-PL"/>
        </w:rPr>
        <w:t xml:space="preserve">Umocowanie agregatu </w:t>
      </w:r>
      <w:r w:rsidR="00E979A0" w:rsidRPr="0079223F">
        <w:rPr>
          <w:rFonts w:ascii="Arial" w:hAnsi="Arial" w:cs="Arial"/>
          <w:lang w:eastAsia="pl-PL"/>
        </w:rPr>
        <w:t>zewnętrznego;</w:t>
      </w:r>
    </w:p>
    <w:p w:rsidR="00CB7677" w:rsidRPr="0079223F" w:rsidRDefault="00E979A0" w:rsidP="00E979A0">
      <w:pPr>
        <w:pStyle w:val="Akapitzlist"/>
        <w:numPr>
          <w:ilvl w:val="1"/>
          <w:numId w:val="4"/>
        </w:numPr>
        <w:rPr>
          <w:rFonts w:ascii="Arial" w:hAnsi="Arial" w:cs="Arial"/>
          <w:b/>
        </w:rPr>
      </w:pPr>
      <w:r w:rsidRPr="0079223F">
        <w:rPr>
          <w:rFonts w:ascii="Arial" w:hAnsi="Arial" w:cs="Arial"/>
          <w:lang w:eastAsia="pl-PL"/>
        </w:rPr>
        <w:t>Montaż jednostki wewnętrznej;</w:t>
      </w:r>
    </w:p>
    <w:p w:rsidR="00CB7677" w:rsidRPr="0079223F" w:rsidRDefault="00CB7677" w:rsidP="00E979A0">
      <w:pPr>
        <w:pStyle w:val="Akapitzlist"/>
        <w:numPr>
          <w:ilvl w:val="1"/>
          <w:numId w:val="4"/>
        </w:numPr>
        <w:rPr>
          <w:rFonts w:ascii="Arial" w:hAnsi="Arial" w:cs="Arial"/>
          <w:b/>
        </w:rPr>
      </w:pPr>
      <w:r w:rsidRPr="0079223F">
        <w:rPr>
          <w:rFonts w:ascii="Arial" w:hAnsi="Arial" w:cs="Arial"/>
          <w:lang w:eastAsia="pl-PL"/>
        </w:rPr>
        <w:t xml:space="preserve">Przewiert </w:t>
      </w:r>
      <w:r w:rsidR="00E979A0" w:rsidRPr="0079223F">
        <w:rPr>
          <w:rFonts w:ascii="Arial" w:hAnsi="Arial" w:cs="Arial"/>
          <w:lang w:eastAsia="pl-PL"/>
        </w:rPr>
        <w:t>przez ścianę;</w:t>
      </w:r>
    </w:p>
    <w:p w:rsidR="00CB7677" w:rsidRPr="0079223F" w:rsidRDefault="00CB7677" w:rsidP="00E979A0">
      <w:pPr>
        <w:pStyle w:val="Akapitzlist"/>
        <w:numPr>
          <w:ilvl w:val="1"/>
          <w:numId w:val="4"/>
        </w:numPr>
        <w:rPr>
          <w:rFonts w:ascii="Arial" w:hAnsi="Arial" w:cs="Arial"/>
          <w:b/>
        </w:rPr>
      </w:pPr>
      <w:r w:rsidRPr="0079223F">
        <w:rPr>
          <w:rFonts w:ascii="Arial" w:hAnsi="Arial" w:cs="Arial"/>
          <w:lang w:eastAsia="pl-PL"/>
        </w:rPr>
        <w:t>Montaż odprowadzania skroplin z jednostek wewnętrznych</w:t>
      </w:r>
      <w:r w:rsidR="00E979A0" w:rsidRPr="0079223F">
        <w:rPr>
          <w:rFonts w:ascii="Arial" w:hAnsi="Arial" w:cs="Arial"/>
          <w:lang w:eastAsia="pl-PL"/>
        </w:rPr>
        <w:t>;</w:t>
      </w:r>
    </w:p>
    <w:p w:rsidR="00CB7677" w:rsidRPr="0079223F" w:rsidRDefault="00CB7677" w:rsidP="00E979A0">
      <w:pPr>
        <w:pStyle w:val="Akapitzlist"/>
        <w:numPr>
          <w:ilvl w:val="1"/>
          <w:numId w:val="4"/>
        </w:numPr>
        <w:rPr>
          <w:rFonts w:ascii="Arial" w:hAnsi="Arial" w:cs="Arial"/>
          <w:b/>
        </w:rPr>
      </w:pPr>
      <w:r w:rsidRPr="0079223F">
        <w:rPr>
          <w:rFonts w:ascii="Arial" w:hAnsi="Arial" w:cs="Arial"/>
          <w:lang w:eastAsia="pl-PL"/>
        </w:rPr>
        <w:t>Uruchomienie urządzenia</w:t>
      </w:r>
      <w:r w:rsidR="00E979A0" w:rsidRPr="0079223F">
        <w:rPr>
          <w:rFonts w:ascii="Arial" w:hAnsi="Arial" w:cs="Arial"/>
          <w:lang w:eastAsia="pl-PL"/>
        </w:rPr>
        <w:t>;</w:t>
      </w:r>
    </w:p>
    <w:p w:rsidR="00CB7677" w:rsidRPr="0079223F" w:rsidRDefault="00CB7677" w:rsidP="00E979A0">
      <w:pPr>
        <w:pStyle w:val="Akapitzlist"/>
        <w:numPr>
          <w:ilvl w:val="1"/>
          <w:numId w:val="4"/>
        </w:numPr>
        <w:rPr>
          <w:rFonts w:ascii="Arial" w:hAnsi="Arial" w:cs="Arial"/>
          <w:b/>
        </w:rPr>
      </w:pPr>
      <w:r w:rsidRPr="0079223F">
        <w:rPr>
          <w:rFonts w:ascii="Arial" w:hAnsi="Arial" w:cs="Arial"/>
          <w:lang w:eastAsia="pl-PL"/>
        </w:rPr>
        <w:t>Montaż ins</w:t>
      </w:r>
      <w:r w:rsidR="00E979A0" w:rsidRPr="0079223F">
        <w:rPr>
          <w:rFonts w:ascii="Arial" w:hAnsi="Arial" w:cs="Arial"/>
          <w:lang w:eastAsia="pl-PL"/>
        </w:rPr>
        <w:t xml:space="preserve">talacji </w:t>
      </w:r>
      <w:r w:rsidR="00CF6332" w:rsidRPr="0079223F">
        <w:rPr>
          <w:rFonts w:ascii="Arial" w:hAnsi="Arial" w:cs="Arial"/>
          <w:lang w:eastAsia="pl-PL"/>
        </w:rPr>
        <w:t>zasilania klimatyzatora</w:t>
      </w:r>
      <w:r w:rsidR="00F2646F">
        <w:rPr>
          <w:rFonts w:ascii="Arial" w:hAnsi="Arial" w:cs="Arial"/>
          <w:lang w:eastAsia="pl-PL"/>
        </w:rPr>
        <w:t xml:space="preserve"> – do 2,0 m</w:t>
      </w:r>
      <w:r w:rsidR="00E979A0" w:rsidRPr="0079223F">
        <w:rPr>
          <w:rFonts w:ascii="Arial" w:hAnsi="Arial" w:cs="Arial"/>
          <w:lang w:eastAsia="pl-PL"/>
        </w:rPr>
        <w:t>;</w:t>
      </w:r>
    </w:p>
    <w:p w:rsidR="00CB7677" w:rsidRPr="0079223F" w:rsidRDefault="00E979A0" w:rsidP="00E979A0">
      <w:pPr>
        <w:pStyle w:val="Akapitzlist"/>
        <w:numPr>
          <w:ilvl w:val="1"/>
          <w:numId w:val="4"/>
        </w:numPr>
        <w:rPr>
          <w:rFonts w:ascii="Arial" w:hAnsi="Arial" w:cs="Arial"/>
          <w:b/>
        </w:rPr>
      </w:pPr>
      <w:r w:rsidRPr="0079223F">
        <w:rPr>
          <w:rFonts w:ascii="Arial" w:hAnsi="Arial" w:cs="Arial"/>
          <w:lang w:eastAsia="pl-PL"/>
        </w:rPr>
        <w:t>Zabudowa instalacji w korytach;</w:t>
      </w:r>
    </w:p>
    <w:p w:rsidR="00740F46" w:rsidRPr="00FA4685" w:rsidRDefault="00740F46" w:rsidP="00740F46">
      <w:pPr>
        <w:pStyle w:val="Akapitzlist"/>
        <w:numPr>
          <w:ilvl w:val="1"/>
          <w:numId w:val="4"/>
        </w:numPr>
        <w:ind w:left="851" w:hanging="491"/>
        <w:rPr>
          <w:rFonts w:ascii="Arial" w:hAnsi="Arial" w:cs="Arial"/>
          <w:b/>
        </w:rPr>
      </w:pPr>
      <w:r w:rsidRPr="0079223F">
        <w:rPr>
          <w:rFonts w:ascii="Arial" w:hAnsi="Arial" w:cs="Arial"/>
          <w:lang w:eastAsia="pl-PL"/>
        </w:rPr>
        <w:t>Sporządzenie protokołu montażu urządzenia</w:t>
      </w:r>
      <w:r w:rsidR="00A21AEF" w:rsidRPr="0079223F">
        <w:rPr>
          <w:rFonts w:ascii="Arial" w:hAnsi="Arial" w:cs="Arial"/>
          <w:lang w:eastAsia="pl-PL"/>
        </w:rPr>
        <w:t xml:space="preserve"> w którym będą zamieszczone nr jednostek zamontowanych, rodzaj i ilość czynnika w układzie klimatyzacji;</w:t>
      </w:r>
    </w:p>
    <w:p w:rsidR="00B1009F" w:rsidRPr="00FA4685" w:rsidRDefault="00CB7677" w:rsidP="00FA4685">
      <w:pPr>
        <w:pStyle w:val="Akapitzlist"/>
        <w:numPr>
          <w:ilvl w:val="1"/>
          <w:numId w:val="4"/>
        </w:numPr>
        <w:tabs>
          <w:tab w:val="left" w:pos="993"/>
        </w:tabs>
        <w:ind w:left="709" w:hanging="349"/>
        <w:rPr>
          <w:rFonts w:ascii="Arial" w:hAnsi="Arial" w:cs="Arial"/>
          <w:b/>
        </w:rPr>
      </w:pPr>
      <w:r w:rsidRPr="00FA4685">
        <w:rPr>
          <w:rFonts w:ascii="Arial" w:hAnsi="Arial" w:cs="Arial"/>
          <w:lang w:eastAsia="pl-PL"/>
        </w:rPr>
        <w:t>Szkolenie w zakresie obsługi klimatyzatorów.</w:t>
      </w:r>
    </w:p>
    <w:p w:rsidR="00A30BC5" w:rsidRPr="0079223F" w:rsidRDefault="00A30BC5" w:rsidP="00A30BC5">
      <w:pPr>
        <w:pStyle w:val="Akapitzlist"/>
        <w:ind w:left="792"/>
        <w:rPr>
          <w:rFonts w:ascii="Arial" w:hAnsi="Arial" w:cs="Arial"/>
          <w:b/>
        </w:rPr>
      </w:pPr>
    </w:p>
    <w:p w:rsidR="003C7E54" w:rsidRPr="00FA4685" w:rsidRDefault="000D4898" w:rsidP="004B4439">
      <w:pPr>
        <w:pStyle w:val="Akapitzlist"/>
        <w:numPr>
          <w:ilvl w:val="0"/>
          <w:numId w:val="4"/>
        </w:numPr>
        <w:tabs>
          <w:tab w:val="left" w:pos="720"/>
          <w:tab w:val="left" w:pos="900"/>
          <w:tab w:val="left" w:pos="1260"/>
        </w:tabs>
        <w:spacing w:after="0"/>
        <w:jc w:val="both"/>
        <w:rPr>
          <w:rFonts w:ascii="Arial" w:hAnsi="Arial" w:cs="Arial"/>
          <w:b/>
        </w:rPr>
      </w:pPr>
      <w:r w:rsidRPr="0079223F">
        <w:rPr>
          <w:rFonts w:ascii="Arial" w:hAnsi="Arial" w:cs="Arial"/>
          <w:b/>
        </w:rPr>
        <w:t xml:space="preserve">Wykaz </w:t>
      </w:r>
      <w:r w:rsidR="00CD2D4B" w:rsidRPr="0079223F">
        <w:rPr>
          <w:rFonts w:ascii="Arial" w:hAnsi="Arial" w:cs="Arial"/>
          <w:b/>
        </w:rPr>
        <w:t xml:space="preserve">budynków i </w:t>
      </w:r>
      <w:r w:rsidRPr="0079223F">
        <w:rPr>
          <w:rFonts w:ascii="Arial" w:hAnsi="Arial" w:cs="Arial"/>
          <w:b/>
        </w:rPr>
        <w:t>pomieszczeń</w:t>
      </w:r>
      <w:r w:rsidR="00CD2D4B" w:rsidRPr="0079223F">
        <w:rPr>
          <w:rFonts w:ascii="Arial" w:hAnsi="Arial" w:cs="Arial"/>
          <w:b/>
        </w:rPr>
        <w:t xml:space="preserve"> z </w:t>
      </w:r>
      <w:r w:rsidR="00F2646F">
        <w:rPr>
          <w:rFonts w:ascii="Arial" w:hAnsi="Arial" w:cs="Arial"/>
          <w:b/>
        </w:rPr>
        <w:t xml:space="preserve">niezbędnymi danymi technicznymi zawiera </w:t>
      </w:r>
      <w:r w:rsidR="00F2646F" w:rsidRPr="00273114">
        <w:rPr>
          <w:rFonts w:ascii="Arial" w:hAnsi="Arial" w:cs="Arial"/>
        </w:rPr>
        <w:t>załąc</w:t>
      </w:r>
      <w:r w:rsidR="00273114">
        <w:rPr>
          <w:rFonts w:ascii="Arial" w:hAnsi="Arial" w:cs="Arial"/>
        </w:rPr>
        <w:t>znik nr 1 do niniejszego Opisu Przedmiotu Z</w:t>
      </w:r>
      <w:r w:rsidR="00F2646F" w:rsidRPr="00273114">
        <w:rPr>
          <w:rFonts w:ascii="Arial" w:hAnsi="Arial" w:cs="Arial"/>
        </w:rPr>
        <w:t>amówienia.</w:t>
      </w:r>
    </w:p>
    <w:p w:rsidR="00FA4685" w:rsidRPr="00FA4685" w:rsidRDefault="00FA4685" w:rsidP="00FA4685">
      <w:pPr>
        <w:tabs>
          <w:tab w:val="left" w:pos="720"/>
          <w:tab w:val="left" w:pos="900"/>
          <w:tab w:val="left" w:pos="1260"/>
        </w:tabs>
        <w:spacing w:after="0"/>
        <w:jc w:val="both"/>
        <w:rPr>
          <w:rFonts w:ascii="Arial" w:hAnsi="Arial" w:cs="Arial"/>
          <w:b/>
        </w:rPr>
      </w:pPr>
    </w:p>
    <w:p w:rsidR="009572D7" w:rsidRDefault="00517031" w:rsidP="004B4439">
      <w:pPr>
        <w:pStyle w:val="Akapitzlist"/>
        <w:numPr>
          <w:ilvl w:val="0"/>
          <w:numId w:val="4"/>
        </w:numPr>
        <w:tabs>
          <w:tab w:val="left" w:pos="720"/>
          <w:tab w:val="left" w:pos="900"/>
          <w:tab w:val="left" w:pos="1260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wykonania zamówienia – 3</w:t>
      </w:r>
      <w:r w:rsidR="009572D7">
        <w:rPr>
          <w:rFonts w:ascii="Arial" w:hAnsi="Arial" w:cs="Arial"/>
          <w:b/>
        </w:rPr>
        <w:t>0 dni od daty podpisania umowy</w:t>
      </w:r>
    </w:p>
    <w:p w:rsidR="009572D7" w:rsidRPr="009572D7" w:rsidRDefault="009572D7" w:rsidP="009572D7">
      <w:pPr>
        <w:pStyle w:val="Akapitzlist"/>
        <w:rPr>
          <w:rFonts w:ascii="Arial" w:hAnsi="Arial" w:cs="Arial"/>
          <w:b/>
        </w:rPr>
      </w:pPr>
    </w:p>
    <w:p w:rsidR="00273114" w:rsidRDefault="00273114" w:rsidP="004B4439">
      <w:pPr>
        <w:pStyle w:val="Akapitzlist"/>
        <w:numPr>
          <w:ilvl w:val="0"/>
          <w:numId w:val="4"/>
        </w:numPr>
        <w:tabs>
          <w:tab w:val="left" w:pos="720"/>
          <w:tab w:val="left" w:pos="900"/>
          <w:tab w:val="left" w:pos="1260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Wymagane parametry techniczne</w:t>
      </w:r>
    </w:p>
    <w:p w:rsidR="005D1463" w:rsidRPr="005D1463" w:rsidRDefault="005D1463" w:rsidP="005D1463">
      <w:pPr>
        <w:pStyle w:val="Akapitzlist"/>
        <w:rPr>
          <w:rFonts w:ascii="Arial" w:hAnsi="Arial" w:cs="Arial"/>
          <w:b/>
        </w:rPr>
      </w:pPr>
    </w:p>
    <w:p w:rsidR="005D1463" w:rsidRPr="005D1463" w:rsidRDefault="005D1463" w:rsidP="005D1463">
      <w:pPr>
        <w:pStyle w:val="Akapitzlist"/>
        <w:numPr>
          <w:ilvl w:val="0"/>
          <w:numId w:val="29"/>
        </w:numPr>
        <w:suppressAutoHyphens/>
        <w:spacing w:after="0"/>
        <w:jc w:val="both"/>
        <w:rPr>
          <w:rFonts w:ascii="Arial" w:eastAsia="Times New Roman" w:hAnsi="Arial" w:cs="Arial"/>
          <w:lang w:eastAsia="pl-PL"/>
        </w:rPr>
      </w:pPr>
      <w:r w:rsidRPr="005D1463">
        <w:rPr>
          <w:rFonts w:ascii="Arial" w:eastAsia="Times New Roman" w:hAnsi="Arial" w:cs="Arial"/>
          <w:lang w:eastAsia="pl-PL"/>
        </w:rPr>
        <w:t xml:space="preserve">Wszystkie dostarczone towary muszą spełniać parametry określone w opisie przedmiotu zamówienia i formularzu cenowym, muszą być fabrycznie nowe </w:t>
      </w:r>
      <w:r w:rsidRPr="005D1463">
        <w:rPr>
          <w:rFonts w:ascii="Arial" w:eastAsia="Times New Roman" w:hAnsi="Arial" w:cs="Arial"/>
          <w:b/>
          <w:lang w:eastAsia="pl-PL"/>
        </w:rPr>
        <w:t>(I kat.)</w:t>
      </w:r>
      <w:r w:rsidRPr="005D1463">
        <w:rPr>
          <w:rFonts w:ascii="Arial" w:eastAsia="Times New Roman" w:hAnsi="Arial" w:cs="Arial"/>
          <w:lang w:eastAsia="pl-PL"/>
        </w:rPr>
        <w:t xml:space="preserve"> nieużywane i wolne od wad oraz posiadać nienaruszone cechy pierwotnego opakowania lub opakowania dostawcy realizującego Umowę, z oznaczeniami pr</w:t>
      </w:r>
      <w:r>
        <w:rPr>
          <w:rFonts w:ascii="Arial" w:eastAsia="Times New Roman" w:hAnsi="Arial" w:cs="Arial"/>
          <w:lang w:eastAsia="pl-PL"/>
        </w:rPr>
        <w:t xml:space="preserve">oducenta </w:t>
      </w:r>
      <w:r w:rsidRPr="005D1463">
        <w:rPr>
          <w:rFonts w:ascii="Arial" w:eastAsia="Times New Roman" w:hAnsi="Arial" w:cs="Arial"/>
          <w:lang w:eastAsia="pl-PL"/>
        </w:rPr>
        <w:t>i numeru katalogowego (jeśli występuje) .</w:t>
      </w:r>
    </w:p>
    <w:p w:rsidR="005D1463" w:rsidRPr="00321172" w:rsidRDefault="005D1463" w:rsidP="005D1463">
      <w:pPr>
        <w:pStyle w:val="Akapitzlist"/>
        <w:numPr>
          <w:ilvl w:val="0"/>
          <w:numId w:val="29"/>
        </w:numPr>
        <w:suppressAutoHyphens/>
        <w:spacing w:after="0"/>
        <w:jc w:val="both"/>
        <w:rPr>
          <w:rFonts w:ascii="Arial" w:eastAsia="Times New Roman" w:hAnsi="Arial" w:cs="Arial"/>
          <w:lang w:eastAsia="pl-PL"/>
        </w:rPr>
      </w:pPr>
      <w:r w:rsidRPr="00321172">
        <w:rPr>
          <w:rFonts w:ascii="Arial" w:eastAsia="Times New Roman" w:hAnsi="Arial" w:cs="Arial"/>
          <w:lang w:eastAsia="pl-PL"/>
        </w:rPr>
        <w:lastRenderedPageBreak/>
        <w:t>Wykonawca odpowiedzialny jest za jakość oraz zgodność z warunkami technicznymi                        i jakościowymi określonymi  dla przedmiotu zamówienia. Wymagana jest należyta staranność przy realizacji zobowiązań wynikających z Umowy.</w:t>
      </w:r>
    </w:p>
    <w:p w:rsidR="005D1463" w:rsidRPr="00321172" w:rsidRDefault="005D1463" w:rsidP="005D1463">
      <w:pPr>
        <w:pStyle w:val="Akapitzlist"/>
        <w:numPr>
          <w:ilvl w:val="0"/>
          <w:numId w:val="29"/>
        </w:numPr>
        <w:suppressAutoHyphens/>
        <w:spacing w:after="0"/>
        <w:jc w:val="both"/>
        <w:rPr>
          <w:rFonts w:ascii="Arial" w:eastAsia="Times New Roman" w:hAnsi="Arial" w:cs="Arial"/>
          <w:lang w:eastAsia="pl-PL"/>
        </w:rPr>
      </w:pPr>
      <w:r w:rsidRPr="00321172">
        <w:rPr>
          <w:rFonts w:ascii="Arial" w:eastAsia="Times New Roman" w:hAnsi="Arial" w:cs="Arial"/>
          <w:lang w:eastAsia="pl-PL"/>
        </w:rPr>
        <w:t>Przedm</w:t>
      </w:r>
      <w:r>
        <w:rPr>
          <w:rFonts w:ascii="Arial" w:eastAsia="Times New Roman" w:hAnsi="Arial" w:cs="Arial"/>
          <w:lang w:eastAsia="pl-PL"/>
        </w:rPr>
        <w:t>iot umowy</w:t>
      </w:r>
      <w:r w:rsidRPr="00321172">
        <w:rPr>
          <w:rFonts w:ascii="Arial" w:eastAsia="Times New Roman" w:hAnsi="Arial" w:cs="Arial"/>
          <w:lang w:eastAsia="pl-PL"/>
        </w:rPr>
        <w:t xml:space="preserve"> musi spełniać określone wymagania zawa</w:t>
      </w:r>
      <w:r>
        <w:rPr>
          <w:rFonts w:ascii="Arial" w:eastAsia="Times New Roman" w:hAnsi="Arial" w:cs="Arial"/>
          <w:lang w:eastAsia="pl-PL"/>
        </w:rPr>
        <w:t xml:space="preserve">rte w </w:t>
      </w:r>
      <w:r w:rsidRPr="00321172">
        <w:rPr>
          <w:rFonts w:ascii="Arial" w:eastAsia="Times New Roman" w:hAnsi="Arial" w:cs="Arial"/>
          <w:lang w:eastAsia="pl-PL"/>
        </w:rPr>
        <w:t>Polskich Normach przenoszących europejskie normy zharmonizowane.</w:t>
      </w:r>
    </w:p>
    <w:p w:rsidR="005D1463" w:rsidRDefault="005D1463" w:rsidP="005D1463">
      <w:pPr>
        <w:pStyle w:val="Akapitzlist"/>
        <w:tabs>
          <w:tab w:val="left" w:pos="720"/>
          <w:tab w:val="left" w:pos="900"/>
          <w:tab w:val="left" w:pos="1260"/>
        </w:tabs>
        <w:spacing w:after="0"/>
        <w:ind w:left="360"/>
        <w:jc w:val="both"/>
        <w:rPr>
          <w:rFonts w:ascii="Arial" w:hAnsi="Arial" w:cs="Arial"/>
          <w:b/>
        </w:rPr>
      </w:pPr>
    </w:p>
    <w:p w:rsidR="002A0BF1" w:rsidRPr="005D1463" w:rsidRDefault="005D1463" w:rsidP="005D1463">
      <w:pPr>
        <w:pStyle w:val="Akapitzlist"/>
        <w:numPr>
          <w:ilvl w:val="1"/>
          <w:numId w:val="4"/>
        </w:numPr>
        <w:tabs>
          <w:tab w:val="left" w:pos="720"/>
          <w:tab w:val="left" w:pos="900"/>
          <w:tab w:val="left" w:pos="1260"/>
        </w:tabs>
        <w:spacing w:after="0"/>
        <w:jc w:val="both"/>
        <w:rPr>
          <w:rFonts w:ascii="Arial" w:hAnsi="Arial" w:cs="Arial"/>
        </w:rPr>
      </w:pPr>
      <w:r w:rsidRPr="005D1463">
        <w:rPr>
          <w:rFonts w:ascii="Arial" w:hAnsi="Arial" w:cs="Arial"/>
        </w:rPr>
        <w:t>podstawowe</w:t>
      </w:r>
      <w:r w:rsidR="00FA4685" w:rsidRPr="005D1463">
        <w:rPr>
          <w:rFonts w:ascii="Arial" w:hAnsi="Arial" w:cs="Arial"/>
        </w:rPr>
        <w:t xml:space="preserve"> parametry:</w:t>
      </w:r>
    </w:p>
    <w:p w:rsidR="00FA4685" w:rsidRPr="001864E5" w:rsidRDefault="00FA4685" w:rsidP="001864E5">
      <w:pPr>
        <w:tabs>
          <w:tab w:val="left" w:pos="720"/>
          <w:tab w:val="left" w:pos="900"/>
          <w:tab w:val="left" w:pos="1260"/>
        </w:tabs>
        <w:spacing w:after="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612"/>
        <w:gridCol w:w="3170"/>
        <w:gridCol w:w="2919"/>
      </w:tblGrid>
      <w:tr w:rsidR="002A0BF1" w:rsidTr="002A0BF1">
        <w:tc>
          <w:tcPr>
            <w:tcW w:w="2612" w:type="dxa"/>
            <w:shd w:val="clear" w:color="auto" w:fill="DBE5F1" w:themeFill="accent1" w:themeFillTint="33"/>
            <w:vAlign w:val="center"/>
          </w:tcPr>
          <w:p w:rsidR="002A0BF1" w:rsidRPr="00273114" w:rsidRDefault="002A0BF1" w:rsidP="002A0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3114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170" w:type="dxa"/>
            <w:shd w:val="clear" w:color="auto" w:fill="DBE5F1" w:themeFill="accent1" w:themeFillTint="33"/>
            <w:vAlign w:val="center"/>
          </w:tcPr>
          <w:p w:rsidR="002A0BF1" w:rsidRPr="00273114" w:rsidRDefault="002A0BF1" w:rsidP="002A0BF1">
            <w:pPr>
              <w:pStyle w:val="Tekstpodstawowy3"/>
              <w:spacing w:after="0"/>
              <w:ind w:left="36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919" w:type="dxa"/>
            <w:shd w:val="clear" w:color="auto" w:fill="DBE5F1" w:themeFill="accent1" w:themeFillTint="33"/>
            <w:vAlign w:val="center"/>
          </w:tcPr>
          <w:p w:rsidR="002A0BF1" w:rsidRPr="00273114" w:rsidRDefault="002A0BF1" w:rsidP="002A0BF1">
            <w:pPr>
              <w:jc w:val="center"/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</w:pPr>
            <w:r w:rsidRPr="00273114">
              <w:rPr>
                <w:rFonts w:ascii="Arial" w:hAnsi="Arial" w:cs="Arial"/>
                <w:b/>
                <w:sz w:val="18"/>
                <w:szCs w:val="18"/>
              </w:rPr>
              <w:t>parametry klimatyzatorów:</w:t>
            </w:r>
          </w:p>
        </w:tc>
      </w:tr>
      <w:tr w:rsidR="002A0BF1" w:rsidTr="002A0BF1">
        <w:trPr>
          <w:trHeight w:val="161"/>
        </w:trPr>
        <w:tc>
          <w:tcPr>
            <w:tcW w:w="2612" w:type="dxa"/>
            <w:vMerge w:val="restart"/>
          </w:tcPr>
          <w:p w:rsidR="002A0BF1" w:rsidRDefault="002A0BF1" w:rsidP="001864E5">
            <w:pPr>
              <w:tabs>
                <w:tab w:val="left" w:pos="720"/>
                <w:tab w:val="left" w:pos="900"/>
                <w:tab w:val="left" w:pos="12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0BF1" w:rsidRPr="002A0BF1" w:rsidRDefault="002A0BF1" w:rsidP="001864E5">
            <w:pPr>
              <w:tabs>
                <w:tab w:val="left" w:pos="720"/>
                <w:tab w:val="left" w:pos="900"/>
                <w:tab w:val="left" w:pos="12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BF1">
              <w:rPr>
                <w:rFonts w:ascii="Arial" w:hAnsi="Arial" w:cs="Arial"/>
                <w:sz w:val="16"/>
                <w:szCs w:val="16"/>
              </w:rPr>
              <w:t>Klimatyzator o mocy</w:t>
            </w:r>
          </w:p>
          <w:p w:rsidR="002A0BF1" w:rsidRDefault="002A0BF1" w:rsidP="001864E5">
            <w:pPr>
              <w:pStyle w:val="Akapitzlist"/>
              <w:tabs>
                <w:tab w:val="left" w:pos="720"/>
                <w:tab w:val="left" w:pos="900"/>
                <w:tab w:val="left" w:pos="1260"/>
              </w:tabs>
              <w:ind w:left="0"/>
              <w:jc w:val="center"/>
              <w:rPr>
                <w:rFonts w:ascii="Arial" w:hAnsi="Arial" w:cs="Arial"/>
              </w:rPr>
            </w:pPr>
            <w:r w:rsidRPr="002A0BF1">
              <w:rPr>
                <w:rFonts w:ascii="Arial" w:hAnsi="Arial" w:cs="Arial"/>
                <w:sz w:val="16"/>
                <w:szCs w:val="16"/>
              </w:rPr>
              <w:t>2,5 kW</w:t>
            </w:r>
          </w:p>
        </w:tc>
        <w:tc>
          <w:tcPr>
            <w:tcW w:w="3170" w:type="dxa"/>
          </w:tcPr>
          <w:p w:rsidR="002A0BF1" w:rsidRDefault="002A0BF1" w:rsidP="002A0BF1">
            <w:pPr>
              <w:pStyle w:val="Akapitzlist"/>
              <w:tabs>
                <w:tab w:val="left" w:pos="720"/>
                <w:tab w:val="left" w:pos="900"/>
                <w:tab w:val="left" w:pos="126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minimalna moc chłodnicza </w:t>
            </w:r>
            <w:r w:rsidRPr="002A0BF1">
              <w:rPr>
                <w:rFonts w:ascii="Arial" w:hAnsi="Arial" w:cs="Arial"/>
                <w:bCs/>
                <w:sz w:val="16"/>
                <w:szCs w:val="16"/>
              </w:rPr>
              <w:t>nominalna</w:t>
            </w:r>
          </w:p>
        </w:tc>
        <w:tc>
          <w:tcPr>
            <w:tcW w:w="2919" w:type="dxa"/>
            <w:shd w:val="clear" w:color="auto" w:fill="FFFFFF" w:themeFill="background1"/>
            <w:vAlign w:val="center"/>
          </w:tcPr>
          <w:p w:rsidR="002A0BF1" w:rsidRPr="002A0BF1" w:rsidRDefault="002A0BF1" w:rsidP="002A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A0BF1">
              <w:rPr>
                <w:rFonts w:ascii="Arial" w:hAnsi="Arial" w:cs="Arial"/>
                <w:bCs/>
                <w:sz w:val="16"/>
                <w:szCs w:val="16"/>
              </w:rPr>
              <w:t>2,5 kW</w:t>
            </w:r>
            <w:r w:rsidR="004474B4">
              <w:rPr>
                <w:rFonts w:ascii="Arial" w:hAnsi="Arial" w:cs="Arial"/>
                <w:bCs/>
                <w:sz w:val="16"/>
                <w:szCs w:val="16"/>
              </w:rPr>
              <w:t xml:space="preserve"> +/- 5%</w:t>
            </w:r>
          </w:p>
        </w:tc>
      </w:tr>
      <w:tr w:rsidR="002A0BF1" w:rsidTr="002A0BF1">
        <w:trPr>
          <w:trHeight w:val="138"/>
        </w:trPr>
        <w:tc>
          <w:tcPr>
            <w:tcW w:w="2612" w:type="dxa"/>
            <w:vMerge/>
          </w:tcPr>
          <w:p w:rsidR="002A0BF1" w:rsidRPr="002A0BF1" w:rsidRDefault="002A0BF1" w:rsidP="002A0BF1">
            <w:pPr>
              <w:pStyle w:val="Akapitzlist"/>
              <w:tabs>
                <w:tab w:val="left" w:pos="720"/>
                <w:tab w:val="left" w:pos="900"/>
                <w:tab w:val="left" w:pos="12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70" w:type="dxa"/>
            <w:vAlign w:val="center"/>
          </w:tcPr>
          <w:p w:rsidR="002A0BF1" w:rsidRPr="002A0BF1" w:rsidRDefault="002A0BF1" w:rsidP="002A0BF1">
            <w:pPr>
              <w:pStyle w:val="Tekstpodstawowy3"/>
              <w:spacing w:after="0"/>
              <w:contextualSpacing w:val="0"/>
              <w:rPr>
                <w:rFonts w:ascii="Arial" w:hAnsi="Arial" w:cs="Arial"/>
                <w:bCs/>
              </w:rPr>
            </w:pPr>
            <w:r w:rsidRPr="002A0BF1">
              <w:rPr>
                <w:rFonts w:ascii="Arial" w:hAnsi="Arial" w:cs="Arial"/>
                <w:bCs/>
              </w:rPr>
              <w:t xml:space="preserve">minimalna moc grzewcza nominalna </w:t>
            </w:r>
          </w:p>
        </w:tc>
        <w:tc>
          <w:tcPr>
            <w:tcW w:w="2919" w:type="dxa"/>
            <w:shd w:val="clear" w:color="auto" w:fill="FFFFFF" w:themeFill="background1"/>
            <w:vAlign w:val="center"/>
          </w:tcPr>
          <w:p w:rsidR="002A0BF1" w:rsidRPr="002A0BF1" w:rsidRDefault="002A0BF1" w:rsidP="002A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A0BF1">
              <w:rPr>
                <w:rFonts w:ascii="Arial" w:hAnsi="Arial" w:cs="Arial"/>
                <w:bCs/>
                <w:sz w:val="16"/>
                <w:szCs w:val="16"/>
              </w:rPr>
              <w:t>2,5 kW</w:t>
            </w:r>
            <w:r w:rsidR="004474B4">
              <w:rPr>
                <w:rFonts w:ascii="Arial" w:hAnsi="Arial" w:cs="Arial"/>
                <w:bCs/>
                <w:sz w:val="16"/>
                <w:szCs w:val="16"/>
              </w:rPr>
              <w:t xml:space="preserve"> +/- 5%</w:t>
            </w:r>
          </w:p>
        </w:tc>
      </w:tr>
      <w:tr w:rsidR="002A0BF1" w:rsidTr="002A0BF1">
        <w:trPr>
          <w:trHeight w:val="149"/>
        </w:trPr>
        <w:tc>
          <w:tcPr>
            <w:tcW w:w="2612" w:type="dxa"/>
            <w:vMerge/>
          </w:tcPr>
          <w:p w:rsidR="002A0BF1" w:rsidRPr="002A0BF1" w:rsidRDefault="002A0BF1" w:rsidP="002A0BF1">
            <w:pPr>
              <w:pStyle w:val="Akapitzlist"/>
              <w:tabs>
                <w:tab w:val="left" w:pos="720"/>
                <w:tab w:val="left" w:pos="900"/>
                <w:tab w:val="left" w:pos="12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70" w:type="dxa"/>
            <w:vAlign w:val="center"/>
          </w:tcPr>
          <w:p w:rsidR="002A0BF1" w:rsidRPr="002A0BF1" w:rsidRDefault="002A0BF1" w:rsidP="002A0BF1">
            <w:pPr>
              <w:pStyle w:val="Tekstpodstawowy3"/>
              <w:spacing w:after="0"/>
              <w:contextualSpacing w:val="0"/>
              <w:rPr>
                <w:rFonts w:ascii="Arial" w:hAnsi="Arial" w:cs="Arial"/>
                <w:bCs/>
              </w:rPr>
            </w:pPr>
            <w:r w:rsidRPr="002A0BF1">
              <w:rPr>
                <w:rFonts w:ascii="Arial" w:hAnsi="Arial" w:cs="Arial"/>
                <w:bCs/>
              </w:rPr>
              <w:t xml:space="preserve">typ czynnika chłodniczego </w:t>
            </w:r>
          </w:p>
        </w:tc>
        <w:tc>
          <w:tcPr>
            <w:tcW w:w="2919" w:type="dxa"/>
            <w:shd w:val="clear" w:color="auto" w:fill="FFFFFF" w:themeFill="background1"/>
            <w:vAlign w:val="center"/>
          </w:tcPr>
          <w:p w:rsidR="002A0BF1" w:rsidRPr="002A0BF1" w:rsidRDefault="002A0BF1" w:rsidP="00037E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A0BF1">
              <w:rPr>
                <w:rFonts w:ascii="Arial" w:hAnsi="Arial" w:cs="Arial"/>
                <w:bCs/>
                <w:sz w:val="16"/>
                <w:szCs w:val="16"/>
              </w:rPr>
              <w:t>R</w:t>
            </w:r>
            <w:r w:rsidR="00037EA3">
              <w:rPr>
                <w:rFonts w:ascii="Arial" w:hAnsi="Arial" w:cs="Arial"/>
                <w:bCs/>
                <w:sz w:val="16"/>
                <w:szCs w:val="16"/>
              </w:rPr>
              <w:t>32</w:t>
            </w:r>
          </w:p>
        </w:tc>
      </w:tr>
      <w:tr w:rsidR="002A0BF1" w:rsidTr="002A0BF1">
        <w:trPr>
          <w:trHeight w:val="92"/>
        </w:trPr>
        <w:tc>
          <w:tcPr>
            <w:tcW w:w="2612" w:type="dxa"/>
            <w:vMerge/>
          </w:tcPr>
          <w:p w:rsidR="002A0BF1" w:rsidRPr="002A0BF1" w:rsidRDefault="002A0BF1" w:rsidP="002A0BF1">
            <w:pPr>
              <w:pStyle w:val="Akapitzlist"/>
              <w:tabs>
                <w:tab w:val="left" w:pos="720"/>
                <w:tab w:val="left" w:pos="900"/>
                <w:tab w:val="left" w:pos="12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70" w:type="dxa"/>
            <w:vAlign w:val="center"/>
          </w:tcPr>
          <w:p w:rsidR="002A0BF1" w:rsidRPr="002A0BF1" w:rsidRDefault="002A0BF1" w:rsidP="002A0BF1">
            <w:pPr>
              <w:pStyle w:val="Akapitzlist"/>
              <w:tabs>
                <w:tab w:val="left" w:pos="720"/>
                <w:tab w:val="left" w:pos="900"/>
                <w:tab w:val="left" w:pos="1260"/>
              </w:tabs>
              <w:ind w:left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0BF1">
              <w:rPr>
                <w:rFonts w:ascii="Arial" w:hAnsi="Arial" w:cs="Arial"/>
                <w:bCs/>
                <w:sz w:val="16"/>
                <w:szCs w:val="16"/>
              </w:rPr>
              <w:t xml:space="preserve">Poziom hałasu: </w:t>
            </w:r>
          </w:p>
        </w:tc>
        <w:tc>
          <w:tcPr>
            <w:tcW w:w="2919" w:type="dxa"/>
            <w:shd w:val="clear" w:color="auto" w:fill="FFFFFF" w:themeFill="background1"/>
            <w:vAlign w:val="center"/>
          </w:tcPr>
          <w:p w:rsidR="002A0BF1" w:rsidRPr="002A0BF1" w:rsidRDefault="001864E5" w:rsidP="00186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</w:t>
            </w:r>
            <w:r w:rsidR="002A0BF1" w:rsidRPr="002A0BF1">
              <w:rPr>
                <w:rFonts w:ascii="Arial" w:hAnsi="Arial" w:cs="Arial"/>
                <w:bCs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Cs/>
                <w:sz w:val="16"/>
                <w:szCs w:val="16"/>
              </w:rPr>
              <w:t>40</w:t>
            </w:r>
            <w:r w:rsidR="002A0BF1" w:rsidRPr="002A0BF1">
              <w:rPr>
                <w:rFonts w:ascii="Arial" w:hAnsi="Arial" w:cs="Arial"/>
                <w:bCs/>
                <w:sz w:val="16"/>
                <w:szCs w:val="16"/>
              </w:rPr>
              <w:t xml:space="preserve"> dB(A)</w:t>
            </w:r>
          </w:p>
        </w:tc>
      </w:tr>
      <w:tr w:rsidR="001864E5" w:rsidTr="002E15B8">
        <w:trPr>
          <w:trHeight w:val="103"/>
        </w:trPr>
        <w:tc>
          <w:tcPr>
            <w:tcW w:w="2612" w:type="dxa"/>
            <w:vMerge w:val="restart"/>
          </w:tcPr>
          <w:p w:rsidR="001864E5" w:rsidRDefault="001864E5" w:rsidP="001864E5">
            <w:pPr>
              <w:tabs>
                <w:tab w:val="left" w:pos="720"/>
                <w:tab w:val="left" w:pos="900"/>
                <w:tab w:val="left" w:pos="12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64E5" w:rsidRPr="002A0BF1" w:rsidRDefault="001864E5" w:rsidP="001864E5">
            <w:pPr>
              <w:tabs>
                <w:tab w:val="left" w:pos="720"/>
                <w:tab w:val="left" w:pos="900"/>
                <w:tab w:val="left" w:pos="12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BF1">
              <w:rPr>
                <w:rFonts w:ascii="Arial" w:hAnsi="Arial" w:cs="Arial"/>
                <w:sz w:val="16"/>
                <w:szCs w:val="16"/>
              </w:rPr>
              <w:t>Klimatyzator o mocy</w:t>
            </w:r>
          </w:p>
          <w:p w:rsidR="001864E5" w:rsidRDefault="001864E5" w:rsidP="001864E5">
            <w:pPr>
              <w:pStyle w:val="Akapitzlist"/>
              <w:tabs>
                <w:tab w:val="left" w:pos="720"/>
                <w:tab w:val="left" w:pos="900"/>
                <w:tab w:val="left" w:pos="1260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2A0BF1">
              <w:rPr>
                <w:rFonts w:ascii="Arial" w:hAnsi="Arial" w:cs="Arial"/>
                <w:sz w:val="16"/>
                <w:szCs w:val="16"/>
              </w:rPr>
              <w:t>,5 kW</w:t>
            </w:r>
          </w:p>
        </w:tc>
        <w:tc>
          <w:tcPr>
            <w:tcW w:w="3170" w:type="dxa"/>
          </w:tcPr>
          <w:p w:rsidR="001864E5" w:rsidRDefault="001864E5" w:rsidP="001864E5">
            <w:pPr>
              <w:pStyle w:val="Akapitzlist"/>
              <w:tabs>
                <w:tab w:val="left" w:pos="720"/>
                <w:tab w:val="left" w:pos="900"/>
                <w:tab w:val="left" w:pos="126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minimalna moc chłodnicza </w:t>
            </w:r>
            <w:r w:rsidRPr="002A0BF1">
              <w:rPr>
                <w:rFonts w:ascii="Arial" w:hAnsi="Arial" w:cs="Arial"/>
                <w:bCs/>
                <w:sz w:val="16"/>
                <w:szCs w:val="16"/>
              </w:rPr>
              <w:t>nominalna</w:t>
            </w:r>
          </w:p>
        </w:tc>
        <w:tc>
          <w:tcPr>
            <w:tcW w:w="2919" w:type="dxa"/>
            <w:shd w:val="clear" w:color="auto" w:fill="FFFFFF" w:themeFill="background1"/>
            <w:vAlign w:val="center"/>
          </w:tcPr>
          <w:p w:rsidR="001864E5" w:rsidRPr="002A0BF1" w:rsidRDefault="001864E5" w:rsidP="00186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Pr="002A0BF1">
              <w:rPr>
                <w:rFonts w:ascii="Arial" w:hAnsi="Arial" w:cs="Arial"/>
                <w:bCs/>
                <w:sz w:val="16"/>
                <w:szCs w:val="16"/>
              </w:rPr>
              <w:t>,5 kW</w:t>
            </w:r>
            <w:r w:rsidR="004474B4">
              <w:rPr>
                <w:rFonts w:ascii="Arial" w:hAnsi="Arial" w:cs="Arial"/>
                <w:bCs/>
                <w:sz w:val="16"/>
                <w:szCs w:val="16"/>
              </w:rPr>
              <w:t xml:space="preserve"> +/- 5%</w:t>
            </w:r>
          </w:p>
        </w:tc>
      </w:tr>
      <w:tr w:rsidR="001864E5" w:rsidTr="002E15B8">
        <w:trPr>
          <w:trHeight w:val="126"/>
        </w:trPr>
        <w:tc>
          <w:tcPr>
            <w:tcW w:w="2612" w:type="dxa"/>
            <w:vMerge/>
          </w:tcPr>
          <w:p w:rsidR="001864E5" w:rsidRPr="002A0BF1" w:rsidRDefault="001864E5" w:rsidP="001864E5">
            <w:pPr>
              <w:tabs>
                <w:tab w:val="left" w:pos="720"/>
                <w:tab w:val="left" w:pos="900"/>
                <w:tab w:val="left" w:pos="12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0" w:type="dxa"/>
            <w:vAlign w:val="center"/>
          </w:tcPr>
          <w:p w:rsidR="001864E5" w:rsidRPr="002A0BF1" w:rsidRDefault="001864E5" w:rsidP="001864E5">
            <w:pPr>
              <w:pStyle w:val="Tekstpodstawowy3"/>
              <w:spacing w:after="0"/>
              <w:contextualSpacing w:val="0"/>
              <w:rPr>
                <w:rFonts w:ascii="Arial" w:hAnsi="Arial" w:cs="Arial"/>
                <w:bCs/>
              </w:rPr>
            </w:pPr>
            <w:r w:rsidRPr="002A0BF1">
              <w:rPr>
                <w:rFonts w:ascii="Arial" w:hAnsi="Arial" w:cs="Arial"/>
                <w:bCs/>
              </w:rPr>
              <w:t xml:space="preserve">minimalna moc grzewcza nominalna </w:t>
            </w:r>
          </w:p>
        </w:tc>
        <w:tc>
          <w:tcPr>
            <w:tcW w:w="2919" w:type="dxa"/>
            <w:shd w:val="clear" w:color="auto" w:fill="FFFFFF" w:themeFill="background1"/>
            <w:vAlign w:val="center"/>
          </w:tcPr>
          <w:p w:rsidR="001864E5" w:rsidRPr="002A0BF1" w:rsidRDefault="001864E5" w:rsidP="00186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Pr="002A0BF1">
              <w:rPr>
                <w:rFonts w:ascii="Arial" w:hAnsi="Arial" w:cs="Arial"/>
                <w:bCs/>
                <w:sz w:val="16"/>
                <w:szCs w:val="16"/>
              </w:rPr>
              <w:t>,5 kW</w:t>
            </w:r>
            <w:r w:rsidR="004474B4">
              <w:rPr>
                <w:rFonts w:ascii="Arial" w:hAnsi="Arial" w:cs="Arial"/>
                <w:bCs/>
                <w:sz w:val="16"/>
                <w:szCs w:val="16"/>
              </w:rPr>
              <w:t xml:space="preserve"> +/- 5%</w:t>
            </w:r>
          </w:p>
        </w:tc>
      </w:tr>
      <w:tr w:rsidR="001864E5" w:rsidTr="002E15B8">
        <w:trPr>
          <w:trHeight w:val="115"/>
        </w:trPr>
        <w:tc>
          <w:tcPr>
            <w:tcW w:w="2612" w:type="dxa"/>
            <w:vMerge/>
          </w:tcPr>
          <w:p w:rsidR="001864E5" w:rsidRPr="002A0BF1" w:rsidRDefault="001864E5" w:rsidP="001864E5">
            <w:pPr>
              <w:tabs>
                <w:tab w:val="left" w:pos="720"/>
                <w:tab w:val="left" w:pos="900"/>
                <w:tab w:val="left" w:pos="12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0" w:type="dxa"/>
            <w:vAlign w:val="center"/>
          </w:tcPr>
          <w:p w:rsidR="001864E5" w:rsidRPr="002A0BF1" w:rsidRDefault="001864E5" w:rsidP="001864E5">
            <w:pPr>
              <w:pStyle w:val="Tekstpodstawowy3"/>
              <w:spacing w:after="0"/>
              <w:contextualSpacing w:val="0"/>
              <w:rPr>
                <w:rFonts w:ascii="Arial" w:hAnsi="Arial" w:cs="Arial"/>
                <w:bCs/>
              </w:rPr>
            </w:pPr>
            <w:r w:rsidRPr="002A0BF1">
              <w:rPr>
                <w:rFonts w:ascii="Arial" w:hAnsi="Arial" w:cs="Arial"/>
                <w:bCs/>
              </w:rPr>
              <w:t xml:space="preserve">typ czynnika chłodniczego </w:t>
            </w:r>
          </w:p>
        </w:tc>
        <w:tc>
          <w:tcPr>
            <w:tcW w:w="2919" w:type="dxa"/>
            <w:shd w:val="clear" w:color="auto" w:fill="FFFFFF" w:themeFill="background1"/>
            <w:vAlign w:val="center"/>
          </w:tcPr>
          <w:p w:rsidR="001864E5" w:rsidRPr="002A0BF1" w:rsidRDefault="001864E5" w:rsidP="00037E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A0BF1">
              <w:rPr>
                <w:rFonts w:ascii="Arial" w:hAnsi="Arial" w:cs="Arial"/>
                <w:bCs/>
                <w:sz w:val="16"/>
                <w:szCs w:val="16"/>
              </w:rPr>
              <w:t>R</w:t>
            </w:r>
            <w:r w:rsidR="00037EA3">
              <w:rPr>
                <w:rFonts w:ascii="Arial" w:hAnsi="Arial" w:cs="Arial"/>
                <w:bCs/>
                <w:sz w:val="16"/>
                <w:szCs w:val="16"/>
              </w:rPr>
              <w:t>32</w:t>
            </w:r>
          </w:p>
        </w:tc>
      </w:tr>
      <w:tr w:rsidR="001864E5" w:rsidTr="002E15B8">
        <w:trPr>
          <w:trHeight w:val="242"/>
        </w:trPr>
        <w:tc>
          <w:tcPr>
            <w:tcW w:w="2612" w:type="dxa"/>
            <w:vMerge/>
          </w:tcPr>
          <w:p w:rsidR="001864E5" w:rsidRPr="002A0BF1" w:rsidRDefault="001864E5" w:rsidP="001864E5">
            <w:pPr>
              <w:tabs>
                <w:tab w:val="left" w:pos="720"/>
                <w:tab w:val="left" w:pos="900"/>
                <w:tab w:val="left" w:pos="12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0" w:type="dxa"/>
            <w:vAlign w:val="center"/>
          </w:tcPr>
          <w:p w:rsidR="001864E5" w:rsidRPr="002A0BF1" w:rsidRDefault="001864E5" w:rsidP="001864E5">
            <w:pPr>
              <w:pStyle w:val="Akapitzlist"/>
              <w:tabs>
                <w:tab w:val="left" w:pos="720"/>
                <w:tab w:val="left" w:pos="900"/>
                <w:tab w:val="left" w:pos="1260"/>
              </w:tabs>
              <w:ind w:left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0BF1">
              <w:rPr>
                <w:rFonts w:ascii="Arial" w:hAnsi="Arial" w:cs="Arial"/>
                <w:bCs/>
                <w:sz w:val="16"/>
                <w:szCs w:val="16"/>
              </w:rPr>
              <w:t xml:space="preserve">Poziom hałasu: </w:t>
            </w:r>
          </w:p>
        </w:tc>
        <w:tc>
          <w:tcPr>
            <w:tcW w:w="2919" w:type="dxa"/>
            <w:shd w:val="clear" w:color="auto" w:fill="FFFFFF" w:themeFill="background1"/>
            <w:vAlign w:val="center"/>
          </w:tcPr>
          <w:p w:rsidR="001864E5" w:rsidRPr="002A0BF1" w:rsidRDefault="001864E5" w:rsidP="00186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</w:t>
            </w:r>
            <w:r w:rsidRPr="002A0BF1">
              <w:rPr>
                <w:rFonts w:ascii="Arial" w:hAnsi="Arial" w:cs="Arial"/>
                <w:bCs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Cs/>
                <w:sz w:val="16"/>
                <w:szCs w:val="16"/>
              </w:rPr>
              <w:t>40</w:t>
            </w:r>
            <w:r w:rsidRPr="002A0BF1">
              <w:rPr>
                <w:rFonts w:ascii="Arial" w:hAnsi="Arial" w:cs="Arial"/>
                <w:bCs/>
                <w:sz w:val="16"/>
                <w:szCs w:val="16"/>
              </w:rPr>
              <w:t xml:space="preserve"> dB(A)</w:t>
            </w:r>
          </w:p>
        </w:tc>
      </w:tr>
    </w:tbl>
    <w:p w:rsidR="002A0BF1" w:rsidRPr="005D1463" w:rsidRDefault="002A0BF1" w:rsidP="005D1463">
      <w:pPr>
        <w:tabs>
          <w:tab w:val="left" w:pos="720"/>
          <w:tab w:val="left" w:pos="900"/>
          <w:tab w:val="left" w:pos="1260"/>
        </w:tabs>
        <w:spacing w:after="0"/>
        <w:jc w:val="both"/>
        <w:rPr>
          <w:rFonts w:ascii="Arial" w:hAnsi="Arial" w:cs="Arial"/>
        </w:rPr>
      </w:pPr>
    </w:p>
    <w:p w:rsidR="008F50E7" w:rsidRDefault="008F50E7" w:rsidP="00273114">
      <w:pPr>
        <w:pStyle w:val="Akapitzlist"/>
        <w:tabs>
          <w:tab w:val="left" w:pos="720"/>
          <w:tab w:val="left" w:pos="900"/>
          <w:tab w:val="left" w:pos="1260"/>
        </w:tabs>
        <w:spacing w:after="0"/>
        <w:ind w:left="360"/>
        <w:jc w:val="both"/>
        <w:rPr>
          <w:rFonts w:ascii="Arial" w:hAnsi="Arial" w:cs="Arial"/>
        </w:rPr>
      </w:pPr>
    </w:p>
    <w:p w:rsidR="001864E5" w:rsidRDefault="001864E5" w:rsidP="001864E5">
      <w:pPr>
        <w:pStyle w:val="Akapitzlist"/>
        <w:numPr>
          <w:ilvl w:val="0"/>
          <w:numId w:val="27"/>
        </w:numPr>
        <w:tabs>
          <w:tab w:val="left" w:pos="720"/>
          <w:tab w:val="left" w:pos="900"/>
          <w:tab w:val="left" w:pos="12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Klasa energetyczna nie niższa niż A++</w:t>
      </w:r>
    </w:p>
    <w:p w:rsidR="001864E5" w:rsidRDefault="001864E5" w:rsidP="001864E5">
      <w:pPr>
        <w:pStyle w:val="Akapitzlist"/>
        <w:numPr>
          <w:ilvl w:val="0"/>
          <w:numId w:val="27"/>
        </w:numPr>
        <w:tabs>
          <w:tab w:val="left" w:pos="720"/>
          <w:tab w:val="left" w:pos="900"/>
          <w:tab w:val="left" w:pos="12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Szybkie rozpoczęcie chłodzenia </w:t>
      </w:r>
      <w:r w:rsidR="00C7040D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do 60 s</w:t>
      </w:r>
    </w:p>
    <w:p w:rsidR="008F50E7" w:rsidRDefault="008F50E7" w:rsidP="001864E5">
      <w:pPr>
        <w:pStyle w:val="Akapitzlist"/>
        <w:numPr>
          <w:ilvl w:val="0"/>
          <w:numId w:val="27"/>
        </w:numPr>
        <w:tabs>
          <w:tab w:val="left" w:pos="720"/>
          <w:tab w:val="left" w:pos="900"/>
          <w:tab w:val="left" w:pos="12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Sterowanie urządzeń pilotem</w:t>
      </w:r>
    </w:p>
    <w:p w:rsidR="008F50E7" w:rsidRDefault="008F50E7" w:rsidP="001864E5">
      <w:pPr>
        <w:pStyle w:val="Akapitzlist"/>
        <w:numPr>
          <w:ilvl w:val="0"/>
          <w:numId w:val="27"/>
        </w:numPr>
        <w:tabs>
          <w:tab w:val="left" w:pos="720"/>
          <w:tab w:val="left" w:pos="900"/>
          <w:tab w:val="left" w:pos="12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Odprowadzenie skroplin w uzgodnieniu z przedstawicielem Zamawiającego</w:t>
      </w:r>
      <w:r w:rsidR="004360E8">
        <w:rPr>
          <w:rFonts w:ascii="Arial" w:hAnsi="Arial" w:cs="Arial"/>
        </w:rPr>
        <w:t xml:space="preserve"> - grawitacyjnie</w:t>
      </w:r>
      <w:r>
        <w:rPr>
          <w:rFonts w:ascii="Arial" w:hAnsi="Arial" w:cs="Arial"/>
        </w:rPr>
        <w:t xml:space="preserve"> </w:t>
      </w:r>
    </w:p>
    <w:p w:rsidR="008F50E7" w:rsidRDefault="008F50E7" w:rsidP="001864E5">
      <w:pPr>
        <w:pStyle w:val="Akapitzlist"/>
        <w:numPr>
          <w:ilvl w:val="0"/>
          <w:numId w:val="27"/>
        </w:numPr>
        <w:tabs>
          <w:tab w:val="left" w:pos="720"/>
          <w:tab w:val="left" w:pos="900"/>
          <w:tab w:val="left" w:pos="12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Cicha praca klimatyzatorów</w:t>
      </w:r>
    </w:p>
    <w:p w:rsidR="008F50E7" w:rsidRDefault="008F50E7" w:rsidP="001864E5">
      <w:pPr>
        <w:pStyle w:val="Akapitzlist"/>
        <w:numPr>
          <w:ilvl w:val="0"/>
          <w:numId w:val="27"/>
        </w:numPr>
        <w:tabs>
          <w:tab w:val="left" w:pos="720"/>
          <w:tab w:val="left" w:pos="900"/>
          <w:tab w:val="left" w:pos="12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dostarczy Zamawiającemu deklarację zgodności i inne wymagane certyfikaty w języku polskim</w:t>
      </w:r>
    </w:p>
    <w:p w:rsidR="008F50E7" w:rsidRDefault="008F50E7" w:rsidP="001864E5">
      <w:pPr>
        <w:pStyle w:val="Akapitzlist"/>
        <w:numPr>
          <w:ilvl w:val="0"/>
          <w:numId w:val="27"/>
        </w:numPr>
        <w:tabs>
          <w:tab w:val="left" w:pos="720"/>
          <w:tab w:val="left" w:pos="900"/>
          <w:tab w:val="left" w:pos="12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dostarczy instrukcje obsługi w języku polskim</w:t>
      </w:r>
    </w:p>
    <w:p w:rsidR="008F50E7" w:rsidRDefault="008F50E7" w:rsidP="001864E5">
      <w:pPr>
        <w:pStyle w:val="Akapitzlist"/>
        <w:numPr>
          <w:ilvl w:val="0"/>
          <w:numId w:val="27"/>
        </w:numPr>
        <w:tabs>
          <w:tab w:val="left" w:pos="720"/>
          <w:tab w:val="left" w:pos="900"/>
          <w:tab w:val="left" w:pos="12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Dostarczony przedmiot zamówienia musi być fabrycznie nowy, wolny od wad fizycznych i prawnych</w:t>
      </w:r>
    </w:p>
    <w:p w:rsidR="00A30BC5" w:rsidRDefault="008F50E7" w:rsidP="0080418F">
      <w:pPr>
        <w:pStyle w:val="Akapitzlist"/>
        <w:numPr>
          <w:ilvl w:val="0"/>
          <w:numId w:val="27"/>
        </w:numPr>
        <w:tabs>
          <w:tab w:val="left" w:pos="720"/>
          <w:tab w:val="left" w:pos="900"/>
          <w:tab w:val="left" w:pos="12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Przeszk</w:t>
      </w:r>
      <w:r w:rsidR="00C7040D">
        <w:rPr>
          <w:rFonts w:ascii="Arial" w:hAnsi="Arial" w:cs="Arial"/>
        </w:rPr>
        <w:t>o</w:t>
      </w:r>
      <w:r>
        <w:rPr>
          <w:rFonts w:ascii="Arial" w:hAnsi="Arial" w:cs="Arial"/>
        </w:rPr>
        <w:t>lenie pracowników wskazanych przez Zamawiającego z obsługi urządzeń oraz dostarczenie instrukcji obsługi w języku polskim przed podpisaniem protokołu odbioru .</w:t>
      </w:r>
    </w:p>
    <w:p w:rsidR="00FA4685" w:rsidRPr="00FA4685" w:rsidRDefault="00FA4685" w:rsidP="00FA4685">
      <w:pPr>
        <w:pStyle w:val="Akapitzlist"/>
        <w:tabs>
          <w:tab w:val="left" w:pos="720"/>
          <w:tab w:val="left" w:pos="900"/>
          <w:tab w:val="left" w:pos="1260"/>
        </w:tabs>
        <w:spacing w:after="0"/>
        <w:ind w:left="1080"/>
        <w:jc w:val="both"/>
        <w:rPr>
          <w:rFonts w:ascii="Arial" w:hAnsi="Arial" w:cs="Arial"/>
        </w:rPr>
      </w:pPr>
    </w:p>
    <w:p w:rsidR="00CE466F" w:rsidRPr="0079223F" w:rsidRDefault="00527A08" w:rsidP="00CE466F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b/>
        </w:rPr>
      </w:pPr>
      <w:r w:rsidRPr="0079223F">
        <w:rPr>
          <w:rFonts w:ascii="Arial" w:hAnsi="Arial" w:cs="Arial"/>
          <w:b/>
        </w:rPr>
        <w:t>Wymagania wobec wykonawcy.</w:t>
      </w:r>
    </w:p>
    <w:p w:rsidR="00CE466F" w:rsidRPr="0079223F" w:rsidRDefault="00CE466F" w:rsidP="00CE466F">
      <w:pPr>
        <w:pStyle w:val="Akapitzlist"/>
        <w:numPr>
          <w:ilvl w:val="1"/>
          <w:numId w:val="4"/>
        </w:numPr>
        <w:spacing w:after="0"/>
        <w:jc w:val="both"/>
        <w:rPr>
          <w:rFonts w:ascii="Arial" w:hAnsi="Arial" w:cs="Arial"/>
        </w:rPr>
      </w:pPr>
      <w:r w:rsidRPr="0079223F">
        <w:rPr>
          <w:rFonts w:ascii="Arial" w:hAnsi="Arial" w:cs="Arial"/>
        </w:rPr>
        <w:t>Wykonanie robót powinno być poprzedzone uzgodnieniami z użytkownikiem kompleksu w zakresie:</w:t>
      </w:r>
    </w:p>
    <w:p w:rsidR="00CE466F" w:rsidRPr="0079223F" w:rsidRDefault="00CE466F" w:rsidP="00CE466F">
      <w:pPr>
        <w:pStyle w:val="Akapitzlist"/>
        <w:numPr>
          <w:ilvl w:val="0"/>
          <w:numId w:val="21"/>
        </w:numPr>
        <w:spacing w:after="0"/>
        <w:rPr>
          <w:rFonts w:ascii="Arial" w:hAnsi="Arial" w:cs="Arial"/>
          <w:b/>
        </w:rPr>
      </w:pPr>
      <w:r w:rsidRPr="0079223F">
        <w:rPr>
          <w:rFonts w:ascii="Arial" w:hAnsi="Arial" w:cs="Arial"/>
        </w:rPr>
        <w:t>Terminu rozpoczęcia robót – maks</w:t>
      </w:r>
      <w:r w:rsidR="00CC5830" w:rsidRPr="0079223F">
        <w:rPr>
          <w:rFonts w:ascii="Arial" w:hAnsi="Arial" w:cs="Arial"/>
        </w:rPr>
        <w:t>.</w:t>
      </w:r>
      <w:r w:rsidR="0079223F">
        <w:rPr>
          <w:rFonts w:ascii="Arial" w:hAnsi="Arial" w:cs="Arial"/>
        </w:rPr>
        <w:t xml:space="preserve"> do 21</w:t>
      </w:r>
      <w:r w:rsidRPr="0079223F">
        <w:rPr>
          <w:rFonts w:ascii="Arial" w:hAnsi="Arial" w:cs="Arial"/>
        </w:rPr>
        <w:t xml:space="preserve"> dni od daty </w:t>
      </w:r>
      <w:r w:rsidR="002055D2">
        <w:rPr>
          <w:rFonts w:ascii="Arial" w:hAnsi="Arial" w:cs="Arial"/>
        </w:rPr>
        <w:t>podpisania umowy</w:t>
      </w:r>
      <w:r w:rsidRPr="0079223F">
        <w:rPr>
          <w:rFonts w:ascii="Arial" w:hAnsi="Arial" w:cs="Arial"/>
        </w:rPr>
        <w:t>;</w:t>
      </w:r>
    </w:p>
    <w:p w:rsidR="00CE466F" w:rsidRPr="0079223F" w:rsidRDefault="00CE466F" w:rsidP="00CE466F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 w:rsidRPr="0079223F">
        <w:rPr>
          <w:rFonts w:ascii="Arial" w:hAnsi="Arial" w:cs="Arial"/>
        </w:rPr>
        <w:t>Czasu wykonywania pracy tj.:</w:t>
      </w:r>
    </w:p>
    <w:p w:rsidR="00CE466F" w:rsidRPr="0079223F" w:rsidRDefault="00CE466F" w:rsidP="00CE466F">
      <w:pPr>
        <w:pStyle w:val="Akapitzlist"/>
        <w:numPr>
          <w:ilvl w:val="0"/>
          <w:numId w:val="22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9223F">
        <w:rPr>
          <w:rFonts w:ascii="Arial" w:hAnsi="Arial" w:cs="Arial"/>
        </w:rPr>
        <w:t>w godzinach 7.00 – 15.</w:t>
      </w:r>
      <w:r w:rsidR="0085260F" w:rsidRPr="0079223F">
        <w:rPr>
          <w:rFonts w:ascii="Arial" w:hAnsi="Arial" w:cs="Arial"/>
        </w:rPr>
        <w:t>00</w:t>
      </w:r>
      <w:r w:rsidRPr="0079223F">
        <w:rPr>
          <w:rFonts w:ascii="Arial" w:hAnsi="Arial" w:cs="Arial"/>
        </w:rPr>
        <w:t xml:space="preserve"> (od poniedziałku do </w:t>
      </w:r>
      <w:r w:rsidR="0085260F" w:rsidRPr="0079223F">
        <w:rPr>
          <w:rFonts w:ascii="Arial" w:hAnsi="Arial" w:cs="Arial"/>
        </w:rPr>
        <w:t>piątku</w:t>
      </w:r>
      <w:r w:rsidRPr="0079223F">
        <w:rPr>
          <w:rFonts w:ascii="Arial" w:hAnsi="Arial" w:cs="Arial"/>
        </w:rPr>
        <w:t>);</w:t>
      </w:r>
    </w:p>
    <w:p w:rsidR="00CE466F" w:rsidRPr="0079223F" w:rsidRDefault="00CE466F" w:rsidP="00CE466F">
      <w:pPr>
        <w:pStyle w:val="Akapitzlist"/>
        <w:numPr>
          <w:ilvl w:val="1"/>
          <w:numId w:val="4"/>
        </w:numPr>
        <w:spacing w:after="0"/>
        <w:jc w:val="both"/>
        <w:rPr>
          <w:rFonts w:ascii="Arial" w:hAnsi="Arial" w:cs="Arial"/>
        </w:rPr>
      </w:pPr>
      <w:r w:rsidRPr="0079223F">
        <w:rPr>
          <w:rFonts w:ascii="Arial" w:hAnsi="Arial" w:cs="Arial"/>
        </w:rPr>
        <w:t>Wykonawca ustanawia swojego Przedstawiciela.</w:t>
      </w:r>
    </w:p>
    <w:p w:rsidR="00CE466F" w:rsidRPr="0079223F" w:rsidRDefault="00CE466F" w:rsidP="00CE466F">
      <w:pPr>
        <w:pStyle w:val="Akapitzlist"/>
        <w:numPr>
          <w:ilvl w:val="1"/>
          <w:numId w:val="4"/>
        </w:num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79223F">
        <w:rPr>
          <w:rFonts w:ascii="Arial" w:hAnsi="Arial" w:cs="Arial"/>
        </w:rPr>
        <w:t>Wykonawca wskaże osobę odpowiedzialną za nadzór nad pracownikami.</w:t>
      </w:r>
    </w:p>
    <w:p w:rsidR="00CE466F" w:rsidRPr="0079223F" w:rsidRDefault="00CE466F" w:rsidP="00CE466F">
      <w:pPr>
        <w:pStyle w:val="Akapitzlist"/>
        <w:numPr>
          <w:ilvl w:val="1"/>
          <w:numId w:val="4"/>
        </w:num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79223F">
        <w:rPr>
          <w:rFonts w:ascii="Arial" w:hAnsi="Arial" w:cs="Arial"/>
        </w:rPr>
        <w:t xml:space="preserve">Wykonawca robót w formie pisemnej przed przystąpieniem do realizacji robót przedstawi Zamawiającemu wykaz osób nadzorujących i wykonujących roboty </w:t>
      </w:r>
      <w:r w:rsidRPr="0079223F">
        <w:rPr>
          <w:rFonts w:ascii="Arial" w:hAnsi="Arial" w:cs="Arial"/>
        </w:rPr>
        <w:br/>
        <w:t>z uwzględnieniem n/w danych:</w:t>
      </w:r>
    </w:p>
    <w:p w:rsidR="00CE466F" w:rsidRPr="0079223F" w:rsidRDefault="00CE466F" w:rsidP="00CE466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9223F">
        <w:rPr>
          <w:rFonts w:ascii="Arial" w:hAnsi="Arial" w:cs="Arial"/>
        </w:rPr>
        <w:t>imię i nazwisko osób wykonujących pracę;</w:t>
      </w:r>
    </w:p>
    <w:p w:rsidR="00CE466F" w:rsidRPr="0079223F" w:rsidRDefault="00CE466F" w:rsidP="00CE466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9223F">
        <w:rPr>
          <w:rFonts w:ascii="Arial" w:hAnsi="Arial" w:cs="Arial"/>
        </w:rPr>
        <w:t>seria i numer dokumentu tożsamości oraz ilość osób;</w:t>
      </w:r>
    </w:p>
    <w:p w:rsidR="00CE466F" w:rsidRPr="0079223F" w:rsidRDefault="00CE466F" w:rsidP="00CE466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9223F">
        <w:rPr>
          <w:rFonts w:ascii="Arial" w:hAnsi="Arial" w:cs="Arial"/>
        </w:rPr>
        <w:t>ilość i numery rejestracyjne samochodów oraz innego sprzętu.</w:t>
      </w:r>
    </w:p>
    <w:p w:rsidR="00CE466F" w:rsidRDefault="00CE466F" w:rsidP="00CE466F">
      <w:pPr>
        <w:pStyle w:val="Akapitzlist"/>
        <w:numPr>
          <w:ilvl w:val="1"/>
          <w:numId w:val="4"/>
        </w:numPr>
        <w:spacing w:after="0"/>
        <w:jc w:val="both"/>
        <w:rPr>
          <w:rFonts w:ascii="Arial" w:hAnsi="Arial" w:cs="Arial"/>
        </w:rPr>
      </w:pPr>
      <w:r w:rsidRPr="0079223F">
        <w:rPr>
          <w:rFonts w:ascii="Arial" w:hAnsi="Arial" w:cs="Arial"/>
        </w:rPr>
        <w:t>Wykonawca zobowiązuje się z wyprzedzeniem, co najmniej dwudniowym, uzgadniać wszelkie zmiany osobowe, jakie nastąpią w trakcie trwania niniejszej umowy oraz uaktualnić wykaz pracowników realizujących przedmiot zamówienia.</w:t>
      </w:r>
    </w:p>
    <w:p w:rsidR="00104AE9" w:rsidRPr="00104AE9" w:rsidRDefault="00104AE9" w:rsidP="00104AE9">
      <w:pPr>
        <w:spacing w:after="0"/>
        <w:jc w:val="both"/>
        <w:rPr>
          <w:rFonts w:ascii="Arial" w:hAnsi="Arial" w:cs="Arial"/>
        </w:rPr>
      </w:pPr>
    </w:p>
    <w:p w:rsidR="00CE466F" w:rsidRPr="0079223F" w:rsidRDefault="00CE466F" w:rsidP="00CE466F">
      <w:pPr>
        <w:pStyle w:val="Akapitzlist"/>
        <w:numPr>
          <w:ilvl w:val="1"/>
          <w:numId w:val="4"/>
        </w:numPr>
        <w:spacing w:after="0"/>
        <w:jc w:val="both"/>
        <w:rPr>
          <w:rFonts w:ascii="Arial" w:hAnsi="Arial" w:cs="Arial"/>
        </w:rPr>
      </w:pPr>
      <w:r w:rsidRPr="0079223F">
        <w:rPr>
          <w:rFonts w:ascii="Arial" w:hAnsi="Arial" w:cs="Arial"/>
        </w:rPr>
        <w:t xml:space="preserve">W przypadku planowania wykonywania prac powyżej 14 dni osoby umieszczone </w:t>
      </w:r>
      <w:r w:rsidRPr="0079223F">
        <w:rPr>
          <w:rFonts w:ascii="Arial" w:hAnsi="Arial" w:cs="Arial"/>
        </w:rPr>
        <w:br/>
        <w:t xml:space="preserve">w wykazie zobowiązane są do złożenia wniosku o przepustkę okresową </w:t>
      </w:r>
      <w:r w:rsidRPr="0079223F">
        <w:rPr>
          <w:rFonts w:ascii="Arial" w:hAnsi="Arial" w:cs="Arial"/>
        </w:rPr>
        <w:br/>
        <w:t>wraz z załączoną aktualną fotografią o wymiarach 35x45 mm.</w:t>
      </w:r>
    </w:p>
    <w:p w:rsidR="00CE466F" w:rsidRPr="0079223F" w:rsidRDefault="00CE466F" w:rsidP="00CE466F">
      <w:pPr>
        <w:pStyle w:val="Akapitzlist"/>
        <w:numPr>
          <w:ilvl w:val="1"/>
          <w:numId w:val="4"/>
        </w:numPr>
        <w:spacing w:after="0"/>
        <w:jc w:val="both"/>
        <w:rPr>
          <w:rFonts w:ascii="Arial" w:hAnsi="Arial" w:cs="Arial"/>
        </w:rPr>
      </w:pPr>
      <w:r w:rsidRPr="0079223F">
        <w:rPr>
          <w:rFonts w:ascii="Arial" w:hAnsi="Arial" w:cs="Arial"/>
        </w:rPr>
        <w:t>Przed rozpoczęciem realizacji zadania na terenie kompleks</w:t>
      </w:r>
      <w:r w:rsidR="0085260F" w:rsidRPr="0079223F">
        <w:rPr>
          <w:rFonts w:ascii="Arial" w:hAnsi="Arial" w:cs="Arial"/>
        </w:rPr>
        <w:t>ów</w:t>
      </w:r>
      <w:r w:rsidRPr="0079223F">
        <w:rPr>
          <w:rFonts w:ascii="Arial" w:hAnsi="Arial" w:cs="Arial"/>
        </w:rPr>
        <w:t xml:space="preserve">, wyznaczona </w:t>
      </w:r>
      <w:r w:rsidRPr="0079223F">
        <w:rPr>
          <w:rFonts w:ascii="Arial" w:hAnsi="Arial" w:cs="Arial"/>
        </w:rPr>
        <w:br/>
        <w:t xml:space="preserve">przez </w:t>
      </w:r>
      <w:r w:rsidR="0085260F" w:rsidRPr="0079223F">
        <w:rPr>
          <w:rFonts w:ascii="Arial" w:hAnsi="Arial" w:cs="Arial"/>
        </w:rPr>
        <w:t>użytkownika obiektu</w:t>
      </w:r>
      <w:r w:rsidRPr="0079223F">
        <w:rPr>
          <w:rFonts w:ascii="Arial" w:hAnsi="Arial" w:cs="Arial"/>
        </w:rPr>
        <w:t xml:space="preserve"> osoba, zapozna pracowników Wykonawcy </w:t>
      </w:r>
      <w:r w:rsidRPr="0079223F">
        <w:rPr>
          <w:rFonts w:ascii="Arial" w:hAnsi="Arial" w:cs="Arial"/>
        </w:rPr>
        <w:br/>
        <w:t>z zasadami obowiązującymi na terenie chronionego kompleksu wojskowego.</w:t>
      </w:r>
    </w:p>
    <w:p w:rsidR="00DC16F7" w:rsidRPr="0079223F" w:rsidRDefault="00CE466F" w:rsidP="00DC16F7">
      <w:pPr>
        <w:pStyle w:val="Akapitzlist"/>
        <w:numPr>
          <w:ilvl w:val="1"/>
          <w:numId w:val="4"/>
        </w:numPr>
        <w:spacing w:after="0"/>
        <w:jc w:val="both"/>
        <w:rPr>
          <w:rFonts w:ascii="Arial" w:hAnsi="Arial" w:cs="Arial"/>
        </w:rPr>
      </w:pPr>
      <w:r w:rsidRPr="0079223F">
        <w:rPr>
          <w:rFonts w:ascii="Arial" w:hAnsi="Arial" w:cs="Arial"/>
        </w:rPr>
        <w:t xml:space="preserve">Wykonawca zobowiązuje się wykonać roboty stosując materiały i wyroby budowlane własne (zakupione przez siebie), dopuszczone do obrotu </w:t>
      </w:r>
      <w:r w:rsidRPr="0079223F">
        <w:rPr>
          <w:rFonts w:ascii="Arial" w:hAnsi="Arial" w:cs="Arial"/>
        </w:rPr>
        <w:br/>
        <w:t>i powszechnego lub jednostkowego stosowania.</w:t>
      </w:r>
    </w:p>
    <w:p w:rsidR="00E2338B" w:rsidRPr="0079223F" w:rsidRDefault="00E2338B" w:rsidP="004B4439">
      <w:pPr>
        <w:spacing w:after="0"/>
        <w:jc w:val="both"/>
        <w:rPr>
          <w:rFonts w:ascii="Arial" w:eastAsia="Times New Roman" w:hAnsi="Arial" w:cs="Arial"/>
          <w:b/>
          <w:caps/>
          <w:lang w:eastAsia="pl-PL"/>
        </w:rPr>
      </w:pPr>
    </w:p>
    <w:p w:rsidR="00683A47" w:rsidRPr="0079223F" w:rsidRDefault="00683A47" w:rsidP="00683A47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9223F">
        <w:rPr>
          <w:rFonts w:ascii="Arial" w:hAnsi="Arial" w:cs="Arial"/>
          <w:b/>
          <w:bCs/>
        </w:rPr>
        <w:t xml:space="preserve">Kontrola jakości robót - </w:t>
      </w:r>
      <w:r w:rsidRPr="0079223F">
        <w:rPr>
          <w:rFonts w:ascii="Arial" w:hAnsi="Arial" w:cs="Arial"/>
        </w:rPr>
        <w:t xml:space="preserve">Wykonawca jest odpowiedzialny za pełna kontrolę robót </w:t>
      </w:r>
      <w:r w:rsidRPr="0079223F">
        <w:rPr>
          <w:rFonts w:ascii="Arial" w:hAnsi="Arial" w:cs="Arial"/>
        </w:rPr>
        <w:br/>
        <w:t xml:space="preserve">i jakość materiałów. Materiały dostarczone na plac wykonywanych </w:t>
      </w:r>
      <w:r w:rsidR="00A21AEF" w:rsidRPr="0079223F">
        <w:rPr>
          <w:rFonts w:ascii="Arial" w:hAnsi="Arial" w:cs="Arial"/>
        </w:rPr>
        <w:t>robót</w:t>
      </w:r>
      <w:r w:rsidRPr="0079223F">
        <w:rPr>
          <w:rFonts w:ascii="Arial" w:hAnsi="Arial" w:cs="Arial"/>
        </w:rPr>
        <w:t xml:space="preserve"> będą dostarczone w oryginalnych opakowaniach producenta wraz z opisem ich stosowania </w:t>
      </w:r>
      <w:r w:rsidRPr="0079223F">
        <w:rPr>
          <w:rFonts w:ascii="Arial" w:hAnsi="Arial" w:cs="Arial"/>
        </w:rPr>
        <w:br/>
        <w:t>i opisem spełnienia norm.</w:t>
      </w:r>
    </w:p>
    <w:p w:rsidR="00683A47" w:rsidRPr="0079223F" w:rsidRDefault="00683A47" w:rsidP="00683A47">
      <w:pPr>
        <w:pStyle w:val="Akapitzlist"/>
        <w:rPr>
          <w:rFonts w:ascii="Arial" w:hAnsi="Arial" w:cs="Arial"/>
          <w:b/>
          <w:bCs/>
        </w:rPr>
      </w:pPr>
    </w:p>
    <w:p w:rsidR="00683A47" w:rsidRPr="0079223F" w:rsidRDefault="00683A47" w:rsidP="00683A47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9223F">
        <w:rPr>
          <w:rFonts w:ascii="Arial" w:hAnsi="Arial" w:cs="Arial"/>
          <w:b/>
        </w:rPr>
        <w:t>Odbiór robót</w:t>
      </w:r>
      <w:r w:rsidRPr="0079223F">
        <w:rPr>
          <w:rFonts w:ascii="Arial" w:hAnsi="Arial" w:cs="Arial"/>
        </w:rPr>
        <w:t xml:space="preserve"> nastąpi po wykonaniu wszystkich czynności określonych w przedmiarze robót i Opisie Przedmiotu Zamówienia, w terminie do </w:t>
      </w:r>
      <w:r w:rsidR="00BB28E7" w:rsidRPr="0079223F">
        <w:rPr>
          <w:rFonts w:ascii="Arial" w:hAnsi="Arial" w:cs="Arial"/>
        </w:rPr>
        <w:t>14</w:t>
      </w:r>
      <w:r w:rsidRPr="0079223F">
        <w:rPr>
          <w:rFonts w:ascii="Arial" w:hAnsi="Arial" w:cs="Arial"/>
        </w:rPr>
        <w:t xml:space="preserve"> dni od daty pisemnego zgłoszenia zakończenia robót. W czasie odbioru zostanie sprawdzona kompletność dokumentów. Na wyroby objęte gwarancją, należy dostarczyć dokumenty potwierdzające gwarancję producenta lub dystrybutora.</w:t>
      </w:r>
    </w:p>
    <w:p w:rsidR="00DC16F7" w:rsidRPr="0079223F" w:rsidRDefault="00DC16F7" w:rsidP="00DC16F7">
      <w:pPr>
        <w:pStyle w:val="Akapitzlist"/>
        <w:rPr>
          <w:rFonts w:ascii="Arial" w:hAnsi="Arial" w:cs="Arial"/>
          <w:b/>
          <w:bCs/>
        </w:rPr>
      </w:pPr>
    </w:p>
    <w:p w:rsidR="00DC16F7" w:rsidRPr="0079223F" w:rsidRDefault="00DC16F7" w:rsidP="00DC16F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79223F">
        <w:rPr>
          <w:rFonts w:ascii="Arial" w:hAnsi="Arial" w:cs="Arial"/>
          <w:b/>
          <w:lang w:eastAsia="pl-PL"/>
        </w:rPr>
        <w:t>Istotne informacje mające wpływ na prawidłowy proces realizacji zamówienia:</w:t>
      </w:r>
    </w:p>
    <w:p w:rsidR="00DC16F7" w:rsidRPr="0079223F" w:rsidRDefault="00DC16F7" w:rsidP="00DC16F7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79223F">
        <w:rPr>
          <w:rFonts w:ascii="Arial" w:hAnsi="Arial" w:cs="Arial"/>
          <w:lang w:eastAsia="pl-PL"/>
        </w:rPr>
        <w:t>forma wynagrodzenia:</w:t>
      </w:r>
      <w:r w:rsidRPr="0079223F">
        <w:rPr>
          <w:rFonts w:ascii="Arial" w:hAnsi="Arial" w:cs="Arial"/>
          <w:b/>
        </w:rPr>
        <w:t xml:space="preserve"> ryczałtowa;</w:t>
      </w:r>
    </w:p>
    <w:p w:rsidR="00DC16F7" w:rsidRPr="0079223F" w:rsidRDefault="00DC16F7" w:rsidP="00DC16F7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79223F">
        <w:rPr>
          <w:rFonts w:ascii="Arial" w:hAnsi="Arial" w:cs="Arial"/>
          <w:lang w:eastAsia="pl-PL"/>
        </w:rPr>
        <w:t>warunki i termin płatności</w:t>
      </w:r>
      <w:r w:rsidRPr="0079223F">
        <w:rPr>
          <w:rFonts w:ascii="Arial" w:hAnsi="Arial" w:cs="Arial"/>
        </w:rPr>
        <w:t xml:space="preserve"> na </w:t>
      </w:r>
      <w:r w:rsidRPr="0079223F">
        <w:rPr>
          <w:rFonts w:ascii="Arial" w:hAnsi="Arial" w:cs="Arial"/>
          <w:u w:val="single"/>
        </w:rPr>
        <w:t xml:space="preserve">podstawie </w:t>
      </w:r>
      <w:r w:rsidRPr="0079223F">
        <w:rPr>
          <w:rFonts w:ascii="Arial" w:hAnsi="Arial" w:cs="Arial"/>
          <w:u w:val="single"/>
          <w:lang w:eastAsia="pl-PL"/>
        </w:rPr>
        <w:t xml:space="preserve">faktury końcowej </w:t>
      </w:r>
      <w:r w:rsidR="0079223F">
        <w:rPr>
          <w:rFonts w:ascii="Arial" w:hAnsi="Arial" w:cs="Arial"/>
          <w:b/>
          <w:lang w:eastAsia="pl-PL"/>
        </w:rPr>
        <w:t>w terminie 30</w:t>
      </w:r>
      <w:r w:rsidRPr="0079223F">
        <w:rPr>
          <w:rFonts w:ascii="Arial" w:hAnsi="Arial" w:cs="Arial"/>
          <w:b/>
          <w:lang w:eastAsia="pl-PL"/>
        </w:rPr>
        <w:t xml:space="preserve"> dni</w:t>
      </w:r>
      <w:r w:rsidRPr="0079223F">
        <w:rPr>
          <w:rFonts w:ascii="Arial" w:hAnsi="Arial" w:cs="Arial"/>
          <w:lang w:eastAsia="pl-PL"/>
        </w:rPr>
        <w:t xml:space="preserve"> od dnia jej przyjęcia wraz z dokumentami rozliczeniowymi;</w:t>
      </w:r>
    </w:p>
    <w:p w:rsidR="00DC16F7" w:rsidRPr="0079223F" w:rsidRDefault="0079223F" w:rsidP="0079223F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b/>
          <w:bCs/>
        </w:rPr>
      </w:pPr>
      <w:r w:rsidRPr="0079223F">
        <w:rPr>
          <w:rFonts w:ascii="Arial" w:hAnsi="Arial" w:cs="Arial"/>
          <w:b/>
          <w:bCs/>
        </w:rPr>
        <w:t xml:space="preserve"> </w:t>
      </w:r>
    </w:p>
    <w:p w:rsidR="00DC16F7" w:rsidRPr="0079223F" w:rsidRDefault="00DC16F7" w:rsidP="00DC16F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79223F">
        <w:rPr>
          <w:rFonts w:ascii="Arial" w:hAnsi="Arial" w:cs="Arial"/>
          <w:b/>
          <w:bCs/>
        </w:rPr>
        <w:t>Dokumenty odniesienia</w:t>
      </w:r>
    </w:p>
    <w:p w:rsidR="00DC16F7" w:rsidRPr="0079223F" w:rsidRDefault="00DC16F7" w:rsidP="00DC16F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9223F">
        <w:rPr>
          <w:rFonts w:ascii="Arial" w:eastAsiaTheme="minorHAnsi" w:hAnsi="Arial" w:cs="Arial"/>
        </w:rPr>
        <w:t>Rozporządzenie Ministra Infrastruktury z dnia 11 sierpnia 2004 roku w sprawie systemów oceny zgodności, jakie powinny spełniać ratyfikowane jednostki uczestniczące w ocenie zgodności, oraz sposobu oznakowania wyrobów budowlanych oznakowaniem CE,</w:t>
      </w:r>
    </w:p>
    <w:p w:rsidR="00DC16F7" w:rsidRPr="0079223F" w:rsidRDefault="00DC16F7" w:rsidP="00DC16F7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79223F">
        <w:rPr>
          <w:rFonts w:ascii="Arial" w:hAnsi="Arial" w:cs="Arial"/>
        </w:rPr>
        <w:t xml:space="preserve">Warunki techniczne wykonania i odbioru robót budowlano-montażowych. </w:t>
      </w:r>
    </w:p>
    <w:p w:rsidR="00DC16F7" w:rsidRDefault="00DC16F7" w:rsidP="00DC16F7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</w:rPr>
      </w:pPr>
    </w:p>
    <w:p w:rsidR="00F2646F" w:rsidRDefault="00F2646F" w:rsidP="00DC16F7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</w:rPr>
      </w:pPr>
    </w:p>
    <w:p w:rsidR="00F2646F" w:rsidRDefault="00F2646F" w:rsidP="00DC16F7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1</w:t>
      </w:r>
      <w:r w:rsidR="003E784D">
        <w:rPr>
          <w:rFonts w:ascii="Arial" w:hAnsi="Arial" w:cs="Arial"/>
          <w:b/>
          <w:bCs/>
        </w:rPr>
        <w:t xml:space="preserve"> do OPZ</w:t>
      </w:r>
      <w:r>
        <w:rPr>
          <w:rFonts w:ascii="Arial" w:hAnsi="Arial" w:cs="Arial"/>
          <w:b/>
          <w:bCs/>
        </w:rPr>
        <w:t xml:space="preserve"> – Wykaz budynków i pomieszczeń wraz z niezbędnymi danymi dot</w:t>
      </w:r>
      <w:r w:rsidR="00387FC6">
        <w:rPr>
          <w:rFonts w:ascii="Arial" w:hAnsi="Arial" w:cs="Arial"/>
          <w:b/>
          <w:bCs/>
        </w:rPr>
        <w:t xml:space="preserve">yczącymi montażu </w:t>
      </w:r>
      <w:r w:rsidR="0016789B">
        <w:rPr>
          <w:rFonts w:ascii="Arial" w:hAnsi="Arial" w:cs="Arial"/>
          <w:b/>
          <w:bCs/>
        </w:rPr>
        <w:t>klimatyzatorów dla części</w:t>
      </w:r>
      <w:r w:rsidR="00271C3B">
        <w:rPr>
          <w:rFonts w:ascii="Arial" w:hAnsi="Arial" w:cs="Arial"/>
          <w:b/>
          <w:bCs/>
        </w:rPr>
        <w:t xml:space="preserve"> 2</w:t>
      </w:r>
    </w:p>
    <w:p w:rsidR="00387FC6" w:rsidRDefault="00387FC6" w:rsidP="00DC16F7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</w:rPr>
      </w:pPr>
    </w:p>
    <w:p w:rsidR="00CD3A74" w:rsidRDefault="00CD3A74" w:rsidP="00DC16F7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</w:rPr>
      </w:pPr>
    </w:p>
    <w:p w:rsidR="00CD3A74" w:rsidRDefault="00CD3A74" w:rsidP="00E56C0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sectPr w:rsidR="00CD3A74" w:rsidSect="00B3143A">
          <w:headerReference w:type="default" r:id="rId9"/>
          <w:footerReference w:type="default" r:id="rId10"/>
          <w:headerReference w:type="first" r:id="rId11"/>
          <w:pgSz w:w="11906" w:h="16838"/>
          <w:pgMar w:top="1134" w:right="1417" w:bottom="1417" w:left="1418" w:header="284" w:footer="708" w:gutter="0"/>
          <w:cols w:space="708"/>
          <w:titlePg/>
          <w:docGrid w:linePitch="360"/>
        </w:sectPr>
      </w:pPr>
    </w:p>
    <w:tbl>
      <w:tblPr>
        <w:tblW w:w="150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1348"/>
        <w:gridCol w:w="916"/>
        <w:gridCol w:w="1444"/>
        <w:gridCol w:w="1708"/>
        <w:gridCol w:w="1525"/>
        <w:gridCol w:w="1431"/>
        <w:gridCol w:w="1797"/>
        <w:gridCol w:w="1760"/>
        <w:gridCol w:w="2688"/>
      </w:tblGrid>
      <w:tr w:rsidR="00CD3A74" w:rsidRPr="00037BD4" w:rsidTr="00CD3A74">
        <w:trPr>
          <w:trHeight w:val="299"/>
        </w:trPr>
        <w:tc>
          <w:tcPr>
            <w:tcW w:w="123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74" w:rsidRDefault="00CD3A74" w:rsidP="00E56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CD3A74" w:rsidRDefault="00CD3A74" w:rsidP="00E56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CD3A74" w:rsidRDefault="00CD3A74" w:rsidP="00E56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CD3A74" w:rsidRPr="00037BD4" w:rsidRDefault="00CD3A74" w:rsidP="00CD3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pl-PL"/>
              </w:rPr>
              <w:t>Załacznik nr 1 do OPZ - Wykaz budynków i pomieszczeń wraz z niezbędnymi danymi dotyczącymi montażu klimatyzatorów w zakresie części nr 2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74" w:rsidRPr="00037BD4" w:rsidRDefault="00CD3A74" w:rsidP="00CD3A74">
            <w:pPr>
              <w:spacing w:after="0" w:line="240" w:lineRule="auto"/>
              <w:ind w:left="61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D3A74" w:rsidRPr="00037BD4" w:rsidTr="00CD3A74">
        <w:trPr>
          <w:trHeight w:val="285"/>
        </w:trPr>
        <w:tc>
          <w:tcPr>
            <w:tcW w:w="12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74" w:rsidRPr="00037BD4" w:rsidRDefault="00CD3A74" w:rsidP="00E56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74" w:rsidRPr="00037BD4" w:rsidRDefault="00CD3A74" w:rsidP="00E56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3A74" w:rsidRPr="00037BD4" w:rsidTr="00CD3A74">
        <w:trPr>
          <w:trHeight w:val="28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74" w:rsidRPr="00037BD4" w:rsidRDefault="00CD3A74" w:rsidP="00E56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 xml:space="preserve">Lp.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74" w:rsidRPr="00037BD4" w:rsidRDefault="00CD3A74" w:rsidP="00E56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Miejscowość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74" w:rsidRPr="00037BD4" w:rsidRDefault="00CD3A74" w:rsidP="00E56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Budynek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74" w:rsidRPr="00037BD4" w:rsidRDefault="00CD3A74" w:rsidP="00E56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Pomieszczenie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74" w:rsidRPr="00037BD4" w:rsidRDefault="00CD3A74" w:rsidP="00E56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powierzchnia pom.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74" w:rsidRPr="00037BD4" w:rsidRDefault="00CD3A74" w:rsidP="00E56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kubatura pom.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74" w:rsidRPr="00037BD4" w:rsidRDefault="00CD3A74" w:rsidP="00E56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kondygnacja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74" w:rsidRPr="00037BD4" w:rsidRDefault="00CD3A74" w:rsidP="00E56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użytkownik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74" w:rsidRPr="00037BD4" w:rsidRDefault="00CD3A74" w:rsidP="00E56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Moc klimat.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A74" w:rsidRPr="00037BD4" w:rsidRDefault="00CD3A74" w:rsidP="00E56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color w:val="000000"/>
                <w:lang w:eastAsia="pl-PL"/>
              </w:rPr>
              <w:t>UWAGI</w:t>
            </w:r>
          </w:p>
        </w:tc>
      </w:tr>
      <w:tr w:rsidR="00CD3A74" w:rsidRPr="00037BD4" w:rsidTr="00CD3A74">
        <w:trPr>
          <w:trHeight w:val="285"/>
        </w:trPr>
        <w:tc>
          <w:tcPr>
            <w:tcW w:w="15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A74" w:rsidRPr="00037BD4" w:rsidRDefault="00CD3A74" w:rsidP="00E56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Grupa Zabezpieczenia Zamość</w:t>
            </w:r>
          </w:p>
        </w:tc>
      </w:tr>
      <w:tr w:rsidR="00CD3A74" w:rsidRPr="00037BD4" w:rsidTr="00CD3A74">
        <w:trPr>
          <w:trHeight w:val="641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74" w:rsidRPr="00037BD4" w:rsidRDefault="00CD3A74" w:rsidP="00E56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74" w:rsidRPr="00037BD4" w:rsidRDefault="00CD3A74" w:rsidP="00E56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Zamosc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74" w:rsidRPr="00037BD4" w:rsidRDefault="00CD3A74" w:rsidP="00E56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32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74" w:rsidRPr="00037BD4" w:rsidRDefault="00CD3A74" w:rsidP="00E56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74" w:rsidRPr="00037BD4" w:rsidRDefault="00CD3A74" w:rsidP="00E56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12,98m2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74" w:rsidRPr="00037BD4" w:rsidRDefault="00CD3A74" w:rsidP="00E56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45,17m3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74" w:rsidRPr="00037BD4" w:rsidRDefault="00CD3A74" w:rsidP="00E56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parter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74" w:rsidRPr="00037BD4" w:rsidRDefault="00CD3A74" w:rsidP="00E56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32 WOG / SOO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74" w:rsidRPr="00037BD4" w:rsidRDefault="00CD3A74" w:rsidP="00E56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2,5 kW</w:t>
            </w:r>
          </w:p>
        </w:tc>
        <w:tc>
          <w:tcPr>
            <w:tcW w:w="2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D3A74" w:rsidRPr="00037BD4" w:rsidRDefault="00CD3A74" w:rsidP="00E56C0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 xml:space="preserve">montaż jednostki zewnętrznej na ścianie odprowadzenie skroplin ok 4 m. </w:t>
            </w:r>
          </w:p>
        </w:tc>
      </w:tr>
      <w:tr w:rsidR="00CD3A74" w:rsidRPr="00037BD4" w:rsidTr="00CD3A74">
        <w:trPr>
          <w:trHeight w:val="65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74" w:rsidRPr="00037BD4" w:rsidRDefault="00CD3A74" w:rsidP="00E56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74" w:rsidRPr="00037BD4" w:rsidRDefault="00CD3A74" w:rsidP="00E56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Zamość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74" w:rsidRPr="00037BD4" w:rsidRDefault="00CD3A74" w:rsidP="00E56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32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74" w:rsidRPr="00037BD4" w:rsidRDefault="00CD3A74" w:rsidP="00E56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74" w:rsidRPr="00037BD4" w:rsidRDefault="00CD3A74" w:rsidP="00E56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11,79m2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74" w:rsidRPr="00037BD4" w:rsidRDefault="00CD3A74" w:rsidP="00E56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40,55m3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74" w:rsidRPr="00037BD4" w:rsidRDefault="00CD3A74" w:rsidP="00E56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parter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74" w:rsidRPr="00037BD4" w:rsidRDefault="00CD3A74" w:rsidP="00E56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32 WOG / Ambulatorium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74" w:rsidRPr="00037BD4" w:rsidRDefault="00CD3A74" w:rsidP="00E56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2,5 kW</w:t>
            </w: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3A74" w:rsidRPr="00037BD4" w:rsidRDefault="00CD3A74" w:rsidP="00E56C0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CD3A74" w:rsidRPr="00037BD4" w:rsidTr="00CD3A74">
        <w:trPr>
          <w:trHeight w:val="285"/>
        </w:trPr>
        <w:tc>
          <w:tcPr>
            <w:tcW w:w="15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A74" w:rsidRPr="00037BD4" w:rsidRDefault="00CD3A74" w:rsidP="00E56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Grupa Zabezpieczenia Hrubieszów</w:t>
            </w:r>
          </w:p>
        </w:tc>
      </w:tr>
      <w:tr w:rsidR="00CD3A74" w:rsidRPr="00037BD4" w:rsidTr="00CD3A74">
        <w:trPr>
          <w:trHeight w:val="51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74" w:rsidRPr="00037BD4" w:rsidRDefault="00CD3A74" w:rsidP="00E56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74" w:rsidRPr="00037BD4" w:rsidRDefault="00CD3A74" w:rsidP="00E56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Hrubieszów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74" w:rsidRPr="00037BD4" w:rsidRDefault="00CD3A74" w:rsidP="00E56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74" w:rsidRPr="00037BD4" w:rsidRDefault="00CD3A74" w:rsidP="00E56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113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74" w:rsidRPr="00037BD4" w:rsidRDefault="00CD3A74" w:rsidP="00E56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19,51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74" w:rsidRPr="00037BD4" w:rsidRDefault="00CD3A74" w:rsidP="00E56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69,06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74" w:rsidRPr="00037BD4" w:rsidRDefault="00CD3A74" w:rsidP="00E56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piętro I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74" w:rsidRPr="00037BD4" w:rsidRDefault="00CD3A74" w:rsidP="00E56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2 pułk rozpoznawczy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74" w:rsidRPr="00037BD4" w:rsidRDefault="00CD3A74" w:rsidP="00E56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3,5 kW</w:t>
            </w:r>
          </w:p>
        </w:tc>
        <w:tc>
          <w:tcPr>
            <w:tcW w:w="2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3A74" w:rsidRPr="00037BD4" w:rsidRDefault="00CD3A74" w:rsidP="00E56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montaż jednostki zewnętrznej na opasce przy budynku  odprowadzenie skroplin ok 1 m. </w:t>
            </w:r>
          </w:p>
        </w:tc>
      </w:tr>
      <w:tr w:rsidR="00CD3A74" w:rsidRPr="00037BD4" w:rsidTr="00CD3A74">
        <w:trPr>
          <w:trHeight w:val="527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74" w:rsidRPr="00037BD4" w:rsidRDefault="00CD3A74" w:rsidP="00E56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74" w:rsidRPr="00037BD4" w:rsidRDefault="00CD3A74" w:rsidP="00E56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Hrubieszów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74" w:rsidRPr="00037BD4" w:rsidRDefault="00CD3A74" w:rsidP="00E56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74" w:rsidRPr="00037BD4" w:rsidRDefault="00CD3A74" w:rsidP="00E56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115/1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74" w:rsidRPr="00037BD4" w:rsidRDefault="00CD3A74" w:rsidP="00E56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13,63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74" w:rsidRPr="00037BD4" w:rsidRDefault="00CD3A74" w:rsidP="00E56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43,61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74" w:rsidRPr="00037BD4" w:rsidRDefault="00CD3A74" w:rsidP="00E56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piętro I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74" w:rsidRPr="00037BD4" w:rsidRDefault="00CD3A74" w:rsidP="00E56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2 pułk rozpoznawczy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74" w:rsidRPr="00037BD4" w:rsidRDefault="00CD3A74" w:rsidP="00E56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3,5 kW</w:t>
            </w: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A74" w:rsidRPr="00037BD4" w:rsidRDefault="00CD3A74" w:rsidP="00E56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D3A74" w:rsidRPr="00037BD4" w:rsidTr="00CD3A74">
        <w:trPr>
          <w:trHeight w:val="527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74" w:rsidRPr="00037BD4" w:rsidRDefault="00CD3A74" w:rsidP="00E56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74" w:rsidRPr="00037BD4" w:rsidRDefault="00CD3A74" w:rsidP="00E56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Hrubieszów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74" w:rsidRPr="00037BD4" w:rsidRDefault="00CD3A74" w:rsidP="00E56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74" w:rsidRPr="00037BD4" w:rsidRDefault="00CD3A74" w:rsidP="00E56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118/1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74" w:rsidRPr="00037BD4" w:rsidRDefault="00CD3A74" w:rsidP="00E56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9,2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74" w:rsidRPr="00037BD4" w:rsidRDefault="00CD3A74" w:rsidP="00E56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33,028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74" w:rsidRPr="00037BD4" w:rsidRDefault="00CD3A74" w:rsidP="00E56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piętro I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74" w:rsidRPr="00037BD4" w:rsidRDefault="00CD3A74" w:rsidP="00E56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 xml:space="preserve">2 pułk rozpoznawczy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74" w:rsidRPr="00037BD4" w:rsidRDefault="00CD3A74" w:rsidP="00E56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2,5 kW</w:t>
            </w: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A74" w:rsidRPr="00037BD4" w:rsidRDefault="00CD3A74" w:rsidP="00E56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D3A74" w:rsidRPr="00037BD4" w:rsidTr="00CD3A74">
        <w:trPr>
          <w:trHeight w:val="59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74" w:rsidRPr="00037BD4" w:rsidRDefault="00CD3A74" w:rsidP="00E56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74" w:rsidRPr="00037BD4" w:rsidRDefault="00CD3A74" w:rsidP="00E56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Hrubieszów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74" w:rsidRPr="00037BD4" w:rsidRDefault="00CD3A74" w:rsidP="00E56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74" w:rsidRPr="00037BD4" w:rsidRDefault="00CD3A74" w:rsidP="00E56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120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74" w:rsidRPr="00037BD4" w:rsidRDefault="00CD3A74" w:rsidP="00E56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10,33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74" w:rsidRPr="00037BD4" w:rsidRDefault="00CD3A74" w:rsidP="00E56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36,67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74" w:rsidRPr="00037BD4" w:rsidRDefault="00CD3A74" w:rsidP="00E56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piętro I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74" w:rsidRPr="00037BD4" w:rsidRDefault="00CD3A74" w:rsidP="00E56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2 pułk rozpoznawczy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74" w:rsidRPr="00037BD4" w:rsidRDefault="00CD3A74" w:rsidP="00E56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3,5 kW</w:t>
            </w: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A74" w:rsidRPr="00037BD4" w:rsidRDefault="00CD3A74" w:rsidP="00E56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3E784D" w:rsidRDefault="003E784D" w:rsidP="00CD3A7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CD3A74" w:rsidRPr="00CD3A74" w:rsidRDefault="00CD3A74" w:rsidP="00CD3A7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sectPr w:rsidR="00CD3A74" w:rsidRPr="00CD3A74" w:rsidSect="003E784D">
      <w:pgSz w:w="16838" w:h="11906" w:orient="landscape"/>
      <w:pgMar w:top="1418" w:right="1134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A42" w:rsidRDefault="007C6A42" w:rsidP="00B52221">
      <w:pPr>
        <w:spacing w:after="0" w:line="240" w:lineRule="auto"/>
      </w:pPr>
      <w:r>
        <w:separator/>
      </w:r>
    </w:p>
  </w:endnote>
  <w:endnote w:type="continuationSeparator" w:id="0">
    <w:p w:rsidR="007C6A42" w:rsidRDefault="007C6A42" w:rsidP="00B52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032743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02801" w:rsidRDefault="00502801">
            <w:pPr>
              <w:pStyle w:val="Stopka"/>
              <w:jc w:val="right"/>
            </w:pPr>
            <w:r>
              <w:t xml:space="preserve">Str. </w:t>
            </w:r>
            <w:r w:rsidR="00E1307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13078">
              <w:rPr>
                <w:b/>
                <w:bCs/>
                <w:sz w:val="24"/>
                <w:szCs w:val="24"/>
              </w:rPr>
              <w:fldChar w:fldCharType="separate"/>
            </w:r>
            <w:r w:rsidR="00104AE9">
              <w:rPr>
                <w:b/>
                <w:bCs/>
                <w:noProof/>
              </w:rPr>
              <w:t>2</w:t>
            </w:r>
            <w:r w:rsidR="00E13078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 w:rsidR="00E1307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13078">
              <w:rPr>
                <w:b/>
                <w:bCs/>
                <w:sz w:val="24"/>
                <w:szCs w:val="24"/>
              </w:rPr>
              <w:fldChar w:fldCharType="separate"/>
            </w:r>
            <w:r w:rsidR="00104AE9">
              <w:rPr>
                <w:b/>
                <w:bCs/>
                <w:noProof/>
              </w:rPr>
              <w:t>3</w:t>
            </w:r>
            <w:r w:rsidR="00E1307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40BA9" w:rsidRDefault="00740B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A42" w:rsidRDefault="007C6A42" w:rsidP="00B52221">
      <w:pPr>
        <w:spacing w:after="0" w:line="240" w:lineRule="auto"/>
      </w:pPr>
      <w:r>
        <w:separator/>
      </w:r>
    </w:p>
  </w:footnote>
  <w:footnote w:type="continuationSeparator" w:id="0">
    <w:p w:rsidR="007C6A42" w:rsidRDefault="007C6A42" w:rsidP="00B52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025" w:rsidRPr="00D500C6" w:rsidRDefault="005E1025" w:rsidP="005E1025">
    <w:pPr>
      <w:pStyle w:val="Nagwek"/>
      <w:jc w:val="right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A18" w:rsidRPr="00502801" w:rsidRDefault="008B4A18" w:rsidP="008B4A18">
    <w:pPr>
      <w:pStyle w:val="Nagwek"/>
      <w:jc w:val="right"/>
      <w:rPr>
        <w:rFonts w:ascii="Arial" w:hAnsi="Arial" w:cs="Arial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216D"/>
    <w:multiLevelType w:val="hybridMultilevel"/>
    <w:tmpl w:val="F13632C2"/>
    <w:lvl w:ilvl="0" w:tplc="C59EE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26F24"/>
    <w:multiLevelType w:val="hybridMultilevel"/>
    <w:tmpl w:val="0554D0F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5F6D95"/>
    <w:multiLevelType w:val="hybridMultilevel"/>
    <w:tmpl w:val="7A4673FC"/>
    <w:lvl w:ilvl="0" w:tplc="C59EE4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D702B2"/>
    <w:multiLevelType w:val="hybridMultilevel"/>
    <w:tmpl w:val="13EA39F8"/>
    <w:lvl w:ilvl="0" w:tplc="5DB678A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A22D61"/>
    <w:multiLevelType w:val="multilevel"/>
    <w:tmpl w:val="15F00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B94A49"/>
    <w:multiLevelType w:val="hybridMultilevel"/>
    <w:tmpl w:val="C548FAEC"/>
    <w:lvl w:ilvl="0" w:tplc="D3E821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1F8AF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16262D7C">
      <w:start w:val="6"/>
      <w:numFmt w:val="decimal"/>
      <w:lvlText w:val="-"/>
      <w:lvlJc w:val="left"/>
      <w:pPr>
        <w:ind w:left="2160" w:hanging="180"/>
      </w:pPr>
      <w:rPr>
        <w:rFonts w:hint="default"/>
      </w:rPr>
    </w:lvl>
    <w:lvl w:ilvl="3" w:tplc="340617D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F5533"/>
    <w:multiLevelType w:val="hybridMultilevel"/>
    <w:tmpl w:val="22B4B062"/>
    <w:lvl w:ilvl="0" w:tplc="C59EE4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C59EE4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F13CB"/>
    <w:multiLevelType w:val="hybridMultilevel"/>
    <w:tmpl w:val="E8D0F8D6"/>
    <w:lvl w:ilvl="0" w:tplc="C59EE4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B7E65"/>
    <w:multiLevelType w:val="multilevel"/>
    <w:tmpl w:val="39A2894A"/>
    <w:lvl w:ilvl="0">
      <w:start w:val="1"/>
      <w:numFmt w:val="upperLetter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5A97FD6"/>
    <w:multiLevelType w:val="hybridMultilevel"/>
    <w:tmpl w:val="062E63CC"/>
    <w:lvl w:ilvl="0" w:tplc="C59EE4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E73DA2"/>
    <w:multiLevelType w:val="multilevel"/>
    <w:tmpl w:val="2DF80F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7496340"/>
    <w:multiLevelType w:val="hybridMultilevel"/>
    <w:tmpl w:val="084C8B5E"/>
    <w:lvl w:ilvl="0" w:tplc="38E047C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 w15:restartNumberingAfterBreak="0">
    <w:nsid w:val="27B9241E"/>
    <w:multiLevelType w:val="hybridMultilevel"/>
    <w:tmpl w:val="8416AD18"/>
    <w:lvl w:ilvl="0" w:tplc="C59EE498">
      <w:start w:val="1"/>
      <w:numFmt w:val="bullet"/>
      <w:lvlText w:val=""/>
      <w:lvlJc w:val="left"/>
      <w:pPr>
        <w:ind w:left="283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15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7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599" w:hanging="360"/>
      </w:pPr>
      <w:rPr>
        <w:rFonts w:ascii="Wingdings" w:hAnsi="Wingdings" w:hint="default"/>
      </w:rPr>
    </w:lvl>
  </w:abstractNum>
  <w:abstractNum w:abstractNumId="13" w15:restartNumberingAfterBreak="0">
    <w:nsid w:val="2C685B42"/>
    <w:multiLevelType w:val="hybridMultilevel"/>
    <w:tmpl w:val="930CCFC0"/>
    <w:lvl w:ilvl="0" w:tplc="340617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ECC03DA"/>
    <w:multiLevelType w:val="hybridMultilevel"/>
    <w:tmpl w:val="CB2AA5A8"/>
    <w:lvl w:ilvl="0" w:tplc="C59EE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B0B5A"/>
    <w:multiLevelType w:val="hybridMultilevel"/>
    <w:tmpl w:val="680CF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A515D"/>
    <w:multiLevelType w:val="multilevel"/>
    <w:tmpl w:val="11125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A300769"/>
    <w:multiLevelType w:val="hybridMultilevel"/>
    <w:tmpl w:val="137830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DB0933"/>
    <w:multiLevelType w:val="hybridMultilevel"/>
    <w:tmpl w:val="7DDCFC2A"/>
    <w:lvl w:ilvl="0" w:tplc="16C28D7A">
      <w:start w:val="1"/>
      <w:numFmt w:val="bullet"/>
      <w:lvlText w:val="-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4C0240CB"/>
    <w:multiLevelType w:val="hybridMultilevel"/>
    <w:tmpl w:val="CA72261E"/>
    <w:lvl w:ilvl="0" w:tplc="C59EE49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 w15:restartNumberingAfterBreak="0">
    <w:nsid w:val="4FE26455"/>
    <w:multiLevelType w:val="hybridMultilevel"/>
    <w:tmpl w:val="6CDC97C2"/>
    <w:lvl w:ilvl="0" w:tplc="6042221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595970B7"/>
    <w:multiLevelType w:val="hybridMultilevel"/>
    <w:tmpl w:val="E7C63948"/>
    <w:lvl w:ilvl="0" w:tplc="C59EE4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3C11C56"/>
    <w:multiLevelType w:val="hybridMultilevel"/>
    <w:tmpl w:val="80223914"/>
    <w:lvl w:ilvl="0" w:tplc="3730AF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61B6F05"/>
    <w:multiLevelType w:val="hybridMultilevel"/>
    <w:tmpl w:val="E24AC63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D217D6"/>
    <w:multiLevelType w:val="multilevel"/>
    <w:tmpl w:val="1E1C9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9111042"/>
    <w:multiLevelType w:val="hybridMultilevel"/>
    <w:tmpl w:val="CD801FA8"/>
    <w:lvl w:ilvl="0" w:tplc="C59EE4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6D04E07"/>
    <w:multiLevelType w:val="multilevel"/>
    <w:tmpl w:val="33D605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ABD69BA"/>
    <w:multiLevelType w:val="hybridMultilevel"/>
    <w:tmpl w:val="1716F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10"/>
  </w:num>
  <w:num w:numId="5">
    <w:abstractNumId w:val="27"/>
  </w:num>
  <w:num w:numId="6">
    <w:abstractNumId w:val="7"/>
  </w:num>
  <w:num w:numId="7">
    <w:abstractNumId w:val="6"/>
  </w:num>
  <w:num w:numId="8">
    <w:abstractNumId w:val="2"/>
  </w:num>
  <w:num w:numId="9">
    <w:abstractNumId w:val="22"/>
  </w:num>
  <w:num w:numId="10">
    <w:abstractNumId w:val="26"/>
  </w:num>
  <w:num w:numId="11">
    <w:abstractNumId w:val="4"/>
  </w:num>
  <w:num w:numId="12">
    <w:abstractNumId w:val="16"/>
  </w:num>
  <w:num w:numId="13">
    <w:abstractNumId w:val="24"/>
  </w:num>
  <w:num w:numId="14">
    <w:abstractNumId w:val="0"/>
  </w:num>
  <w:num w:numId="15">
    <w:abstractNumId w:val="21"/>
  </w:num>
  <w:num w:numId="16">
    <w:abstractNumId w:val="25"/>
  </w:num>
  <w:num w:numId="17">
    <w:abstractNumId w:val="9"/>
  </w:num>
  <w:num w:numId="18">
    <w:abstractNumId w:val="14"/>
  </w:num>
  <w:num w:numId="19">
    <w:abstractNumId w:val="23"/>
  </w:num>
  <w:num w:numId="2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2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"/>
  </w:num>
  <w:num w:numId="27">
    <w:abstractNumId w:val="17"/>
  </w:num>
  <w:num w:numId="28">
    <w:abstractNumId w:val="2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BE9"/>
    <w:rsid w:val="00037EA3"/>
    <w:rsid w:val="00051D6E"/>
    <w:rsid w:val="00063A42"/>
    <w:rsid w:val="000D4898"/>
    <w:rsid w:val="000E1048"/>
    <w:rsid w:val="000E1939"/>
    <w:rsid w:val="000F186F"/>
    <w:rsid w:val="000F4EE4"/>
    <w:rsid w:val="00104AE9"/>
    <w:rsid w:val="00111397"/>
    <w:rsid w:val="00114088"/>
    <w:rsid w:val="001241AF"/>
    <w:rsid w:val="00127514"/>
    <w:rsid w:val="001437FB"/>
    <w:rsid w:val="001641D5"/>
    <w:rsid w:val="0016789B"/>
    <w:rsid w:val="0017553A"/>
    <w:rsid w:val="00176C4A"/>
    <w:rsid w:val="001864E5"/>
    <w:rsid w:val="00190113"/>
    <w:rsid w:val="001A4C9D"/>
    <w:rsid w:val="001C136E"/>
    <w:rsid w:val="001D06FD"/>
    <w:rsid w:val="001D4E49"/>
    <w:rsid w:val="002055D2"/>
    <w:rsid w:val="00212CF0"/>
    <w:rsid w:val="002209AF"/>
    <w:rsid w:val="002301D4"/>
    <w:rsid w:val="00252FA7"/>
    <w:rsid w:val="00271C3B"/>
    <w:rsid w:val="00273114"/>
    <w:rsid w:val="00293AC1"/>
    <w:rsid w:val="002A07A2"/>
    <w:rsid w:val="002A0BF1"/>
    <w:rsid w:val="002A1707"/>
    <w:rsid w:val="002A49C3"/>
    <w:rsid w:val="002A7D77"/>
    <w:rsid w:val="002B19D6"/>
    <w:rsid w:val="002E0CC2"/>
    <w:rsid w:val="00356DCE"/>
    <w:rsid w:val="0037029F"/>
    <w:rsid w:val="003713FF"/>
    <w:rsid w:val="00376AEB"/>
    <w:rsid w:val="00387FC6"/>
    <w:rsid w:val="00396D34"/>
    <w:rsid w:val="003B2D85"/>
    <w:rsid w:val="003C2A97"/>
    <w:rsid w:val="003C7E54"/>
    <w:rsid w:val="003D70FB"/>
    <w:rsid w:val="003E784D"/>
    <w:rsid w:val="003F0EF6"/>
    <w:rsid w:val="004360E8"/>
    <w:rsid w:val="004474B4"/>
    <w:rsid w:val="004537AD"/>
    <w:rsid w:val="0047161F"/>
    <w:rsid w:val="004B1D67"/>
    <w:rsid w:val="004B4439"/>
    <w:rsid w:val="004D1C57"/>
    <w:rsid w:val="004D4DB6"/>
    <w:rsid w:val="004E223E"/>
    <w:rsid w:val="004E68FA"/>
    <w:rsid w:val="004F0E2D"/>
    <w:rsid w:val="00502801"/>
    <w:rsid w:val="00517031"/>
    <w:rsid w:val="00525346"/>
    <w:rsid w:val="00526648"/>
    <w:rsid w:val="00527A08"/>
    <w:rsid w:val="00590460"/>
    <w:rsid w:val="005A18CC"/>
    <w:rsid w:val="005B2CA1"/>
    <w:rsid w:val="005D1463"/>
    <w:rsid w:val="005E1025"/>
    <w:rsid w:val="006423FB"/>
    <w:rsid w:val="0066452F"/>
    <w:rsid w:val="00683A47"/>
    <w:rsid w:val="0069414A"/>
    <w:rsid w:val="006B21D5"/>
    <w:rsid w:val="006D0315"/>
    <w:rsid w:val="00713FE6"/>
    <w:rsid w:val="00730252"/>
    <w:rsid w:val="00733F00"/>
    <w:rsid w:val="00740BA9"/>
    <w:rsid w:val="00740F46"/>
    <w:rsid w:val="007627C0"/>
    <w:rsid w:val="00762E8B"/>
    <w:rsid w:val="007718D4"/>
    <w:rsid w:val="0077648E"/>
    <w:rsid w:val="0079223F"/>
    <w:rsid w:val="007A1F72"/>
    <w:rsid w:val="007A6B4E"/>
    <w:rsid w:val="007A6E77"/>
    <w:rsid w:val="007C6A42"/>
    <w:rsid w:val="007F1F1D"/>
    <w:rsid w:val="0080418F"/>
    <w:rsid w:val="0080567A"/>
    <w:rsid w:val="0080644D"/>
    <w:rsid w:val="00806B46"/>
    <w:rsid w:val="00813365"/>
    <w:rsid w:val="00814515"/>
    <w:rsid w:val="00825315"/>
    <w:rsid w:val="0085260F"/>
    <w:rsid w:val="008644DD"/>
    <w:rsid w:val="00875083"/>
    <w:rsid w:val="00876018"/>
    <w:rsid w:val="00884583"/>
    <w:rsid w:val="008A0789"/>
    <w:rsid w:val="008A2EB4"/>
    <w:rsid w:val="008A488E"/>
    <w:rsid w:val="008B4A18"/>
    <w:rsid w:val="008F50E7"/>
    <w:rsid w:val="00902329"/>
    <w:rsid w:val="009315EF"/>
    <w:rsid w:val="009572D7"/>
    <w:rsid w:val="009C7702"/>
    <w:rsid w:val="009F5D35"/>
    <w:rsid w:val="009F63EE"/>
    <w:rsid w:val="00A0575F"/>
    <w:rsid w:val="00A21AEF"/>
    <w:rsid w:val="00A30BC5"/>
    <w:rsid w:val="00A35265"/>
    <w:rsid w:val="00A85E57"/>
    <w:rsid w:val="00A92828"/>
    <w:rsid w:val="00A96015"/>
    <w:rsid w:val="00AB09B6"/>
    <w:rsid w:val="00AB1C04"/>
    <w:rsid w:val="00AC7BA9"/>
    <w:rsid w:val="00AD0FCF"/>
    <w:rsid w:val="00AE5E21"/>
    <w:rsid w:val="00B1009F"/>
    <w:rsid w:val="00B110D1"/>
    <w:rsid w:val="00B25C5B"/>
    <w:rsid w:val="00B3013E"/>
    <w:rsid w:val="00B3143A"/>
    <w:rsid w:val="00B36B97"/>
    <w:rsid w:val="00B52221"/>
    <w:rsid w:val="00B53F57"/>
    <w:rsid w:val="00B62518"/>
    <w:rsid w:val="00B6436B"/>
    <w:rsid w:val="00B64E2B"/>
    <w:rsid w:val="00B82DA4"/>
    <w:rsid w:val="00B86A2C"/>
    <w:rsid w:val="00BB28E7"/>
    <w:rsid w:val="00BB7EFE"/>
    <w:rsid w:val="00BC4754"/>
    <w:rsid w:val="00BD48CF"/>
    <w:rsid w:val="00BD743E"/>
    <w:rsid w:val="00BE0AD6"/>
    <w:rsid w:val="00C41CD4"/>
    <w:rsid w:val="00C7040D"/>
    <w:rsid w:val="00CB5B5A"/>
    <w:rsid w:val="00CB7677"/>
    <w:rsid w:val="00CC5830"/>
    <w:rsid w:val="00CD2D4B"/>
    <w:rsid w:val="00CD3A74"/>
    <w:rsid w:val="00CE466F"/>
    <w:rsid w:val="00CF3319"/>
    <w:rsid w:val="00CF6332"/>
    <w:rsid w:val="00D231FA"/>
    <w:rsid w:val="00D23BE9"/>
    <w:rsid w:val="00D33A2E"/>
    <w:rsid w:val="00D405B5"/>
    <w:rsid w:val="00D500C6"/>
    <w:rsid w:val="00D52428"/>
    <w:rsid w:val="00D61807"/>
    <w:rsid w:val="00D76603"/>
    <w:rsid w:val="00DB588A"/>
    <w:rsid w:val="00DC16F7"/>
    <w:rsid w:val="00DC7190"/>
    <w:rsid w:val="00DD354E"/>
    <w:rsid w:val="00DE5CB3"/>
    <w:rsid w:val="00E01A7A"/>
    <w:rsid w:val="00E13078"/>
    <w:rsid w:val="00E17D15"/>
    <w:rsid w:val="00E2338B"/>
    <w:rsid w:val="00E25401"/>
    <w:rsid w:val="00E523D7"/>
    <w:rsid w:val="00E702BD"/>
    <w:rsid w:val="00E979A0"/>
    <w:rsid w:val="00EC5E1C"/>
    <w:rsid w:val="00ED7AFB"/>
    <w:rsid w:val="00EE1A5C"/>
    <w:rsid w:val="00EF0320"/>
    <w:rsid w:val="00EF1269"/>
    <w:rsid w:val="00F10E0B"/>
    <w:rsid w:val="00F179CF"/>
    <w:rsid w:val="00F2646F"/>
    <w:rsid w:val="00F33EE3"/>
    <w:rsid w:val="00F37218"/>
    <w:rsid w:val="00F4156E"/>
    <w:rsid w:val="00F41697"/>
    <w:rsid w:val="00F459B6"/>
    <w:rsid w:val="00F6316A"/>
    <w:rsid w:val="00F67D65"/>
    <w:rsid w:val="00F87192"/>
    <w:rsid w:val="00FA4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F253A"/>
  <w15:docId w15:val="{80FA3678-9D8B-48FA-AE8B-D22AAD55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22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52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221"/>
  </w:style>
  <w:style w:type="paragraph" w:styleId="Akapitzlist">
    <w:name w:val="List Paragraph"/>
    <w:basedOn w:val="Normalny"/>
    <w:uiPriority w:val="34"/>
    <w:qFormat/>
    <w:rsid w:val="00B52221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52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221"/>
  </w:style>
  <w:style w:type="paragraph" w:styleId="Tekstdymka">
    <w:name w:val="Balloon Text"/>
    <w:basedOn w:val="Normalny"/>
    <w:link w:val="TekstdymkaZnak"/>
    <w:uiPriority w:val="99"/>
    <w:semiHidden/>
    <w:unhideWhenUsed/>
    <w:rsid w:val="00D52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428"/>
    <w:rPr>
      <w:rFonts w:ascii="Tahoma" w:hAnsi="Tahoma" w:cs="Tahoma"/>
      <w:sz w:val="16"/>
      <w:szCs w:val="16"/>
    </w:rPr>
  </w:style>
  <w:style w:type="character" w:customStyle="1" w:styleId="WW-Absatz-Standardschriftart">
    <w:name w:val="WW-Absatz-Standardschriftart"/>
    <w:rsid w:val="00CB7677"/>
  </w:style>
  <w:style w:type="paragraph" w:styleId="Tekstpodstawowy3">
    <w:name w:val="Body Text 3"/>
    <w:basedOn w:val="Normalny"/>
    <w:link w:val="Tekstpodstawowy3Znak"/>
    <w:uiPriority w:val="99"/>
    <w:unhideWhenUsed/>
    <w:rsid w:val="00273114"/>
    <w:pPr>
      <w:spacing w:after="120"/>
      <w:contextualSpacing/>
    </w:pPr>
    <w:rPr>
      <w:rFonts w:ascii="Times New Roman" w:eastAsia="Calibri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73114"/>
    <w:rPr>
      <w:rFonts w:ascii="Times New Roman" w:eastAsia="Calibri" w:hAnsi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2A0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1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4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8BE43-5D94-4831-B748-D684BEA4A0D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B825D82-0AAD-4285-9B1D-BFEF44BFD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1012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OSEŁA Andrzej</dc:creator>
  <cp:keywords/>
  <dc:description/>
  <cp:lastModifiedBy>Martuszewska Magda</cp:lastModifiedBy>
  <cp:revision>9</cp:revision>
  <cp:lastPrinted>2025-05-12T08:53:00Z</cp:lastPrinted>
  <dcterms:created xsi:type="dcterms:W3CDTF">2025-05-08T07:40:00Z</dcterms:created>
  <dcterms:modified xsi:type="dcterms:W3CDTF">2025-05-15T08:43:00Z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c00a45f5-cb2a-47fa-b56e-3b1c21eb1a67</vt:lpwstr>
  </property>
  <property fmtid="{D5CDD505-2E9C-101B-9397-08002B2CF9AE}" pid="3" name="bjSaver">
    <vt:lpwstr>ufFjXLF27YFMmmYXIbsFDvUTNgU1gIDf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author">
    <vt:lpwstr>OSEŁA Andrzej</vt:lpwstr>
  </property>
  <property fmtid="{D5CDD505-2E9C-101B-9397-08002B2CF9AE}" pid="6" name="s5636:Creator type=organization">
    <vt:lpwstr>MILNET-Z</vt:lpwstr>
  </property>
  <property fmtid="{D5CDD505-2E9C-101B-9397-08002B2CF9AE}" pid="7" name="bjClsUserRVM">
    <vt:lpwstr>[]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s5636:Creator type=IP">
    <vt:lpwstr>10.130.227.203</vt:lpwstr>
  </property>
  <property fmtid="{D5CDD505-2E9C-101B-9397-08002B2CF9AE}" pid="11" name="bjPortionMark">
    <vt:lpwstr>[]</vt:lpwstr>
  </property>
</Properties>
</file>