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52CB58BC" w:rsidR="0095564F" w:rsidRPr="00EB3E0E" w:rsidRDefault="0095564F" w:rsidP="0095564F">
      <w:pPr>
        <w:spacing w:after="0" w:line="276" w:lineRule="auto"/>
        <w:ind w:left="0" w:right="51" w:firstLine="0"/>
        <w:rPr>
          <w:b/>
          <w:bCs/>
          <w:i/>
          <w:iCs/>
        </w:rPr>
      </w:pPr>
      <w:r w:rsidRPr="0095564F">
        <w:t xml:space="preserve">składając ofertę w postępowaniu o udzielenie zamówienia publicznego prowadzonym w trybie podstawowym na </w:t>
      </w:r>
      <w:bookmarkStart w:id="0" w:name="_Hlk151332240"/>
      <w:bookmarkStart w:id="1" w:name="_Hlk101787210"/>
      <w:bookmarkStart w:id="2" w:name="_Hlk101784858"/>
      <w:r w:rsidR="00213D30" w:rsidRPr="00213D30">
        <w:rPr>
          <w:b/>
          <w:bCs/>
          <w:i/>
          <w:iCs/>
        </w:rPr>
        <w:t>„Malowanie i szpachlowanie ścian i sufitów oraz wymiana spękanych płytek podłogowych w Zakładzie Parazytologii i Chorób Przenoszonych przez Wektory w budynku ,,AB’’ oraz malowanie części sufitu i ścian klatki schodowej budynku ,,C’’ Narodowego Instytutu Zdrowia Publicznego PZH – Państwowego Instytutu Badawczego przy ul. Chocimskiej 24 w Warszawie” (znak postępowania: D.DZP.260.67.202</w:t>
      </w:r>
      <w:bookmarkEnd w:id="0"/>
      <w:r w:rsidR="00213D30" w:rsidRPr="00213D30">
        <w:rPr>
          <w:b/>
          <w:bCs/>
          <w:i/>
          <w:iCs/>
        </w:rPr>
        <w:t>5),</w:t>
      </w:r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</w:t>
      </w:r>
      <w:r w:rsidR="00EB3E0E">
        <w:rPr>
          <w:b/>
          <w:bCs/>
        </w:rPr>
        <w:t>y</w:t>
      </w:r>
      <w:r w:rsidRPr="0095564F">
        <w:rPr>
          <w:b/>
          <w:bCs/>
        </w:rPr>
        <w:t>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35754D36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spełniam</w:t>
      </w:r>
      <w:r w:rsidR="00EB3E0E">
        <w:t>y</w:t>
      </w:r>
      <w:r w:rsidRPr="0095564F">
        <w:t xml:space="preserve">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3BC2B713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na podstawie art. 108  ust. 1</w:t>
      </w:r>
      <w:r w:rsidR="00DD5B30">
        <w:t xml:space="preserve"> </w:t>
      </w:r>
      <w:r w:rsidR="00DD5B30" w:rsidRPr="00DD5B30">
        <w:t>oraz art. 109 ust. 1 pkt 4</w:t>
      </w:r>
      <w:r w:rsidR="00213D30">
        <w:t xml:space="preserve">, </w:t>
      </w:r>
      <w:r w:rsidR="00DD5B30" w:rsidRPr="00DD5B30">
        <w:t>5</w:t>
      </w:r>
      <w:r w:rsidRPr="0095564F">
        <w:t xml:space="preserve"> </w:t>
      </w:r>
      <w:r w:rsidR="00213D30">
        <w:t xml:space="preserve">i 7 </w:t>
      </w:r>
      <w:r w:rsidRPr="0095564F">
        <w:t>ustawy Prawo Zamówień Publicznych.</w:t>
      </w:r>
    </w:p>
    <w:p w14:paraId="0CA62653" w14:textId="6BF5D3F0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</w:t>
      </w:r>
      <w:r w:rsidRPr="0095564F">
        <w:rPr>
          <w:rFonts w:asciiTheme="minorHAnsi" w:hAnsiTheme="minorHAnsi" w:cstheme="minorHAnsi"/>
        </w:rPr>
        <w:lastRenderedPageBreak/>
        <w:t>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</w:t>
      </w:r>
      <w:proofErr w:type="spellStart"/>
      <w:r w:rsidRPr="0095564F">
        <w:rPr>
          <w:rFonts w:eastAsia="Times New Roman"/>
        </w:rPr>
        <w:t>ych</w:t>
      </w:r>
      <w:proofErr w:type="spellEnd"/>
      <w:r w:rsidRPr="0095564F">
        <w:rPr>
          <w:rFonts w:eastAsia="Times New Roman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6E79CBE0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E81492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814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772C4763" w:rsidR="00E81492" w:rsidRPr="00E81492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213D30" w:rsidRPr="00213D30">
        <w:rPr>
          <w:rFonts w:asciiTheme="minorHAnsi" w:hAnsiTheme="minorHAnsi" w:cstheme="minorHAnsi"/>
          <w:b/>
          <w:bCs/>
          <w:i/>
          <w:iCs/>
        </w:rPr>
        <w:t>„Malowanie i szpachlowanie ścian i sufitów oraz wymiana spękanych płytek podłogowych w Zakładzie Parazytologii i Chorób Przenoszonych przez Wektory w budynku ,,AB’’ oraz malowanie części sufitu i ścian klatki schodowej budynku ,,C’’ Narodowego Instytutu Zdrowia Publicznego PZH – Państwowego Instytutu Badawczego przy ul. Chocimskiej 24 w Warszawie” (znak postępowania: D.DZP.260.67.2025),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6DEBDD6C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DD5B30">
              <w:rPr>
                <w:rFonts w:asciiTheme="minorHAnsi" w:hAnsiTheme="minorHAnsi" w:cstheme="minorHAnsi"/>
              </w:rPr>
              <w:t>robót budowlanych</w:t>
            </w:r>
            <w:r w:rsidRPr="00E81492">
              <w:rPr>
                <w:rFonts w:asciiTheme="minorHAnsi" w:hAnsiTheme="minorHAnsi" w:cstheme="minorHAnsi"/>
              </w:rPr>
              <w:t xml:space="preserve">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306D6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3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3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5A2E" w14:textId="1726CE79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46CBC5CF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081F1D"/>
    <w:rsid w:val="00213D30"/>
    <w:rsid w:val="00330956"/>
    <w:rsid w:val="004F0F7C"/>
    <w:rsid w:val="00521587"/>
    <w:rsid w:val="00631805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C13D26"/>
    <w:rsid w:val="00D64559"/>
    <w:rsid w:val="00DD5B30"/>
    <w:rsid w:val="00DD69B5"/>
    <w:rsid w:val="00E02862"/>
    <w:rsid w:val="00E35554"/>
    <w:rsid w:val="00E81492"/>
    <w:rsid w:val="00E9388C"/>
    <w:rsid w:val="00EB3E0E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Reda Anita</cp:lastModifiedBy>
  <cp:revision>2</cp:revision>
  <dcterms:created xsi:type="dcterms:W3CDTF">2025-02-21T14:01:00Z</dcterms:created>
  <dcterms:modified xsi:type="dcterms:W3CDTF">2025-02-21T14:01:00Z</dcterms:modified>
</cp:coreProperties>
</file>