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24A3" w14:textId="6552D18D" w:rsidR="00E97A48" w:rsidRDefault="00E97A48" w:rsidP="009C51E2">
      <w:pPr>
        <w:jc w:val="righ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Załącznik nr 1</w:t>
      </w:r>
      <w:r w:rsidRPr="00CF5F73">
        <w:rPr>
          <w:rFonts w:ascii="Arial" w:hAnsi="Arial" w:cs="Arial"/>
          <w:sz w:val="16"/>
          <w:szCs w:val="16"/>
          <w:lang w:val="pl-PL"/>
        </w:rPr>
        <w:br/>
        <w:t xml:space="preserve">do ogłoszenia </w:t>
      </w:r>
      <w:r w:rsidRPr="00CF5F73">
        <w:rPr>
          <w:rFonts w:ascii="Arial" w:hAnsi="Arial" w:cs="Arial"/>
          <w:sz w:val="16"/>
          <w:szCs w:val="16"/>
          <w:lang w:val="pl-PL"/>
        </w:rPr>
        <w:br/>
        <w:t>o Wstępnych Konsultacji Rynkowych</w:t>
      </w:r>
    </w:p>
    <w:p w14:paraId="0727C002" w14:textId="77777777" w:rsidR="008263CA" w:rsidRPr="00CF5F73" w:rsidRDefault="008263CA" w:rsidP="008263CA">
      <w:pPr>
        <w:jc w:val="righ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z dnia 28 kwietnia 2025r.</w:t>
      </w:r>
    </w:p>
    <w:p w14:paraId="296E4A5E" w14:textId="77777777" w:rsidR="008263CA" w:rsidRPr="00CF5F73" w:rsidRDefault="008263CA" w:rsidP="009C51E2">
      <w:pPr>
        <w:jc w:val="right"/>
        <w:rPr>
          <w:rFonts w:ascii="Arial" w:hAnsi="Arial" w:cs="Arial"/>
          <w:sz w:val="16"/>
          <w:szCs w:val="16"/>
          <w:lang w:val="pl-PL"/>
        </w:rPr>
      </w:pPr>
    </w:p>
    <w:p w14:paraId="3461D03C" w14:textId="3EEC482C" w:rsidR="004414EE" w:rsidRDefault="004414EE">
      <w:pPr>
        <w:rPr>
          <w:rFonts w:ascii="Arial" w:hAnsi="Arial" w:cs="Arial"/>
          <w:sz w:val="16"/>
          <w:szCs w:val="16"/>
          <w:lang w:val="pl-PL"/>
        </w:rPr>
      </w:pPr>
    </w:p>
    <w:p w14:paraId="2D58FFC7" w14:textId="77777777" w:rsidR="00E97A48" w:rsidRDefault="00E97A48">
      <w:pPr>
        <w:rPr>
          <w:rFonts w:ascii="Arial" w:hAnsi="Arial" w:cs="Arial"/>
          <w:sz w:val="16"/>
          <w:szCs w:val="16"/>
          <w:lang w:val="pl-PL"/>
        </w:rPr>
      </w:pPr>
    </w:p>
    <w:p w14:paraId="5D661B7D" w14:textId="771CF551" w:rsidR="004414EE" w:rsidRPr="00B82AFF" w:rsidRDefault="00B82AFF" w:rsidP="00B82AFF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B82AFF">
        <w:rPr>
          <w:rFonts w:ascii="Arial" w:hAnsi="Arial" w:cs="Arial"/>
          <w:b/>
          <w:bCs/>
          <w:sz w:val="20"/>
          <w:szCs w:val="20"/>
          <w:lang w:val="pl-PL"/>
        </w:rPr>
        <w:t xml:space="preserve">KWESTIONARIUSZ </w:t>
      </w:r>
      <w:r>
        <w:rPr>
          <w:rFonts w:ascii="Arial" w:hAnsi="Arial" w:cs="Arial"/>
          <w:b/>
          <w:bCs/>
          <w:sz w:val="20"/>
          <w:szCs w:val="20"/>
          <w:lang w:val="pl-PL"/>
        </w:rPr>
        <w:t>ZGŁASZAJĄCEGO</w:t>
      </w:r>
    </w:p>
    <w:p w14:paraId="354B7D78" w14:textId="77777777" w:rsidR="00B82AFF" w:rsidRDefault="00B82AFF" w:rsidP="00EB04FB">
      <w:pPr>
        <w:rPr>
          <w:lang w:val="pl-PL"/>
        </w:rPr>
      </w:pPr>
    </w:p>
    <w:p w14:paraId="1EA91F46" w14:textId="4129CB3A" w:rsidR="00B82AFF" w:rsidRPr="00742970" w:rsidRDefault="00EB04FB" w:rsidP="00742970">
      <w:pPr>
        <w:pStyle w:val="Akapitzlist"/>
        <w:widowControl/>
        <w:numPr>
          <w:ilvl w:val="0"/>
          <w:numId w:val="43"/>
        </w:numPr>
        <w:autoSpaceDE/>
        <w:autoSpaceDN/>
        <w:spacing w:before="0" w:after="160" w:line="278" w:lineRule="auto"/>
        <w:contextualSpacing/>
        <w:rPr>
          <w:lang w:val="pl-PL"/>
        </w:rPr>
      </w:pPr>
      <w:r>
        <w:rPr>
          <w:lang w:val="pl-PL"/>
        </w:rPr>
        <w:t>Możliwe</w:t>
      </w:r>
      <w:r w:rsidRPr="00EB04FB">
        <w:rPr>
          <w:lang w:val="pl-PL"/>
        </w:rPr>
        <w:t xml:space="preserve"> formuł</w:t>
      </w:r>
      <w:r>
        <w:rPr>
          <w:lang w:val="pl-PL"/>
        </w:rPr>
        <w:t>y</w:t>
      </w:r>
      <w:r w:rsidRPr="00EB04FB">
        <w:rPr>
          <w:lang w:val="pl-PL"/>
        </w:rPr>
        <w:t xml:space="preserve"> realizacji usługi</w:t>
      </w:r>
      <w:r w:rsidR="009C51E2">
        <w:rPr>
          <w:lang w:val="pl-PL"/>
        </w:rPr>
        <w:t xml:space="preserve"> -</w:t>
      </w:r>
      <w:r>
        <w:rPr>
          <w:lang w:val="pl-PL"/>
        </w:rPr>
        <w:t xml:space="preserve"> </w:t>
      </w:r>
      <w:r w:rsidR="009C51E2">
        <w:rPr>
          <w:lang w:val="pl-PL"/>
        </w:rPr>
        <w:t>r</w:t>
      </w:r>
      <w:r>
        <w:rPr>
          <w:lang w:val="pl-PL"/>
        </w:rPr>
        <w:t>yczałt</w:t>
      </w:r>
      <w:r w:rsidR="00175EFD">
        <w:rPr>
          <w:lang w:val="pl-PL"/>
        </w:rPr>
        <w:t xml:space="preserve"> (jakie usługi</w:t>
      </w:r>
      <w:r w:rsidR="00A15CBC">
        <w:rPr>
          <w:lang w:val="pl-PL"/>
        </w:rPr>
        <w:t>/czynności wch</w:t>
      </w:r>
      <w:r w:rsidR="00441D04">
        <w:rPr>
          <w:lang w:val="pl-PL"/>
        </w:rPr>
        <w:t>o</w:t>
      </w:r>
      <w:r w:rsidR="00A15CBC">
        <w:rPr>
          <w:lang w:val="pl-PL"/>
        </w:rPr>
        <w:t>dzą w ryczałt</w:t>
      </w:r>
      <w:r w:rsidR="00175EFD">
        <w:rPr>
          <w:lang w:val="pl-PL"/>
        </w:rPr>
        <w:t>)</w:t>
      </w:r>
      <w:r w:rsidR="00F53C2C">
        <w:rPr>
          <w:lang w:val="pl-PL"/>
        </w:rPr>
        <w:t>, rozliczenie za godziny</w:t>
      </w:r>
      <w:r w:rsidR="00A15CBC">
        <w:rPr>
          <w:lang w:val="pl-PL"/>
        </w:rPr>
        <w:t xml:space="preserve"> (stawka za wsparcie i usługi rozwojowe)</w:t>
      </w:r>
      <w:r w:rsidR="00F53C2C">
        <w:rPr>
          <w:lang w:val="pl-PL"/>
        </w:rPr>
        <w:t>,</w:t>
      </w:r>
      <w:r w:rsidR="00441D04">
        <w:rPr>
          <w:lang w:val="pl-PL"/>
        </w:rPr>
        <w:t xml:space="preserve"> inna formuła rozliczenia.</w:t>
      </w:r>
      <w:r w:rsidR="00F53C2C">
        <w:rPr>
          <w:lang w:val="pl-PL"/>
        </w:rPr>
        <w:t xml:space="preserve"> </w:t>
      </w:r>
    </w:p>
    <w:p w14:paraId="5F3E6FDC" w14:textId="50D246B5" w:rsidR="00B82AFF" w:rsidRPr="00B82AFF" w:rsidRDefault="00B82AFF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b/>
          <w:bCs/>
          <w:lang w:val="pl-PL"/>
        </w:rPr>
      </w:pPr>
      <w:r w:rsidRPr="00B82AFF">
        <w:rPr>
          <w:b/>
          <w:bCs/>
          <w:lang w:val="pl-PL"/>
        </w:rPr>
        <w:t>Odpowiedź:</w:t>
      </w:r>
    </w:p>
    <w:p w14:paraId="54D33EFA" w14:textId="77777777" w:rsidR="00B82AFF" w:rsidRPr="00EB04FB" w:rsidRDefault="00B82AFF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lang w:val="pl-PL"/>
        </w:rPr>
      </w:pPr>
    </w:p>
    <w:p w14:paraId="4A5B8D6D" w14:textId="64801E21" w:rsidR="00B82AFF" w:rsidRPr="00742970" w:rsidRDefault="00EB04FB" w:rsidP="00742970">
      <w:pPr>
        <w:pStyle w:val="Akapitzlist"/>
        <w:widowControl/>
        <w:numPr>
          <w:ilvl w:val="0"/>
          <w:numId w:val="43"/>
        </w:numPr>
        <w:autoSpaceDE/>
        <w:autoSpaceDN/>
        <w:spacing w:before="0" w:after="160" w:line="278" w:lineRule="auto"/>
        <w:contextualSpacing/>
        <w:rPr>
          <w:lang w:val="pl-PL"/>
        </w:rPr>
      </w:pPr>
      <w:r w:rsidRPr="00EB04FB">
        <w:rPr>
          <w:lang w:val="pl-PL"/>
        </w:rPr>
        <w:t xml:space="preserve">SLA </w:t>
      </w:r>
      <w:r w:rsidR="00441D04">
        <w:rPr>
          <w:lang w:val="pl-PL"/>
        </w:rPr>
        <w:t xml:space="preserve">- </w:t>
      </w:r>
      <w:r w:rsidRPr="00EB04FB">
        <w:rPr>
          <w:lang w:val="pl-PL"/>
        </w:rPr>
        <w:t>jaki</w:t>
      </w:r>
      <w:r w:rsidR="00441D04">
        <w:rPr>
          <w:lang w:val="pl-PL"/>
        </w:rPr>
        <w:t xml:space="preserve"> koszt i jakie</w:t>
      </w:r>
      <w:r w:rsidRPr="00EB04FB">
        <w:rPr>
          <w:lang w:val="pl-PL"/>
        </w:rPr>
        <w:t xml:space="preserve"> czynności wchodzą w skład SLA</w:t>
      </w:r>
      <w:r w:rsidR="00441D04">
        <w:rPr>
          <w:lang w:val="pl-PL"/>
        </w:rPr>
        <w:t xml:space="preserve">, jakie są główne czynniki </w:t>
      </w:r>
      <w:proofErr w:type="spellStart"/>
      <w:r w:rsidR="00441D04">
        <w:rPr>
          <w:lang w:val="pl-PL"/>
        </w:rPr>
        <w:t>kosztotwórcze</w:t>
      </w:r>
      <w:proofErr w:type="spellEnd"/>
      <w:r w:rsidR="00922629">
        <w:rPr>
          <w:lang w:val="pl-PL"/>
        </w:rPr>
        <w:t xml:space="preserve"> </w:t>
      </w:r>
      <w:r w:rsidR="001A2C08">
        <w:rPr>
          <w:lang w:val="pl-PL"/>
        </w:rPr>
        <w:t>np. godziny świadczenia usługi</w:t>
      </w:r>
      <w:r w:rsidR="00CC204C">
        <w:rPr>
          <w:lang w:val="pl-PL"/>
        </w:rPr>
        <w:t xml:space="preserve"> 8-16, aktualizacje poza godzinami pracy itp</w:t>
      </w:r>
      <w:r w:rsidR="00441D04">
        <w:rPr>
          <w:lang w:val="pl-PL"/>
        </w:rPr>
        <w:t>.</w:t>
      </w:r>
    </w:p>
    <w:p w14:paraId="250AE2CD" w14:textId="66B1B437" w:rsidR="00B82AFF" w:rsidRPr="00B82AFF" w:rsidRDefault="00B82AFF" w:rsidP="00B82AFF">
      <w:pPr>
        <w:pStyle w:val="Akapitzlist"/>
        <w:ind w:left="1071"/>
        <w:rPr>
          <w:b/>
          <w:bCs/>
          <w:lang w:val="pl-PL"/>
        </w:rPr>
      </w:pPr>
      <w:r w:rsidRPr="00B82AFF">
        <w:rPr>
          <w:b/>
          <w:bCs/>
          <w:lang w:val="pl-PL"/>
        </w:rPr>
        <w:t>Odpowiedź:</w:t>
      </w:r>
    </w:p>
    <w:p w14:paraId="74C42D4D" w14:textId="77777777" w:rsidR="00B82AFF" w:rsidRPr="00EB04FB" w:rsidRDefault="00B82AFF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lang w:val="pl-PL"/>
        </w:rPr>
      </w:pPr>
    </w:p>
    <w:p w14:paraId="455D70A2" w14:textId="352A8BDE" w:rsidR="00EB04FB" w:rsidRDefault="00EB04FB" w:rsidP="00EB04FB">
      <w:pPr>
        <w:pStyle w:val="Akapitzlist"/>
        <w:widowControl/>
        <w:numPr>
          <w:ilvl w:val="0"/>
          <w:numId w:val="43"/>
        </w:numPr>
        <w:autoSpaceDE/>
        <w:autoSpaceDN/>
        <w:spacing w:before="0" w:after="160" w:line="278" w:lineRule="auto"/>
        <w:contextualSpacing/>
        <w:rPr>
          <w:lang w:val="pl-PL"/>
        </w:rPr>
      </w:pPr>
      <w:r w:rsidRPr="00AB7989">
        <w:rPr>
          <w:lang w:val="pl-PL"/>
        </w:rPr>
        <w:t>Aktualizacje Enova365</w:t>
      </w:r>
      <w:r w:rsidR="001A2C08" w:rsidRPr="00AB7989">
        <w:rPr>
          <w:lang w:val="pl-PL"/>
        </w:rPr>
        <w:t xml:space="preserve"> – </w:t>
      </w:r>
      <w:r w:rsidR="00BB5566" w:rsidRPr="00AB7989">
        <w:rPr>
          <w:lang w:val="pl-PL"/>
        </w:rPr>
        <w:t>czy w ramach ryczałtu</w:t>
      </w:r>
      <w:r w:rsidRPr="00AB7989">
        <w:rPr>
          <w:lang w:val="pl-PL"/>
        </w:rPr>
        <w:t>,</w:t>
      </w:r>
      <w:r w:rsidR="00AB7989" w:rsidRPr="00AB7989">
        <w:rPr>
          <w:lang w:val="pl-PL"/>
        </w:rPr>
        <w:t xml:space="preserve"> czy</w:t>
      </w:r>
      <w:r w:rsidR="00AB7989">
        <w:rPr>
          <w:lang w:val="pl-PL"/>
        </w:rPr>
        <w:t xml:space="preserve"> rozliczane w ramach godzin, jak rozliczane </w:t>
      </w:r>
      <w:r w:rsidR="0018383D">
        <w:rPr>
          <w:lang w:val="pl-PL"/>
        </w:rPr>
        <w:t xml:space="preserve">są </w:t>
      </w:r>
      <w:r w:rsidR="004D7A7D">
        <w:rPr>
          <w:lang w:val="pl-PL"/>
        </w:rPr>
        <w:t>prace związane z rozwiązywaniem problemów ujawnionych bezpośrednio po aktualizacji</w:t>
      </w:r>
      <w:r w:rsidR="0018383D">
        <w:rPr>
          <w:lang w:val="pl-PL"/>
        </w:rPr>
        <w:t>?</w:t>
      </w:r>
    </w:p>
    <w:p w14:paraId="73857894" w14:textId="51A4B6D1" w:rsidR="00B82AFF" w:rsidRPr="00742970" w:rsidRDefault="00B82AFF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b/>
          <w:bCs/>
          <w:lang w:val="pl-PL"/>
        </w:rPr>
      </w:pPr>
      <w:r w:rsidRPr="00742970">
        <w:rPr>
          <w:b/>
          <w:bCs/>
          <w:lang w:val="pl-PL"/>
        </w:rPr>
        <w:t>Odpowiedź:</w:t>
      </w:r>
    </w:p>
    <w:p w14:paraId="31858126" w14:textId="77777777" w:rsidR="00742970" w:rsidRPr="00AB7989" w:rsidRDefault="00742970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lang w:val="pl-PL"/>
        </w:rPr>
      </w:pPr>
    </w:p>
    <w:p w14:paraId="2CB6BFE8" w14:textId="0AA54B0F" w:rsidR="00EB04FB" w:rsidRDefault="00EB04FB" w:rsidP="00EB04FB">
      <w:pPr>
        <w:pStyle w:val="Akapitzlist"/>
        <w:widowControl/>
        <w:numPr>
          <w:ilvl w:val="0"/>
          <w:numId w:val="43"/>
        </w:numPr>
        <w:autoSpaceDE/>
        <w:autoSpaceDN/>
        <w:spacing w:before="0" w:after="160" w:line="278" w:lineRule="auto"/>
        <w:contextualSpacing/>
        <w:rPr>
          <w:lang w:val="pl-PL"/>
        </w:rPr>
      </w:pPr>
      <w:r w:rsidRPr="00EB04FB">
        <w:rPr>
          <w:lang w:val="pl-PL"/>
        </w:rPr>
        <w:t>Prace rozwojowe</w:t>
      </w:r>
      <w:r w:rsidR="0018383D">
        <w:rPr>
          <w:lang w:val="pl-PL"/>
        </w:rPr>
        <w:t xml:space="preserve"> -</w:t>
      </w:r>
      <w:r w:rsidRPr="00EB04FB">
        <w:rPr>
          <w:lang w:val="pl-PL"/>
        </w:rPr>
        <w:t xml:space="preserve"> jak wygląda zamówienie, stawka godzinowa, wycena, przeniesienie </w:t>
      </w:r>
      <w:r w:rsidR="00B07CF9">
        <w:rPr>
          <w:lang w:val="pl-PL"/>
        </w:rPr>
        <w:t xml:space="preserve">autorskich </w:t>
      </w:r>
      <w:r w:rsidRPr="00EB04FB">
        <w:rPr>
          <w:lang w:val="pl-PL"/>
        </w:rPr>
        <w:t>praw majątkowych (kody źródłowe).</w:t>
      </w:r>
    </w:p>
    <w:p w14:paraId="5C16EB26" w14:textId="25B3F7A7" w:rsidR="00B82AFF" w:rsidRPr="00B82AFF" w:rsidRDefault="00B82AFF" w:rsidP="00B82AFF">
      <w:pPr>
        <w:pStyle w:val="Akapitzlist"/>
        <w:ind w:hanging="104"/>
        <w:rPr>
          <w:b/>
          <w:bCs/>
          <w:lang w:val="pl-PL"/>
        </w:rPr>
      </w:pPr>
      <w:r w:rsidRPr="00B82AFF">
        <w:rPr>
          <w:b/>
          <w:bCs/>
          <w:lang w:val="pl-PL"/>
        </w:rPr>
        <w:t>Odpowiedź:</w:t>
      </w:r>
    </w:p>
    <w:p w14:paraId="752D0B49" w14:textId="77777777" w:rsidR="00B82AFF" w:rsidRPr="00EB04FB" w:rsidRDefault="00B82AFF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lang w:val="pl-PL"/>
        </w:rPr>
      </w:pPr>
    </w:p>
    <w:p w14:paraId="79ED04F0" w14:textId="1009FF91" w:rsidR="00EB04FB" w:rsidRDefault="00EB04FB" w:rsidP="00EB04FB">
      <w:pPr>
        <w:pStyle w:val="Akapitzlist"/>
        <w:widowControl/>
        <w:numPr>
          <w:ilvl w:val="0"/>
          <w:numId w:val="43"/>
        </w:numPr>
        <w:autoSpaceDE/>
        <w:autoSpaceDN/>
        <w:spacing w:before="0" w:after="160" w:line="278" w:lineRule="auto"/>
        <w:contextualSpacing/>
        <w:rPr>
          <w:lang w:val="pl-PL"/>
        </w:rPr>
      </w:pPr>
      <w:r w:rsidRPr="00EB04FB">
        <w:rPr>
          <w:lang w:val="pl-PL"/>
        </w:rPr>
        <w:t xml:space="preserve">Czy aktualizacje do Enova365 </w:t>
      </w:r>
      <w:r w:rsidR="006253F1">
        <w:rPr>
          <w:lang w:val="pl-PL"/>
        </w:rPr>
        <w:t>(opłata za możliwość pobierania aktualizacji producenta) zawarte będą w ramach ryczałtu, zakupione osobno u producenta</w:t>
      </w:r>
      <w:r w:rsidR="008B31B0">
        <w:rPr>
          <w:lang w:val="pl-PL"/>
        </w:rPr>
        <w:t>, zakupione przez partnera?</w:t>
      </w:r>
    </w:p>
    <w:p w14:paraId="49D5BDC3" w14:textId="252F76BB" w:rsidR="00B82AFF" w:rsidRDefault="00B82AFF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b/>
          <w:bCs/>
          <w:lang w:val="pl-PL"/>
        </w:rPr>
      </w:pPr>
      <w:r w:rsidRPr="00B82AFF">
        <w:rPr>
          <w:b/>
          <w:bCs/>
          <w:lang w:val="pl-PL"/>
        </w:rPr>
        <w:t>Odpowiedź:</w:t>
      </w:r>
    </w:p>
    <w:p w14:paraId="1E67BEBB" w14:textId="77777777" w:rsidR="00742970" w:rsidRPr="00B82AFF" w:rsidRDefault="00742970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b/>
          <w:bCs/>
          <w:lang w:val="pl-PL"/>
        </w:rPr>
      </w:pPr>
    </w:p>
    <w:p w14:paraId="14E36D57" w14:textId="6863F449" w:rsidR="00EB04FB" w:rsidRDefault="00EB04FB" w:rsidP="00EB04FB">
      <w:pPr>
        <w:pStyle w:val="Akapitzlist"/>
        <w:widowControl/>
        <w:numPr>
          <w:ilvl w:val="0"/>
          <w:numId w:val="43"/>
        </w:numPr>
        <w:autoSpaceDE/>
        <w:autoSpaceDN/>
        <w:spacing w:before="0" w:after="160" w:line="278" w:lineRule="auto"/>
        <w:contextualSpacing/>
        <w:rPr>
          <w:lang w:val="pl-PL"/>
        </w:rPr>
      </w:pPr>
      <w:r w:rsidRPr="00EB04FB">
        <w:rPr>
          <w:lang w:val="pl-PL"/>
        </w:rPr>
        <w:t xml:space="preserve">SLA – </w:t>
      </w:r>
      <w:r w:rsidR="00B07CF9">
        <w:rPr>
          <w:lang w:val="pl-PL"/>
        </w:rPr>
        <w:t>dobre praktyki w określeniu b</w:t>
      </w:r>
      <w:r w:rsidR="00922629">
        <w:rPr>
          <w:lang w:val="pl-PL"/>
        </w:rPr>
        <w:t>łędu</w:t>
      </w:r>
      <w:r w:rsidRPr="00EB04FB">
        <w:rPr>
          <w:lang w:val="pl-PL"/>
        </w:rPr>
        <w:t xml:space="preserve"> krytyczn</w:t>
      </w:r>
      <w:r w:rsidR="00922629">
        <w:rPr>
          <w:lang w:val="pl-PL"/>
        </w:rPr>
        <w:t>ego</w:t>
      </w:r>
      <w:r w:rsidRPr="00EB04FB">
        <w:rPr>
          <w:lang w:val="pl-PL"/>
        </w:rPr>
        <w:t>.</w:t>
      </w:r>
    </w:p>
    <w:p w14:paraId="56918158" w14:textId="310B8629" w:rsidR="00B82AFF" w:rsidRPr="00B82AFF" w:rsidRDefault="00B82AFF" w:rsidP="00B82AFF">
      <w:pPr>
        <w:pStyle w:val="Akapitzlist"/>
        <w:ind w:hanging="104"/>
        <w:rPr>
          <w:b/>
          <w:bCs/>
          <w:lang w:val="pl-PL"/>
        </w:rPr>
      </w:pPr>
      <w:r w:rsidRPr="00B82AFF">
        <w:rPr>
          <w:b/>
          <w:bCs/>
          <w:lang w:val="pl-PL"/>
        </w:rPr>
        <w:t>Odpowiedź:</w:t>
      </w:r>
    </w:p>
    <w:p w14:paraId="030AF624" w14:textId="77777777" w:rsidR="00B82AFF" w:rsidRPr="00EB04FB" w:rsidRDefault="00B82AFF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lang w:val="pl-PL"/>
        </w:rPr>
      </w:pPr>
    </w:p>
    <w:p w14:paraId="678825BB" w14:textId="4D2DE464" w:rsidR="00397266" w:rsidRDefault="00EB04FB" w:rsidP="00397266">
      <w:pPr>
        <w:pStyle w:val="Akapitzlist"/>
        <w:widowControl/>
        <w:numPr>
          <w:ilvl w:val="0"/>
          <w:numId w:val="43"/>
        </w:numPr>
        <w:autoSpaceDE/>
        <w:autoSpaceDN/>
        <w:spacing w:before="0" w:after="160" w:line="278" w:lineRule="auto"/>
        <w:contextualSpacing/>
        <w:rPr>
          <w:lang w:val="pl-PL"/>
        </w:rPr>
      </w:pPr>
      <w:r w:rsidRPr="00EB04FB">
        <w:rPr>
          <w:lang w:val="pl-PL"/>
        </w:rPr>
        <w:t>Zasoby kadrowe, specjaliści w danych modułach</w:t>
      </w:r>
      <w:r w:rsidR="00CC204C">
        <w:rPr>
          <w:lang w:val="pl-PL"/>
        </w:rPr>
        <w:t xml:space="preserve"> - </w:t>
      </w:r>
      <w:r w:rsidRPr="00EB04FB">
        <w:rPr>
          <w:lang w:val="pl-PL"/>
        </w:rPr>
        <w:t>il</w:t>
      </w:r>
      <w:r w:rsidR="00397266">
        <w:rPr>
          <w:lang w:val="pl-PL"/>
        </w:rPr>
        <w:t>oma</w:t>
      </w:r>
      <w:r w:rsidRPr="00EB04FB">
        <w:rPr>
          <w:lang w:val="pl-PL"/>
        </w:rPr>
        <w:t xml:space="preserve"> specjalist</w:t>
      </w:r>
      <w:r w:rsidR="00397266">
        <w:rPr>
          <w:lang w:val="pl-PL"/>
        </w:rPr>
        <w:t>ami</w:t>
      </w:r>
      <w:r w:rsidRPr="00EB04FB">
        <w:rPr>
          <w:lang w:val="pl-PL"/>
        </w:rPr>
        <w:t>/konsultan</w:t>
      </w:r>
      <w:r w:rsidR="00397266">
        <w:rPr>
          <w:lang w:val="pl-PL"/>
        </w:rPr>
        <w:t>tami</w:t>
      </w:r>
      <w:r w:rsidRPr="00EB04FB">
        <w:rPr>
          <w:lang w:val="pl-PL"/>
        </w:rPr>
        <w:t xml:space="preserve"> wiodący</w:t>
      </w:r>
      <w:r w:rsidR="00397266">
        <w:rPr>
          <w:lang w:val="pl-PL"/>
        </w:rPr>
        <w:t>mi</w:t>
      </w:r>
      <w:r w:rsidRPr="00EB04FB">
        <w:rPr>
          <w:lang w:val="pl-PL"/>
        </w:rPr>
        <w:t xml:space="preserve"> w danym zakresie (kadry-płace, księgowość, zarządzanie projektami, ŚT)</w:t>
      </w:r>
      <w:r w:rsidR="00397266">
        <w:rPr>
          <w:lang w:val="pl-PL"/>
        </w:rPr>
        <w:t xml:space="preserve"> dysponuje Wykonawca</w:t>
      </w:r>
      <w:r w:rsidRPr="00EB04FB">
        <w:rPr>
          <w:lang w:val="pl-PL"/>
        </w:rPr>
        <w:t>.</w:t>
      </w:r>
      <w:r w:rsidR="00397266">
        <w:rPr>
          <w:lang w:val="pl-PL"/>
        </w:rPr>
        <w:t xml:space="preserve"> Jakim </w:t>
      </w:r>
      <w:r w:rsidR="00827F6D">
        <w:rPr>
          <w:lang w:val="pl-PL"/>
        </w:rPr>
        <w:t xml:space="preserve">zespołem programistów </w:t>
      </w:r>
      <w:r w:rsidR="00857BB9">
        <w:rPr>
          <w:lang w:val="pl-PL"/>
        </w:rPr>
        <w:t xml:space="preserve">oraz kierowników projektów </w:t>
      </w:r>
      <w:r w:rsidR="00827F6D">
        <w:rPr>
          <w:lang w:val="pl-PL"/>
        </w:rPr>
        <w:t>dysponuje Wykonawca.</w:t>
      </w:r>
    </w:p>
    <w:p w14:paraId="59B0AD67" w14:textId="3A0BA830" w:rsidR="00B82AFF" w:rsidRPr="00B82AFF" w:rsidRDefault="00B82AFF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b/>
          <w:bCs/>
          <w:lang w:val="pl-PL"/>
        </w:rPr>
      </w:pPr>
      <w:r w:rsidRPr="00B82AFF">
        <w:rPr>
          <w:b/>
          <w:bCs/>
          <w:lang w:val="pl-PL"/>
        </w:rPr>
        <w:t>Odpowiedź:</w:t>
      </w:r>
    </w:p>
    <w:p w14:paraId="04059F02" w14:textId="77777777" w:rsidR="00B82AFF" w:rsidRDefault="00B82AFF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lang w:val="pl-PL"/>
        </w:rPr>
      </w:pPr>
    </w:p>
    <w:p w14:paraId="2B9AED71" w14:textId="7474EAAB" w:rsidR="00857BB9" w:rsidRDefault="00857BB9" w:rsidP="00397266">
      <w:pPr>
        <w:pStyle w:val="Akapitzlist"/>
        <w:widowControl/>
        <w:numPr>
          <w:ilvl w:val="0"/>
          <w:numId w:val="43"/>
        </w:numPr>
        <w:autoSpaceDE/>
        <w:autoSpaceDN/>
        <w:spacing w:before="0" w:after="160" w:line="278" w:lineRule="auto"/>
        <w:contextualSpacing/>
        <w:rPr>
          <w:lang w:val="pl-PL"/>
        </w:rPr>
      </w:pPr>
      <w:r>
        <w:rPr>
          <w:lang w:val="pl-PL"/>
        </w:rPr>
        <w:t xml:space="preserve">Inne informacje mogące mieć istotny wpływ na </w:t>
      </w:r>
      <w:r w:rsidR="009C51E2">
        <w:rPr>
          <w:lang w:val="pl-PL"/>
        </w:rPr>
        <w:t>koszt oraz jakość świadczenia usługi.</w:t>
      </w:r>
    </w:p>
    <w:p w14:paraId="302EAA54" w14:textId="46C21FD0" w:rsidR="00B82AFF" w:rsidRPr="00B82AFF" w:rsidRDefault="00B82AFF" w:rsidP="00B82AFF">
      <w:pPr>
        <w:pStyle w:val="Akapitzlist"/>
        <w:ind w:hanging="104"/>
        <w:rPr>
          <w:b/>
          <w:bCs/>
          <w:lang w:val="pl-PL"/>
        </w:rPr>
      </w:pPr>
      <w:r w:rsidRPr="00B82AFF">
        <w:rPr>
          <w:b/>
          <w:bCs/>
          <w:lang w:val="pl-PL"/>
        </w:rPr>
        <w:t>Odpowiedź:</w:t>
      </w:r>
    </w:p>
    <w:p w14:paraId="1786F9ED" w14:textId="77777777" w:rsidR="00B82AFF" w:rsidRPr="00397266" w:rsidRDefault="00B82AFF" w:rsidP="00B82AFF">
      <w:pPr>
        <w:pStyle w:val="Akapitzlist"/>
        <w:widowControl/>
        <w:autoSpaceDE/>
        <w:autoSpaceDN/>
        <w:spacing w:before="0" w:after="160" w:line="278" w:lineRule="auto"/>
        <w:ind w:left="720" w:firstLine="0"/>
        <w:contextualSpacing/>
        <w:rPr>
          <w:lang w:val="pl-PL"/>
        </w:rPr>
      </w:pPr>
    </w:p>
    <w:p w14:paraId="54FEBEEE" w14:textId="77777777" w:rsidR="00E97A48" w:rsidRDefault="00E97A48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br w:type="page"/>
      </w:r>
    </w:p>
    <w:p w14:paraId="0A29DFBB" w14:textId="28BC25B1" w:rsidR="00D304C1" w:rsidRPr="00CF5F73" w:rsidRDefault="00D44198" w:rsidP="00DD5F2F">
      <w:pPr>
        <w:jc w:val="righ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lastRenderedPageBreak/>
        <w:t xml:space="preserve">Załącznik nr </w:t>
      </w:r>
      <w:r w:rsidR="00E97A48">
        <w:rPr>
          <w:rFonts w:ascii="Arial" w:hAnsi="Arial" w:cs="Arial"/>
          <w:sz w:val="16"/>
          <w:szCs w:val="16"/>
          <w:lang w:val="pl-PL"/>
        </w:rPr>
        <w:t>2</w:t>
      </w:r>
      <w:r w:rsidR="00D304C1" w:rsidRPr="00CF5F73">
        <w:rPr>
          <w:rFonts w:ascii="Arial" w:hAnsi="Arial" w:cs="Arial"/>
          <w:sz w:val="16"/>
          <w:szCs w:val="16"/>
          <w:lang w:val="pl-PL"/>
        </w:rPr>
        <w:br/>
        <w:t xml:space="preserve">do ogłoszenia </w:t>
      </w:r>
      <w:r w:rsidR="00D304C1" w:rsidRPr="00CF5F73">
        <w:rPr>
          <w:rFonts w:ascii="Arial" w:hAnsi="Arial" w:cs="Arial"/>
          <w:sz w:val="16"/>
          <w:szCs w:val="16"/>
          <w:lang w:val="pl-PL"/>
        </w:rPr>
        <w:br/>
        <w:t>o Wstępnych Konsultacji Rynkowych</w:t>
      </w:r>
    </w:p>
    <w:p w14:paraId="604DE6AF" w14:textId="46D5F1BA" w:rsidR="00D304C1" w:rsidRPr="00CF5F73" w:rsidRDefault="00221B2B" w:rsidP="00DD5F2F">
      <w:pPr>
        <w:jc w:val="righ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z dnia </w:t>
      </w:r>
      <w:r w:rsidR="00643F56">
        <w:rPr>
          <w:rFonts w:ascii="Arial" w:hAnsi="Arial" w:cs="Arial"/>
          <w:sz w:val="16"/>
          <w:szCs w:val="16"/>
          <w:lang w:val="pl-PL"/>
        </w:rPr>
        <w:t>2</w:t>
      </w:r>
      <w:r w:rsidR="00173219">
        <w:rPr>
          <w:rFonts w:ascii="Arial" w:hAnsi="Arial" w:cs="Arial"/>
          <w:sz w:val="16"/>
          <w:szCs w:val="16"/>
          <w:lang w:val="pl-PL"/>
        </w:rPr>
        <w:t>8</w:t>
      </w:r>
      <w:r w:rsidR="00643F56">
        <w:rPr>
          <w:rFonts w:ascii="Arial" w:hAnsi="Arial" w:cs="Arial"/>
          <w:sz w:val="16"/>
          <w:szCs w:val="16"/>
          <w:lang w:val="pl-PL"/>
        </w:rPr>
        <w:t xml:space="preserve"> kwietnia 2025r.</w:t>
      </w:r>
    </w:p>
    <w:p w14:paraId="012079C7" w14:textId="77777777" w:rsidR="00D304C1" w:rsidRPr="00CF5F73" w:rsidRDefault="00D304C1" w:rsidP="00D304C1">
      <w:pPr>
        <w:spacing w:line="260" w:lineRule="atLeast"/>
        <w:rPr>
          <w:rFonts w:ascii="Arial" w:hAnsi="Arial" w:cs="Arial"/>
          <w:b/>
          <w:sz w:val="23"/>
          <w:szCs w:val="23"/>
          <w:lang w:val="pl-PL"/>
        </w:rPr>
      </w:pPr>
    </w:p>
    <w:p w14:paraId="4713A23F" w14:textId="69C551A8" w:rsidR="00D304C1" w:rsidRPr="00CF5F73" w:rsidRDefault="00D304C1" w:rsidP="00D304C1">
      <w:pPr>
        <w:spacing w:line="260" w:lineRule="atLeast"/>
        <w:jc w:val="center"/>
        <w:rPr>
          <w:rFonts w:ascii="Arial" w:hAnsi="Arial" w:cs="Arial"/>
          <w:lang w:val="pl-PL"/>
        </w:rPr>
      </w:pPr>
      <w:r w:rsidRPr="00CF5F73">
        <w:rPr>
          <w:rFonts w:ascii="Arial" w:hAnsi="Arial" w:cs="Arial"/>
          <w:b/>
          <w:lang w:val="pl-PL"/>
        </w:rPr>
        <w:t>Wniosek o dopuszczenie do udziału we Wstępnych Konsultacjach Rynkowych w przedmiocie</w:t>
      </w:r>
      <w:r w:rsidR="00221B2B">
        <w:rPr>
          <w:rFonts w:ascii="Arial" w:hAnsi="Arial" w:cs="Arial"/>
          <w:b/>
          <w:lang w:val="pl-PL"/>
        </w:rPr>
        <w:t xml:space="preserve"> </w:t>
      </w:r>
      <w:r w:rsidR="00B8248E">
        <w:rPr>
          <w:rFonts w:ascii="Arial" w:hAnsi="Arial" w:cs="Arial"/>
          <w:b/>
          <w:lang w:val="pl-PL"/>
        </w:rPr>
        <w:t>u</w:t>
      </w:r>
      <w:r w:rsidR="00B8248E" w:rsidRPr="00B8248E">
        <w:rPr>
          <w:rFonts w:ascii="Arial" w:hAnsi="Arial" w:cs="Arial"/>
          <w:b/>
          <w:lang w:val="pl-PL"/>
        </w:rPr>
        <w:t>trzymanie i rozwój systemu ERP Enova365 przez okres 24 miesięcy</w:t>
      </w:r>
    </w:p>
    <w:p w14:paraId="071D760A" w14:textId="77777777" w:rsidR="00D304C1" w:rsidRPr="00CF5F73" w:rsidRDefault="00D304C1" w:rsidP="00D304C1">
      <w:pPr>
        <w:spacing w:line="260" w:lineRule="atLeast"/>
        <w:rPr>
          <w:rFonts w:ascii="Arial" w:hAnsi="Arial" w:cs="Arial"/>
          <w:sz w:val="20"/>
          <w:szCs w:val="20"/>
          <w:lang w:val="pl-PL"/>
        </w:rPr>
      </w:pPr>
    </w:p>
    <w:p w14:paraId="6CD17EC6" w14:textId="29BC2534" w:rsidR="00D304C1" w:rsidRPr="00CF5F73" w:rsidRDefault="00D304C1" w:rsidP="00173219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Pełna nazwa Zgłaszającego:.................................................................................................</w:t>
      </w:r>
    </w:p>
    <w:p w14:paraId="3BF96372" w14:textId="1CC97003" w:rsidR="00D304C1" w:rsidRPr="00CF5F73" w:rsidRDefault="00D304C1" w:rsidP="00173219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Adres:.............................................................................................................</w:t>
      </w:r>
    </w:p>
    <w:p w14:paraId="6968ED72" w14:textId="77777777" w:rsidR="00D304C1" w:rsidRPr="00CF5F73" w:rsidRDefault="00D304C1" w:rsidP="00173219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</w:t>
      </w:r>
    </w:p>
    <w:p w14:paraId="796A10DE" w14:textId="77777777" w:rsidR="00D304C1" w:rsidRPr="00CF5F73" w:rsidRDefault="00D304C1" w:rsidP="00173219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Kontakt:</w:t>
      </w:r>
    </w:p>
    <w:p w14:paraId="75160869" w14:textId="77777777" w:rsidR="00D304C1" w:rsidRPr="00CF5F73" w:rsidRDefault="00D304C1" w:rsidP="00173219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Adres do korespondencji:.....................................................................................................</w:t>
      </w:r>
    </w:p>
    <w:p w14:paraId="694D9668" w14:textId="77777777" w:rsidR="00D304C1" w:rsidRPr="00CF5F73" w:rsidRDefault="00D304C1" w:rsidP="00173219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</w:t>
      </w:r>
    </w:p>
    <w:p w14:paraId="60901422" w14:textId="2B06361E" w:rsidR="00D304C1" w:rsidRPr="00CF5F73" w:rsidRDefault="00D304C1" w:rsidP="00173219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 xml:space="preserve">tel.: ……….……………  e-mail: ………………….…………… </w:t>
      </w:r>
    </w:p>
    <w:p w14:paraId="37461D84" w14:textId="77777777" w:rsidR="00D304C1" w:rsidRPr="00CF5F73" w:rsidRDefault="00D304C1" w:rsidP="00173219">
      <w:pPr>
        <w:spacing w:line="480" w:lineRule="auto"/>
        <w:rPr>
          <w:rFonts w:ascii="Arial" w:hAnsi="Arial" w:cs="Arial"/>
          <w:lang w:val="pl-PL"/>
        </w:rPr>
      </w:pPr>
    </w:p>
    <w:p w14:paraId="33800B1E" w14:textId="6A9835C0" w:rsidR="00D304C1" w:rsidRPr="00173219" w:rsidRDefault="00D304C1" w:rsidP="00205AC9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 xml:space="preserve">Zgłaszam udział </w:t>
      </w:r>
      <w:r w:rsidR="00084651">
        <w:rPr>
          <w:rFonts w:ascii="Arial" w:hAnsi="Arial" w:cs="Arial"/>
          <w:sz w:val="20"/>
          <w:szCs w:val="20"/>
          <w:lang w:val="pl-PL"/>
        </w:rPr>
        <w:t xml:space="preserve">we Wstępnych Konsultacjach Rynkowych </w:t>
      </w:r>
      <w:r w:rsidR="00084651" w:rsidRPr="00084651">
        <w:rPr>
          <w:rFonts w:ascii="Arial" w:hAnsi="Arial" w:cs="Arial"/>
          <w:sz w:val="20"/>
          <w:szCs w:val="20"/>
          <w:lang w:val="pl-PL"/>
        </w:rPr>
        <w:t>w przedmiocie</w:t>
      </w:r>
      <w:r w:rsidR="00221B2B">
        <w:rPr>
          <w:rFonts w:ascii="Arial" w:hAnsi="Arial" w:cs="Arial"/>
          <w:sz w:val="20"/>
          <w:szCs w:val="20"/>
          <w:lang w:val="pl-PL"/>
        </w:rPr>
        <w:t xml:space="preserve"> </w:t>
      </w:r>
      <w:r w:rsidR="00B8248E">
        <w:rPr>
          <w:rFonts w:ascii="Arial" w:hAnsi="Arial" w:cs="Arial"/>
          <w:sz w:val="20"/>
          <w:szCs w:val="20"/>
          <w:lang w:val="pl-PL"/>
        </w:rPr>
        <w:t>u</w:t>
      </w:r>
      <w:r w:rsidR="00B8248E" w:rsidRPr="00325010">
        <w:rPr>
          <w:rFonts w:ascii="Arial" w:hAnsi="Arial" w:cs="Arial"/>
          <w:sz w:val="20"/>
          <w:szCs w:val="20"/>
          <w:lang w:val="pl-PL"/>
        </w:rPr>
        <w:t xml:space="preserve">trzymanie i rozwój systemu ERP Enova365 przez </w:t>
      </w:r>
      <w:r w:rsidR="00B8248E" w:rsidRPr="00173219">
        <w:rPr>
          <w:rFonts w:ascii="Arial" w:hAnsi="Arial" w:cs="Arial"/>
          <w:sz w:val="20"/>
          <w:szCs w:val="20"/>
          <w:lang w:val="pl-PL"/>
        </w:rPr>
        <w:t>okres 24 miesięcy</w:t>
      </w:r>
      <w:r w:rsidR="00221B2B" w:rsidRPr="00173219">
        <w:rPr>
          <w:rFonts w:ascii="Arial" w:hAnsi="Arial" w:cs="Arial"/>
          <w:sz w:val="20"/>
          <w:szCs w:val="20"/>
          <w:lang w:val="pl-PL"/>
        </w:rPr>
        <w:t xml:space="preserve"> </w:t>
      </w:r>
      <w:r w:rsidR="00084651" w:rsidRPr="00173219">
        <w:rPr>
          <w:rFonts w:ascii="Arial" w:hAnsi="Arial" w:cs="Arial"/>
          <w:sz w:val="20"/>
          <w:szCs w:val="20"/>
          <w:lang w:val="pl-PL"/>
        </w:rPr>
        <w:t xml:space="preserve"> w celu przygotowania przez Zamawiającego dokumentów zamówienia (</w:t>
      </w:r>
      <w:proofErr w:type="spellStart"/>
      <w:r w:rsidR="00084651" w:rsidRPr="00173219">
        <w:rPr>
          <w:rFonts w:ascii="Arial" w:hAnsi="Arial" w:cs="Arial"/>
          <w:sz w:val="20"/>
          <w:szCs w:val="20"/>
          <w:lang w:val="pl-PL"/>
        </w:rPr>
        <w:t>swz</w:t>
      </w:r>
      <w:proofErr w:type="spellEnd"/>
      <w:r w:rsidR="00084651" w:rsidRPr="00173219">
        <w:rPr>
          <w:rFonts w:ascii="Arial" w:hAnsi="Arial" w:cs="Arial"/>
          <w:sz w:val="20"/>
          <w:szCs w:val="20"/>
          <w:lang w:val="pl-PL"/>
        </w:rPr>
        <w:t xml:space="preserve">, opisu przedmiotu zamówienia, projektowanych postanowień umowy) </w:t>
      </w:r>
      <w:r w:rsidR="00221B2B" w:rsidRPr="00173219">
        <w:rPr>
          <w:rFonts w:ascii="Arial" w:hAnsi="Arial" w:cs="Arial"/>
          <w:sz w:val="20"/>
          <w:szCs w:val="20"/>
          <w:lang w:val="pl-PL"/>
        </w:rPr>
        <w:t>oraz jego szacunku wartości.</w:t>
      </w:r>
      <w:r w:rsidRPr="00173219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F99CDC8" w14:textId="37B4C15E" w:rsidR="001672A4" w:rsidRPr="00173219" w:rsidRDefault="001672A4" w:rsidP="00312F23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73219">
        <w:rPr>
          <w:rFonts w:ascii="Arial" w:hAnsi="Arial" w:cs="Arial"/>
          <w:sz w:val="20"/>
          <w:szCs w:val="20"/>
          <w:lang w:val="pl-PL"/>
        </w:rPr>
        <w:t>Oświadczam iż posiadam minimum 5 letnie doświadczeniem w utrzymaniu i rozwoju systemu ENOVA 365</w:t>
      </w:r>
    </w:p>
    <w:p w14:paraId="52373C2A" w14:textId="498A0976" w:rsidR="00D304C1" w:rsidRPr="00312F23" w:rsidRDefault="00096790" w:rsidP="00312F23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 xml:space="preserve">Zobowiązuję </w:t>
      </w:r>
      <w:r w:rsidR="00D304C1" w:rsidRPr="00CF5F73">
        <w:rPr>
          <w:rFonts w:ascii="Arial" w:hAnsi="Arial" w:cs="Arial"/>
          <w:sz w:val="20"/>
          <w:szCs w:val="20"/>
          <w:lang w:val="pl-PL"/>
        </w:rPr>
        <w:t>się, iż w razie pr</w:t>
      </w:r>
      <w:r w:rsidR="00221B2B">
        <w:rPr>
          <w:rFonts w:ascii="Arial" w:hAnsi="Arial" w:cs="Arial"/>
          <w:sz w:val="20"/>
          <w:szCs w:val="20"/>
          <w:lang w:val="pl-PL"/>
        </w:rPr>
        <w:t>zekazania Zamawiającemu w toku Wstępnych Konsultacji R</w:t>
      </w:r>
      <w:r w:rsidR="00D304C1" w:rsidRPr="00CF5F73">
        <w:rPr>
          <w:rFonts w:ascii="Arial" w:hAnsi="Arial" w:cs="Arial"/>
          <w:sz w:val="20"/>
          <w:szCs w:val="20"/>
          <w:lang w:val="pl-PL"/>
        </w:rPr>
        <w:t xml:space="preserve">ynkowych utworów stanowiących przedmiot praw majątkowych autorskich, udzielamy nieodpłatnie bezwarunkowej zgody Zamawiającemu na wykorzystanie utworu w całości lub w części na potrzeby przygotowania </w:t>
      </w:r>
      <w:r w:rsidR="00D304C1" w:rsidRPr="00312F23">
        <w:rPr>
          <w:rFonts w:ascii="Arial" w:hAnsi="Arial" w:cs="Arial"/>
          <w:sz w:val="20"/>
          <w:szCs w:val="20"/>
          <w:lang w:val="pl-PL"/>
        </w:rPr>
        <w:t xml:space="preserve">i realizacji postępowania o udzielenie zamówienia publicznego </w:t>
      </w:r>
      <w:r w:rsidRPr="00312F23">
        <w:rPr>
          <w:rFonts w:ascii="Arial" w:hAnsi="Arial" w:cs="Arial"/>
          <w:sz w:val="20"/>
          <w:szCs w:val="20"/>
          <w:lang w:val="pl-PL"/>
        </w:rPr>
        <w:t xml:space="preserve">prowadzonego pod roboczą nazwą: </w:t>
      </w:r>
      <w:r w:rsidR="00B8248E" w:rsidRPr="00325010">
        <w:rPr>
          <w:rFonts w:ascii="Arial" w:hAnsi="Arial" w:cs="Arial"/>
          <w:sz w:val="20"/>
          <w:szCs w:val="20"/>
          <w:lang w:val="pl-PL"/>
        </w:rPr>
        <w:t>Utrzymanie i rozwój systemu ERP Enova365 przez okres 24 miesięcy</w:t>
      </w:r>
      <w:r w:rsidR="00221B2B" w:rsidRPr="00312F23">
        <w:rPr>
          <w:rFonts w:ascii="Arial" w:hAnsi="Arial" w:cs="Arial"/>
          <w:sz w:val="20"/>
          <w:szCs w:val="20"/>
          <w:lang w:val="pl-PL"/>
        </w:rPr>
        <w:t>.</w:t>
      </w:r>
    </w:p>
    <w:p w14:paraId="2C0BEEED" w14:textId="331DB00A" w:rsidR="00D304C1" w:rsidRPr="00CF5F73" w:rsidRDefault="00D304C1" w:rsidP="00205AC9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Oświadczamy, że wykorzystanie utworu przez Zamawiającego nie będzie naruszało praw osób trzecich.</w:t>
      </w:r>
    </w:p>
    <w:p w14:paraId="60D9C181" w14:textId="5A0C782F" w:rsidR="00D304C1" w:rsidRPr="00CF5F73" w:rsidRDefault="00096790" w:rsidP="00205AC9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Oświadczam</w:t>
      </w:r>
      <w:r w:rsidR="00221B2B">
        <w:rPr>
          <w:rFonts w:ascii="Arial" w:hAnsi="Arial" w:cs="Arial"/>
          <w:sz w:val="20"/>
          <w:szCs w:val="20"/>
          <w:lang w:val="pl-PL"/>
        </w:rPr>
        <w:t>y</w:t>
      </w:r>
      <w:r w:rsidR="00D304C1" w:rsidRPr="00CF5F73">
        <w:rPr>
          <w:rFonts w:ascii="Arial" w:hAnsi="Arial" w:cs="Arial"/>
          <w:sz w:val="20"/>
          <w:szCs w:val="20"/>
          <w:lang w:val="pl-PL"/>
        </w:rPr>
        <w:t xml:space="preserve">, że </w:t>
      </w:r>
      <w:r w:rsidRPr="00CF5F73">
        <w:rPr>
          <w:rFonts w:ascii="Arial" w:hAnsi="Arial" w:cs="Arial"/>
          <w:sz w:val="20"/>
          <w:szCs w:val="20"/>
          <w:lang w:val="pl-PL"/>
        </w:rPr>
        <w:t xml:space="preserve">zapoznaliśmy się z </w:t>
      </w:r>
      <w:r w:rsidR="00D304C1" w:rsidRPr="00CF5F73">
        <w:rPr>
          <w:rFonts w:ascii="Arial" w:hAnsi="Arial" w:cs="Arial"/>
          <w:sz w:val="20"/>
          <w:szCs w:val="20"/>
          <w:lang w:val="pl-PL"/>
        </w:rPr>
        <w:t>ogłoszeniem o Wstępnych Konsultacjach Rynkowych.</w:t>
      </w:r>
    </w:p>
    <w:p w14:paraId="0ABA6336" w14:textId="431F1C8A" w:rsidR="00D304C1" w:rsidRPr="00221B2B" w:rsidRDefault="00096790" w:rsidP="00205AC9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W związku ze z</w:t>
      </w:r>
      <w:r w:rsidR="00D304C1" w:rsidRPr="00CF5F73">
        <w:rPr>
          <w:rFonts w:ascii="Arial" w:hAnsi="Arial" w:cs="Arial"/>
          <w:sz w:val="20"/>
          <w:szCs w:val="20"/>
          <w:lang w:val="pl-PL"/>
        </w:rPr>
        <w:t>głoszeniem do udziału we Wstępnych Konsultacjach Rynkowych oświadczam</w:t>
      </w:r>
      <w:r w:rsidR="00221B2B">
        <w:rPr>
          <w:rFonts w:ascii="Arial" w:hAnsi="Arial" w:cs="Arial"/>
          <w:sz w:val="20"/>
          <w:szCs w:val="20"/>
          <w:lang w:val="pl-PL"/>
        </w:rPr>
        <w:t xml:space="preserve">, że </w:t>
      </w:r>
      <w:r w:rsidR="00D304C1" w:rsidRPr="00221B2B">
        <w:rPr>
          <w:rFonts w:ascii="Arial" w:hAnsi="Arial" w:cs="Arial"/>
          <w:sz w:val="20"/>
          <w:szCs w:val="20"/>
          <w:lang w:val="pl-PL"/>
        </w:rPr>
        <w:t>jestem należycie umocowany/a do reprezentowania Zgłaszającego na dowód czego przedkładam dokument</w:t>
      </w:r>
      <w:r w:rsidR="00221B2B">
        <w:rPr>
          <w:rFonts w:ascii="Arial" w:hAnsi="Arial" w:cs="Arial"/>
          <w:sz w:val="20"/>
          <w:szCs w:val="20"/>
          <w:lang w:val="pl-PL"/>
        </w:rPr>
        <w:t xml:space="preserve"> potwierdzający moje umocowanie, a w imieniu Zgłaszającego:</w:t>
      </w:r>
    </w:p>
    <w:p w14:paraId="2B7CCD69" w14:textId="438FFDA3" w:rsidR="00D304C1" w:rsidRPr="00CF5F73" w:rsidRDefault="00D304C1" w:rsidP="00E974F1">
      <w:pPr>
        <w:pStyle w:val="Akapitzlist"/>
        <w:numPr>
          <w:ilvl w:val="0"/>
          <w:numId w:val="17"/>
        </w:numPr>
        <w:spacing w:before="0" w:line="276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 xml:space="preserve">wyrażam zgodę na przetwarzanie i przechowywanie przez </w:t>
      </w:r>
      <w:r w:rsidR="00B8248E">
        <w:rPr>
          <w:rFonts w:ascii="Arial" w:hAnsi="Arial" w:cs="Arial"/>
          <w:sz w:val="20"/>
          <w:szCs w:val="20"/>
          <w:lang w:val="pl-PL"/>
        </w:rPr>
        <w:t>NIZP PZH-PIB</w:t>
      </w:r>
      <w:r w:rsidR="00096790" w:rsidRPr="00CF5F73">
        <w:rPr>
          <w:rFonts w:ascii="Arial" w:hAnsi="Arial" w:cs="Arial"/>
          <w:sz w:val="20"/>
          <w:szCs w:val="20"/>
          <w:lang w:val="pl-PL"/>
        </w:rPr>
        <w:t xml:space="preserve"> </w:t>
      </w:r>
      <w:r w:rsidRPr="00CF5F73">
        <w:rPr>
          <w:rFonts w:ascii="Arial" w:hAnsi="Arial" w:cs="Arial"/>
          <w:sz w:val="20"/>
          <w:szCs w:val="20"/>
          <w:lang w:val="pl-PL"/>
        </w:rPr>
        <w:t>inf</w:t>
      </w:r>
      <w:r w:rsidR="00096790" w:rsidRPr="00CF5F73">
        <w:rPr>
          <w:rFonts w:ascii="Arial" w:hAnsi="Arial" w:cs="Arial"/>
          <w:sz w:val="20"/>
          <w:szCs w:val="20"/>
          <w:lang w:val="pl-PL"/>
        </w:rPr>
        <w:t>ormacji zawartych w niniejszym w</w:t>
      </w:r>
      <w:r w:rsidRPr="00CF5F73">
        <w:rPr>
          <w:rFonts w:ascii="Arial" w:hAnsi="Arial" w:cs="Arial"/>
          <w:sz w:val="20"/>
          <w:szCs w:val="20"/>
          <w:lang w:val="pl-PL"/>
        </w:rPr>
        <w:t>niosku dla celów przeprowadzenia Wstęp</w:t>
      </w:r>
      <w:r w:rsidR="00096790" w:rsidRPr="00CF5F73">
        <w:rPr>
          <w:rFonts w:ascii="Arial" w:hAnsi="Arial" w:cs="Arial"/>
          <w:sz w:val="20"/>
          <w:szCs w:val="20"/>
          <w:lang w:val="pl-PL"/>
        </w:rPr>
        <w:t>nych Konsultacji Rynkowych lub p</w:t>
      </w:r>
      <w:r w:rsidRPr="00CF5F73">
        <w:rPr>
          <w:rFonts w:ascii="Arial" w:hAnsi="Arial" w:cs="Arial"/>
          <w:sz w:val="20"/>
          <w:szCs w:val="20"/>
          <w:lang w:val="pl-PL"/>
        </w:rPr>
        <w:t>ostępowania;</w:t>
      </w:r>
    </w:p>
    <w:p w14:paraId="6DE0F0DC" w14:textId="649A269D" w:rsidR="00D304C1" w:rsidRDefault="00D304C1" w:rsidP="00E974F1">
      <w:pPr>
        <w:pStyle w:val="Akapitzlist"/>
        <w:numPr>
          <w:ilvl w:val="0"/>
          <w:numId w:val="17"/>
        </w:numPr>
        <w:spacing w:before="0" w:line="276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udzielam bezwarunkowej zgody na wykorzystanie informacji przekazywanych w toku Wstępnych Konsultacji Rynkowych, w tym również informacji stanowiących przedmiot praw majątkowych autorskich Zgłaszającego</w:t>
      </w:r>
      <w:r w:rsidR="00096790" w:rsidRPr="00CF5F73">
        <w:rPr>
          <w:rFonts w:ascii="Arial" w:hAnsi="Arial" w:cs="Arial"/>
          <w:sz w:val="20"/>
          <w:szCs w:val="20"/>
          <w:lang w:val="pl-PL"/>
        </w:rPr>
        <w:t>, na potrzeby przeprowadzenia p</w:t>
      </w:r>
      <w:r w:rsidRPr="00CF5F73">
        <w:rPr>
          <w:rFonts w:ascii="Arial" w:hAnsi="Arial" w:cs="Arial"/>
          <w:sz w:val="20"/>
          <w:szCs w:val="20"/>
          <w:lang w:val="pl-PL"/>
        </w:rPr>
        <w:t xml:space="preserve">ostępowania, w tym w </w:t>
      </w:r>
      <w:r w:rsidR="00096790" w:rsidRPr="00CF5F73">
        <w:rPr>
          <w:rFonts w:ascii="Arial" w:hAnsi="Arial" w:cs="Arial"/>
          <w:sz w:val="20"/>
          <w:szCs w:val="20"/>
          <w:lang w:val="pl-PL"/>
        </w:rPr>
        <w:t xml:space="preserve">szczególności do przygotowania opisu przedmiotu zamówienia </w:t>
      </w:r>
      <w:r w:rsidRPr="00CF5F73">
        <w:rPr>
          <w:rFonts w:ascii="Arial" w:hAnsi="Arial" w:cs="Arial"/>
          <w:sz w:val="20"/>
          <w:szCs w:val="20"/>
          <w:lang w:val="pl-PL"/>
        </w:rPr>
        <w:t>lub</w:t>
      </w:r>
      <w:r w:rsidR="00096790" w:rsidRPr="00CF5F73">
        <w:rPr>
          <w:rFonts w:ascii="Arial" w:hAnsi="Arial" w:cs="Arial"/>
          <w:sz w:val="20"/>
          <w:szCs w:val="20"/>
          <w:lang w:val="pl-PL"/>
        </w:rPr>
        <w:t xml:space="preserve"> określenia warunków umowy dla z</w:t>
      </w:r>
      <w:r w:rsidRPr="00CF5F73">
        <w:rPr>
          <w:rFonts w:ascii="Arial" w:hAnsi="Arial" w:cs="Arial"/>
          <w:sz w:val="20"/>
          <w:szCs w:val="20"/>
          <w:lang w:val="pl-PL"/>
        </w:rPr>
        <w:t>amówienia;</w:t>
      </w:r>
    </w:p>
    <w:p w14:paraId="177A7ED2" w14:textId="49D53CE6" w:rsidR="00205AC9" w:rsidRDefault="00205AC9" w:rsidP="00205AC9">
      <w:pPr>
        <w:pStyle w:val="Akapitzlist"/>
        <w:numPr>
          <w:ilvl w:val="0"/>
          <w:numId w:val="17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</w:t>
      </w:r>
      <w:r w:rsidRPr="00205AC9">
        <w:rPr>
          <w:rFonts w:ascii="Arial" w:hAnsi="Arial" w:cs="Arial"/>
          <w:sz w:val="20"/>
          <w:szCs w:val="20"/>
          <w:lang w:val="pl-PL"/>
        </w:rPr>
        <w:t>świadczam, że 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zapoznałem/zapoznałam   się z treścią klauzuli informacyjnej, w tym z przysługującym prawie dostępu do treści moich danych oraz ich poprawiania, jak również, że poda</w:t>
      </w:r>
      <w:r>
        <w:rPr>
          <w:rFonts w:ascii="Arial" w:hAnsi="Arial" w:cs="Arial"/>
          <w:sz w:val="20"/>
          <w:szCs w:val="20"/>
          <w:lang w:val="pl-PL"/>
        </w:rPr>
        <w:t>nie tych danych było dobrowolne;</w:t>
      </w:r>
    </w:p>
    <w:p w14:paraId="37D645C0" w14:textId="77777777" w:rsidR="00173219" w:rsidRPr="00CF5F73" w:rsidRDefault="00173219" w:rsidP="00173219">
      <w:pPr>
        <w:pStyle w:val="Akapitzlist"/>
        <w:spacing w:before="0" w:line="276" w:lineRule="auto"/>
        <w:ind w:left="360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69851F35" w14:textId="6D5FCB60" w:rsidR="00D304C1" w:rsidRDefault="00221B2B" w:rsidP="00205AC9">
      <w:pPr>
        <w:pStyle w:val="Akapitzlist"/>
        <w:numPr>
          <w:ilvl w:val="0"/>
          <w:numId w:val="17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</w:t>
      </w:r>
      <w:r w:rsidR="00096790" w:rsidRPr="00CF5F73">
        <w:rPr>
          <w:rFonts w:ascii="Arial" w:hAnsi="Arial" w:cs="Arial"/>
          <w:sz w:val="20"/>
          <w:szCs w:val="20"/>
          <w:lang w:val="pl-PL"/>
        </w:rPr>
        <w:t>świadczam</w:t>
      </w:r>
      <w:r w:rsidR="00D304C1" w:rsidRPr="00CF5F73">
        <w:rPr>
          <w:rFonts w:ascii="Arial" w:hAnsi="Arial" w:cs="Arial"/>
          <w:sz w:val="20"/>
          <w:szCs w:val="20"/>
          <w:lang w:val="pl-PL"/>
        </w:rPr>
        <w:t xml:space="preserve">, że </w:t>
      </w:r>
      <w:r>
        <w:rPr>
          <w:rFonts w:ascii="Arial" w:hAnsi="Arial" w:cs="Arial"/>
          <w:sz w:val="20"/>
          <w:szCs w:val="20"/>
          <w:lang w:val="pl-PL"/>
        </w:rPr>
        <w:t>Zgłaszający wypełnił</w:t>
      </w:r>
      <w:r w:rsidR="00D304C1" w:rsidRPr="00CF5F73">
        <w:rPr>
          <w:rFonts w:ascii="Arial" w:hAnsi="Arial" w:cs="Arial"/>
          <w:sz w:val="20"/>
          <w:szCs w:val="20"/>
          <w:lang w:val="pl-PL"/>
        </w:rPr>
        <w:t xml:space="preserve"> obowiązki informacyjne przewidziane w art. 13 lub art. 14 RODO wobec osób fizycznych, od których dane osobowe bezpośrednio lub pośrednio pozyskane zostały w c</w:t>
      </w:r>
      <w:r w:rsidR="00913306" w:rsidRPr="00CF5F73">
        <w:rPr>
          <w:rFonts w:ascii="Arial" w:hAnsi="Arial" w:cs="Arial"/>
          <w:sz w:val="20"/>
          <w:szCs w:val="20"/>
          <w:lang w:val="pl-PL"/>
        </w:rPr>
        <w:t>elu brania udziału w niniejszych Wstępnych Konsultacjach Rynkowych;</w:t>
      </w:r>
    </w:p>
    <w:p w14:paraId="0F0A18A4" w14:textId="3BD77050" w:rsidR="00221B2B" w:rsidRPr="00205AC9" w:rsidRDefault="00221B2B" w:rsidP="00205AC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że Zgłaszający</w:t>
      </w:r>
      <w:r w:rsidR="00205AC9">
        <w:rPr>
          <w:rFonts w:ascii="Arial" w:hAnsi="Arial" w:cs="Arial"/>
          <w:sz w:val="20"/>
          <w:szCs w:val="20"/>
          <w:lang w:val="pl-PL"/>
        </w:rPr>
        <w:t xml:space="preserve"> nie podlega</w:t>
      </w:r>
      <w:r w:rsidR="00205AC9" w:rsidRPr="00205AC9">
        <w:rPr>
          <w:rFonts w:ascii="Arial" w:hAnsi="Arial" w:cs="Arial"/>
          <w:sz w:val="20"/>
          <w:szCs w:val="20"/>
          <w:lang w:val="pl-PL"/>
        </w:rPr>
        <w:t xml:space="preserve"> wykluczeniu na podstawie art.7 ust. 1 ustawy z dnia 13 kwietnia 2022 r. o szczególnych rozwiązaniach w zakresie przeciwdziałania wspieraniu agresji na Ukrainę oraz służących ochro</w:t>
      </w:r>
      <w:r w:rsidR="00205AC9">
        <w:rPr>
          <w:rFonts w:ascii="Arial" w:hAnsi="Arial" w:cs="Arial"/>
          <w:sz w:val="20"/>
          <w:szCs w:val="20"/>
          <w:lang w:val="pl-PL"/>
        </w:rPr>
        <w:t>nie bezpieczeństwa narodowego (</w:t>
      </w:r>
      <w:r w:rsidR="00205AC9" w:rsidRPr="00205AC9">
        <w:rPr>
          <w:rFonts w:ascii="Arial" w:hAnsi="Arial" w:cs="Arial"/>
          <w:sz w:val="20"/>
          <w:szCs w:val="20"/>
          <w:lang w:val="pl-PL"/>
        </w:rPr>
        <w:t>Dz. U. z 2022</w:t>
      </w:r>
      <w:r w:rsidR="00205AC9">
        <w:rPr>
          <w:rFonts w:ascii="Arial" w:hAnsi="Arial" w:cs="Arial"/>
          <w:sz w:val="20"/>
          <w:szCs w:val="20"/>
          <w:lang w:val="pl-PL"/>
        </w:rPr>
        <w:t xml:space="preserve"> </w:t>
      </w:r>
      <w:r w:rsidR="00205AC9" w:rsidRPr="00205AC9">
        <w:rPr>
          <w:rFonts w:ascii="Arial" w:hAnsi="Arial" w:cs="Arial"/>
          <w:sz w:val="20"/>
          <w:szCs w:val="20"/>
          <w:lang w:val="pl-PL"/>
        </w:rPr>
        <w:t>r. poz. 835)</w:t>
      </w:r>
      <w:r w:rsidR="00205AC9">
        <w:rPr>
          <w:rFonts w:ascii="Arial" w:hAnsi="Arial" w:cs="Arial"/>
          <w:sz w:val="20"/>
          <w:szCs w:val="20"/>
          <w:lang w:val="pl-PL"/>
        </w:rPr>
        <w:t>.</w:t>
      </w:r>
    </w:p>
    <w:p w14:paraId="330B14B0" w14:textId="2686768B" w:rsidR="00D304C1" w:rsidRPr="00CF5F73" w:rsidRDefault="00096790" w:rsidP="00084651">
      <w:pPr>
        <w:pStyle w:val="Akapitzlist"/>
        <w:numPr>
          <w:ilvl w:val="0"/>
          <w:numId w:val="17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 xml:space="preserve">Do niniejszego wniosku </w:t>
      </w:r>
      <w:r w:rsidR="00913306" w:rsidRPr="00CF5F73">
        <w:rPr>
          <w:rFonts w:ascii="Arial" w:hAnsi="Arial" w:cs="Arial"/>
          <w:sz w:val="20"/>
          <w:szCs w:val="20"/>
          <w:lang w:val="pl-PL"/>
        </w:rPr>
        <w:t>załączam</w:t>
      </w:r>
      <w:r w:rsidR="00D304C1" w:rsidRPr="00CF5F73">
        <w:rPr>
          <w:rFonts w:ascii="Arial" w:hAnsi="Arial" w:cs="Arial"/>
          <w:sz w:val="20"/>
          <w:szCs w:val="20"/>
          <w:lang w:val="pl-PL"/>
        </w:rPr>
        <w:t>:</w:t>
      </w:r>
    </w:p>
    <w:p w14:paraId="005F9862" w14:textId="0EEEAB32" w:rsidR="00AC35F9" w:rsidRPr="00CF5F73" w:rsidRDefault="00205AC9" w:rsidP="00084651">
      <w:pPr>
        <w:pStyle w:val="Akapitzlist"/>
        <w:numPr>
          <w:ilvl w:val="1"/>
          <w:numId w:val="13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Wypełniony formul</w:t>
      </w:r>
      <w:r w:rsidR="00B82AFF">
        <w:rPr>
          <w:rFonts w:ascii="Arial" w:hAnsi="Arial" w:cs="Arial"/>
          <w:sz w:val="20"/>
          <w:szCs w:val="20"/>
          <w:lang w:val="pl-PL"/>
        </w:rPr>
        <w:t>arz Kwestionariusz.</w:t>
      </w:r>
    </w:p>
    <w:p w14:paraId="4B257502" w14:textId="66185461" w:rsidR="00D304C1" w:rsidRPr="00CF5F73" w:rsidRDefault="008F60DD" w:rsidP="00084651">
      <w:pPr>
        <w:pStyle w:val="Akapitzlist"/>
        <w:numPr>
          <w:ilvl w:val="1"/>
          <w:numId w:val="13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>Dokument poświadczający należy</w:t>
      </w:r>
      <w:r w:rsidR="00084651">
        <w:rPr>
          <w:rFonts w:ascii="Arial" w:hAnsi="Arial" w:cs="Arial"/>
          <w:sz w:val="20"/>
          <w:szCs w:val="20"/>
          <w:lang w:val="pl-PL"/>
        </w:rPr>
        <w:t>te umocowanie do reprezentacji Z</w:t>
      </w:r>
      <w:r w:rsidRPr="00CF5F73">
        <w:rPr>
          <w:rFonts w:ascii="Arial" w:hAnsi="Arial" w:cs="Arial"/>
          <w:sz w:val="20"/>
          <w:szCs w:val="20"/>
          <w:lang w:val="pl-PL"/>
        </w:rPr>
        <w:t>głaszającego.</w:t>
      </w:r>
    </w:p>
    <w:p w14:paraId="4C68A0FD" w14:textId="66E78AB6" w:rsidR="00D304C1" w:rsidRDefault="00E974F1" w:rsidP="001672A4">
      <w:pPr>
        <w:pStyle w:val="Akapitzlist"/>
        <w:numPr>
          <w:ilvl w:val="1"/>
          <w:numId w:val="13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672A4">
        <w:rPr>
          <w:rFonts w:ascii="Arial" w:hAnsi="Arial" w:cs="Arial"/>
          <w:sz w:val="20"/>
          <w:szCs w:val="20"/>
          <w:lang w:val="pl-PL"/>
        </w:rPr>
        <w:t>Formularz doświadczenie</w:t>
      </w:r>
    </w:p>
    <w:p w14:paraId="14DFEFC3" w14:textId="77777777" w:rsidR="008263CA" w:rsidRDefault="008263CA" w:rsidP="008263CA">
      <w:pPr>
        <w:pStyle w:val="Akapitzlist"/>
        <w:spacing w:before="0" w:line="276" w:lineRule="auto"/>
        <w:ind w:left="1080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CA9A0B1" w14:textId="77777777" w:rsidR="008263CA" w:rsidRPr="001672A4" w:rsidRDefault="008263CA" w:rsidP="008263CA">
      <w:pPr>
        <w:pStyle w:val="Akapitzlist"/>
        <w:spacing w:before="0" w:line="276" w:lineRule="auto"/>
        <w:ind w:left="1080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64F4F62E" w14:textId="19EAF34A" w:rsidR="00D304C1" w:rsidRPr="00CF5F73" w:rsidRDefault="00D304C1" w:rsidP="00D304C1">
      <w:pPr>
        <w:spacing w:line="260" w:lineRule="atLeast"/>
        <w:rPr>
          <w:rFonts w:ascii="Arial" w:hAnsi="Arial" w:cs="Arial"/>
          <w:sz w:val="20"/>
          <w:szCs w:val="20"/>
          <w:lang w:val="pl-PL"/>
        </w:rPr>
      </w:pPr>
      <w:r w:rsidRPr="00CF5F73">
        <w:rPr>
          <w:rFonts w:ascii="Arial" w:hAnsi="Arial" w:cs="Arial"/>
          <w:sz w:val="20"/>
          <w:szCs w:val="20"/>
          <w:lang w:val="pl-PL"/>
        </w:rPr>
        <w:tab/>
      </w:r>
      <w:r w:rsidR="00096790" w:rsidRPr="00CF5F73">
        <w:rPr>
          <w:rFonts w:ascii="Arial" w:hAnsi="Arial" w:cs="Arial"/>
          <w:sz w:val="20"/>
          <w:szCs w:val="20"/>
          <w:lang w:val="pl-PL"/>
        </w:rPr>
        <w:tab/>
      </w:r>
      <w:r w:rsidR="00096790" w:rsidRPr="00CF5F73">
        <w:rPr>
          <w:rFonts w:ascii="Arial" w:hAnsi="Arial" w:cs="Arial"/>
          <w:sz w:val="20"/>
          <w:szCs w:val="20"/>
          <w:lang w:val="pl-PL"/>
        </w:rPr>
        <w:tab/>
      </w:r>
      <w:r w:rsidR="00096790" w:rsidRPr="00CF5F73">
        <w:rPr>
          <w:rFonts w:ascii="Arial" w:hAnsi="Arial" w:cs="Arial"/>
          <w:sz w:val="20"/>
          <w:szCs w:val="20"/>
          <w:lang w:val="pl-PL"/>
        </w:rPr>
        <w:tab/>
      </w:r>
      <w:r w:rsidR="00096790" w:rsidRPr="00CF5F73">
        <w:rPr>
          <w:rFonts w:ascii="Arial" w:hAnsi="Arial" w:cs="Arial"/>
          <w:sz w:val="20"/>
          <w:szCs w:val="20"/>
          <w:lang w:val="pl-PL"/>
        </w:rPr>
        <w:tab/>
      </w:r>
      <w:r w:rsidR="00096790" w:rsidRPr="00CF5F73">
        <w:rPr>
          <w:rFonts w:ascii="Arial" w:hAnsi="Arial" w:cs="Arial"/>
          <w:sz w:val="20"/>
          <w:szCs w:val="20"/>
          <w:lang w:val="pl-PL"/>
        </w:rPr>
        <w:tab/>
      </w:r>
      <w:r w:rsidR="00096790" w:rsidRPr="00CF5F73">
        <w:rPr>
          <w:rFonts w:ascii="Arial" w:hAnsi="Arial" w:cs="Arial"/>
          <w:sz w:val="20"/>
          <w:szCs w:val="20"/>
          <w:lang w:val="pl-PL"/>
        </w:rPr>
        <w:tab/>
      </w:r>
      <w:r w:rsidRPr="00CF5F73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</w:t>
      </w:r>
    </w:p>
    <w:p w14:paraId="7F43F6F0" w14:textId="588A5E55" w:rsidR="00DD5F2F" w:rsidRDefault="00096790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  <w:r w:rsidRPr="00CF5F73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</w:t>
      </w:r>
      <w:r w:rsidR="00D304C1" w:rsidRPr="00CF5F73">
        <w:rPr>
          <w:rFonts w:ascii="Arial" w:hAnsi="Arial" w:cs="Arial"/>
          <w:sz w:val="16"/>
          <w:szCs w:val="16"/>
          <w:lang w:val="pl-PL"/>
        </w:rPr>
        <w:t xml:space="preserve">(data i podpis upoważnionego przedstawiciela </w:t>
      </w:r>
      <w:r w:rsidRPr="00CF5F73">
        <w:rPr>
          <w:rFonts w:ascii="Arial" w:hAnsi="Arial" w:cs="Arial"/>
          <w:sz w:val="16"/>
          <w:szCs w:val="16"/>
          <w:lang w:val="pl-PL"/>
        </w:rPr>
        <w:t>Zgłaszającego</w:t>
      </w:r>
      <w:r w:rsidR="00D304C1" w:rsidRPr="00CF5F73">
        <w:rPr>
          <w:rFonts w:ascii="Arial" w:hAnsi="Arial" w:cs="Arial"/>
          <w:sz w:val="16"/>
          <w:szCs w:val="16"/>
          <w:lang w:val="pl-PL"/>
        </w:rPr>
        <w:t>)</w:t>
      </w:r>
    </w:p>
    <w:p w14:paraId="260CF071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58FE6E91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62E78D02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35567718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5C84A9A2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2A599A8C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45A598DA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12B78949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5C972330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535FC2FA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5AEA44BD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2810DC8D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0D3563C8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75781CE2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397801D4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1017BA62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7040821A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2F8E5B98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1129772F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3E4A6F23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4DB477BD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205F8630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51B6DB17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6AB685BF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66765AE9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10B30DE3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6D0B41FE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7B358634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4318FB04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50A023F2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6D6884AF" w14:textId="77777777" w:rsidR="00173219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65A0CC2A" w14:textId="77777777" w:rsidR="00173219" w:rsidRPr="00742970" w:rsidRDefault="00173219" w:rsidP="00742970">
      <w:pPr>
        <w:spacing w:line="260" w:lineRule="atLeast"/>
        <w:rPr>
          <w:rFonts w:ascii="Arial" w:hAnsi="Arial" w:cs="Arial"/>
          <w:sz w:val="16"/>
          <w:szCs w:val="16"/>
          <w:lang w:val="pl-PL"/>
        </w:rPr>
      </w:pPr>
    </w:p>
    <w:p w14:paraId="6A7DE319" w14:textId="3FE53C50" w:rsidR="00742970" w:rsidRPr="00CF5F73" w:rsidRDefault="00742970" w:rsidP="00742970">
      <w:pPr>
        <w:jc w:val="righ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lastRenderedPageBreak/>
        <w:t>Załącznik nr 3</w:t>
      </w:r>
      <w:r w:rsidRPr="00CF5F73">
        <w:rPr>
          <w:rFonts w:ascii="Arial" w:hAnsi="Arial" w:cs="Arial"/>
          <w:sz w:val="16"/>
          <w:szCs w:val="16"/>
          <w:lang w:val="pl-PL"/>
        </w:rPr>
        <w:br/>
        <w:t xml:space="preserve">do ogłoszenia </w:t>
      </w:r>
      <w:r w:rsidRPr="00CF5F73">
        <w:rPr>
          <w:rFonts w:ascii="Arial" w:hAnsi="Arial" w:cs="Arial"/>
          <w:sz w:val="16"/>
          <w:szCs w:val="16"/>
          <w:lang w:val="pl-PL"/>
        </w:rPr>
        <w:br/>
        <w:t>o Wstępnych Konsultacji Rynkowych</w:t>
      </w:r>
    </w:p>
    <w:p w14:paraId="7A7E384E" w14:textId="796B5A39" w:rsidR="00742970" w:rsidRPr="00CF5F73" w:rsidRDefault="00742970" w:rsidP="00742970">
      <w:pPr>
        <w:jc w:val="righ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z dnia</w:t>
      </w:r>
      <w:r w:rsidR="00173219">
        <w:rPr>
          <w:rFonts w:ascii="Arial" w:hAnsi="Arial" w:cs="Arial"/>
          <w:sz w:val="16"/>
          <w:szCs w:val="16"/>
          <w:lang w:val="pl-PL"/>
        </w:rPr>
        <w:t xml:space="preserve"> 28</w:t>
      </w:r>
      <w:r>
        <w:rPr>
          <w:rFonts w:ascii="Arial" w:hAnsi="Arial" w:cs="Arial"/>
          <w:sz w:val="16"/>
          <w:szCs w:val="16"/>
          <w:lang w:val="pl-PL"/>
        </w:rPr>
        <w:t xml:space="preserve"> kwietnia 2025r.</w:t>
      </w:r>
    </w:p>
    <w:p w14:paraId="5DD463AD" w14:textId="4F51BFA4" w:rsidR="00205AC9" w:rsidRDefault="00205AC9">
      <w:pPr>
        <w:rPr>
          <w:rFonts w:ascii="Arial" w:hAnsi="Arial" w:cs="Arial"/>
          <w:sz w:val="16"/>
          <w:szCs w:val="16"/>
          <w:lang w:val="pl-PL"/>
        </w:rPr>
      </w:pPr>
    </w:p>
    <w:p w14:paraId="7C630A7D" w14:textId="557DDCBF" w:rsidR="00742970" w:rsidRPr="00742970" w:rsidRDefault="00742970" w:rsidP="00742970">
      <w:pPr>
        <w:widowControl/>
        <w:suppressAutoHyphens/>
        <w:autoSpaceDE/>
        <w:autoSpaceDN/>
        <w:spacing w:line="360" w:lineRule="auto"/>
        <w:ind w:right="-427"/>
        <w:jc w:val="both"/>
        <w:rPr>
          <w:rFonts w:eastAsia="Times New Roman" w:cs="Arial"/>
          <w:b/>
          <w:sz w:val="24"/>
          <w:szCs w:val="24"/>
          <w:lang w:val="pl-PL" w:eastAsia="zh-CN"/>
        </w:rPr>
      </w:pPr>
      <w:bookmarkStart w:id="0" w:name="_Hlk66790866"/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716"/>
      </w:tblGrid>
      <w:tr w:rsidR="00742970" w:rsidRPr="00742970" w14:paraId="639EBE39" w14:textId="77777777" w:rsidTr="00BD74DC">
        <w:trPr>
          <w:trHeight w:val="1312"/>
        </w:trPr>
        <w:tc>
          <w:tcPr>
            <w:tcW w:w="3828" w:type="dxa"/>
          </w:tcPr>
          <w:p w14:paraId="7E9668D9" w14:textId="77777777" w:rsidR="00742970" w:rsidRPr="00742970" w:rsidRDefault="00742970" w:rsidP="00742970">
            <w:pPr>
              <w:widowControl/>
              <w:suppressAutoHyphens/>
              <w:autoSpaceDE/>
              <w:autoSpaceDN/>
              <w:ind w:left="539" w:hanging="539"/>
              <w:jc w:val="center"/>
              <w:rPr>
                <w:rFonts w:eastAsia="Times New Roman"/>
                <w:i/>
                <w:iCs/>
                <w:color w:val="00B050"/>
                <w:sz w:val="20"/>
                <w:szCs w:val="20"/>
                <w:lang w:val="pl-PL" w:eastAsia="zh-CN"/>
              </w:rPr>
            </w:pPr>
          </w:p>
          <w:p w14:paraId="6B414E61" w14:textId="77777777" w:rsidR="00742970" w:rsidRPr="00742970" w:rsidRDefault="00742970" w:rsidP="00742970">
            <w:pPr>
              <w:widowControl/>
              <w:suppressAutoHyphens/>
              <w:autoSpaceDE/>
              <w:autoSpaceDN/>
              <w:ind w:left="539" w:hanging="539"/>
              <w:jc w:val="center"/>
              <w:rPr>
                <w:rFonts w:eastAsia="Times New Roman"/>
                <w:i/>
                <w:iCs/>
                <w:color w:val="00B050"/>
                <w:sz w:val="20"/>
                <w:szCs w:val="20"/>
                <w:lang w:val="pl-PL" w:eastAsia="zh-CN"/>
              </w:rPr>
            </w:pPr>
          </w:p>
          <w:p w14:paraId="29A6FFEB" w14:textId="77777777" w:rsidR="00742970" w:rsidRPr="00742970" w:rsidRDefault="00742970" w:rsidP="00742970">
            <w:pPr>
              <w:widowControl/>
              <w:suppressAutoHyphens/>
              <w:autoSpaceDE/>
              <w:autoSpaceDN/>
              <w:ind w:left="539" w:hanging="539"/>
              <w:jc w:val="center"/>
              <w:rPr>
                <w:rFonts w:eastAsia="Times New Roman"/>
                <w:i/>
                <w:iCs/>
                <w:color w:val="00B050"/>
                <w:sz w:val="20"/>
                <w:szCs w:val="20"/>
                <w:lang w:val="pl-PL" w:eastAsia="zh-CN"/>
              </w:rPr>
            </w:pPr>
          </w:p>
          <w:p w14:paraId="06B4B231" w14:textId="77777777" w:rsidR="00742970" w:rsidRPr="00742970" w:rsidRDefault="00742970" w:rsidP="00742970">
            <w:pPr>
              <w:widowControl/>
              <w:suppressAutoHyphens/>
              <w:autoSpaceDE/>
              <w:autoSpaceDN/>
              <w:ind w:left="539" w:hanging="539"/>
              <w:rPr>
                <w:rFonts w:eastAsia="Times New Roman"/>
                <w:i/>
                <w:iCs/>
                <w:color w:val="00B050"/>
                <w:sz w:val="20"/>
                <w:szCs w:val="20"/>
                <w:lang w:val="pl-PL" w:eastAsia="zh-CN"/>
              </w:rPr>
            </w:pPr>
          </w:p>
        </w:tc>
        <w:tc>
          <w:tcPr>
            <w:tcW w:w="5716" w:type="dxa"/>
            <w:shd w:val="clear" w:color="auto" w:fill="99CCFF"/>
            <w:vAlign w:val="center"/>
          </w:tcPr>
          <w:p w14:paraId="5D24B0C8" w14:textId="77777777" w:rsidR="00742970" w:rsidRPr="00742970" w:rsidRDefault="00742970" w:rsidP="0074297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B050"/>
                <w:sz w:val="28"/>
                <w:szCs w:val="28"/>
                <w:lang w:val="pl-PL" w:eastAsia="pl-PL"/>
              </w:rPr>
            </w:pPr>
            <w:r w:rsidRPr="00742970">
              <w:rPr>
                <w:rFonts w:eastAsia="Times New Roman" w:cs="Times New Roman"/>
                <w:b/>
                <w:color w:val="000000"/>
                <w:sz w:val="28"/>
                <w:szCs w:val="28"/>
                <w:lang w:val="pl-PL" w:eastAsia="pl-PL"/>
              </w:rPr>
              <w:t>DOŚWIADCZENIE</w:t>
            </w:r>
          </w:p>
        </w:tc>
      </w:tr>
    </w:tbl>
    <w:p w14:paraId="5BF47B2E" w14:textId="77777777" w:rsidR="00742970" w:rsidRPr="00742970" w:rsidRDefault="00742970" w:rsidP="00742970">
      <w:pPr>
        <w:widowControl/>
        <w:suppressAutoHyphens/>
        <w:autoSpaceDE/>
        <w:autoSpaceDN/>
        <w:spacing w:line="360" w:lineRule="auto"/>
        <w:ind w:right="-427"/>
        <w:rPr>
          <w:rFonts w:eastAsia="Times New Roman" w:cs="Arial"/>
          <w:sz w:val="24"/>
          <w:szCs w:val="24"/>
          <w:lang w:val="pl-PL" w:eastAsia="zh-CN"/>
        </w:rPr>
      </w:pPr>
    </w:p>
    <w:p w14:paraId="4D2671D2" w14:textId="60C4ADC4" w:rsidR="00742970" w:rsidRPr="00742970" w:rsidRDefault="00742970" w:rsidP="00E974F1">
      <w:pPr>
        <w:widowControl/>
        <w:autoSpaceDE/>
        <w:autoSpaceDN/>
        <w:spacing w:after="120"/>
        <w:jc w:val="both"/>
        <w:rPr>
          <w:rFonts w:ascii="Geneva" w:eastAsia="Times New Roman" w:hAnsi="Geneva" w:cs="Times New Roman"/>
          <w:b/>
          <w:bCs/>
          <w:i/>
          <w:sz w:val="20"/>
          <w:szCs w:val="20"/>
          <w:lang w:val="pl-PL" w:eastAsia="pl-PL"/>
        </w:rPr>
      </w:pPr>
      <w:r w:rsidRPr="00742970">
        <w:rPr>
          <w:rFonts w:eastAsia="Times New Roman" w:cs="Times New Roman"/>
          <w:lang w:val="pl-PL" w:eastAsia="pl-PL"/>
        </w:rPr>
        <w:t xml:space="preserve">Składając </w:t>
      </w:r>
      <w:r>
        <w:rPr>
          <w:rFonts w:eastAsia="Times New Roman" w:cs="Times New Roman"/>
          <w:lang w:val="pl-PL" w:eastAsia="pl-PL"/>
        </w:rPr>
        <w:t xml:space="preserve">Wniosek o dopuszczenie do udziału we Wstępnych Konsultacjach Rynkowych w przedmiocie </w:t>
      </w:r>
      <w:r w:rsidR="00E974F1" w:rsidRPr="00E974F1">
        <w:rPr>
          <w:rFonts w:eastAsia="Times New Roman" w:cs="Times New Roman"/>
          <w:lang w:val="pl-PL" w:eastAsia="pl-PL"/>
        </w:rPr>
        <w:t xml:space="preserve">utrzymanie i rozwój systemu ERP Enova365 przez okres 24 miesięcy </w:t>
      </w:r>
      <w:r w:rsidRPr="00742970">
        <w:rPr>
          <w:rFonts w:eastAsia="Times New Roman" w:cs="Times New Roman"/>
          <w:lang w:val="pl-PL" w:eastAsia="pl-PL"/>
        </w:rPr>
        <w:t>oświadczamy, że zrealizowaliśmy następujące zamówienia</w:t>
      </w:r>
      <w:r w:rsidR="001672A4">
        <w:rPr>
          <w:rFonts w:eastAsia="Times New Roman" w:cs="Times New Roman"/>
          <w:lang w:val="pl-PL" w:eastAsia="pl-PL"/>
        </w:rPr>
        <w:t xml:space="preserve"> </w:t>
      </w:r>
      <w:r w:rsidR="001672A4" w:rsidRPr="00173219">
        <w:rPr>
          <w:rFonts w:eastAsia="Times New Roman" w:cs="Times New Roman"/>
          <w:lang w:val="pl-PL" w:eastAsia="pl-PL"/>
        </w:rPr>
        <w:t xml:space="preserve">polegające na rozwoju i utrzymaniu systemu </w:t>
      </w:r>
      <w:proofErr w:type="spellStart"/>
      <w:r w:rsidR="001672A4" w:rsidRPr="00173219">
        <w:rPr>
          <w:rFonts w:eastAsia="Times New Roman" w:cs="Times New Roman"/>
          <w:lang w:val="pl-PL" w:eastAsia="pl-PL"/>
        </w:rPr>
        <w:t>Enova</w:t>
      </w:r>
      <w:proofErr w:type="spellEnd"/>
      <w:r w:rsidR="001672A4" w:rsidRPr="00173219">
        <w:rPr>
          <w:rFonts w:eastAsia="Times New Roman" w:cs="Times New Roman"/>
          <w:lang w:val="pl-PL" w:eastAsia="pl-PL"/>
        </w:rPr>
        <w:t xml:space="preserve"> 365</w:t>
      </w:r>
      <w:r w:rsidR="00173219">
        <w:rPr>
          <w:rFonts w:eastAsia="Times New Roman" w:cs="Times New Roman"/>
          <w:lang w:val="pl-PL" w:eastAsia="pl-PL"/>
        </w:rPr>
        <w:t>:</w:t>
      </w:r>
    </w:p>
    <w:p w14:paraId="56E96486" w14:textId="77777777" w:rsidR="00742970" w:rsidRPr="00742970" w:rsidRDefault="00742970" w:rsidP="00742970">
      <w:pPr>
        <w:widowControl/>
        <w:autoSpaceDE/>
        <w:autoSpaceDN/>
        <w:spacing w:after="120"/>
        <w:jc w:val="both"/>
        <w:rPr>
          <w:rFonts w:eastAsia="Times New Roman" w:cs="Times New Roman"/>
          <w:lang w:val="pl-PL" w:eastAsia="pl-PL"/>
        </w:rPr>
      </w:pPr>
    </w:p>
    <w:tbl>
      <w:tblPr>
        <w:tblW w:w="9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06"/>
        <w:gridCol w:w="1842"/>
        <w:gridCol w:w="1843"/>
        <w:gridCol w:w="2333"/>
      </w:tblGrid>
      <w:tr w:rsidR="00742970" w:rsidRPr="003A0D2F" w14:paraId="02AA997B" w14:textId="77777777" w:rsidTr="00BD74DC">
        <w:trPr>
          <w:trHeight w:val="677"/>
        </w:trPr>
        <w:tc>
          <w:tcPr>
            <w:tcW w:w="709" w:type="dxa"/>
            <w:shd w:val="clear" w:color="auto" w:fill="99CCFF"/>
            <w:vAlign w:val="center"/>
          </w:tcPr>
          <w:p w14:paraId="52C23D59" w14:textId="77777777" w:rsidR="00742970" w:rsidRPr="00742970" w:rsidRDefault="00742970" w:rsidP="00742970">
            <w:pPr>
              <w:widowControl/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2706" w:type="dxa"/>
            <w:shd w:val="clear" w:color="auto" w:fill="99CCFF"/>
            <w:vAlign w:val="center"/>
          </w:tcPr>
          <w:p w14:paraId="00B862EA" w14:textId="77777777" w:rsidR="00742970" w:rsidRPr="00742970" w:rsidRDefault="00742970" w:rsidP="00742970">
            <w:pPr>
              <w:widowControl/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>Szczegółowy opis zamówienia</w:t>
            </w:r>
          </w:p>
          <w:p w14:paraId="3CB76DD8" w14:textId="77777777" w:rsidR="00742970" w:rsidRPr="00742970" w:rsidRDefault="00742970" w:rsidP="00742970">
            <w:pPr>
              <w:widowControl/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842" w:type="dxa"/>
            <w:shd w:val="clear" w:color="auto" w:fill="99CCFF"/>
            <w:vAlign w:val="center"/>
          </w:tcPr>
          <w:p w14:paraId="63FDD235" w14:textId="77777777" w:rsidR="00742970" w:rsidRPr="00742970" w:rsidRDefault="00742970" w:rsidP="00742970">
            <w:pPr>
              <w:widowControl/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>Data realizacji</w:t>
            </w:r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br/>
              <w:t>od… do…</w:t>
            </w:r>
          </w:p>
          <w:p w14:paraId="1B761F49" w14:textId="77777777" w:rsidR="00742970" w:rsidRPr="00742970" w:rsidRDefault="00742970" w:rsidP="00742970">
            <w:pPr>
              <w:widowControl/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>[</w:t>
            </w:r>
            <w:proofErr w:type="spellStart"/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>dd,mm,rrrr</w:t>
            </w:r>
            <w:proofErr w:type="spellEnd"/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>]</w:t>
            </w:r>
          </w:p>
        </w:tc>
        <w:tc>
          <w:tcPr>
            <w:tcW w:w="1843" w:type="dxa"/>
            <w:shd w:val="clear" w:color="auto" w:fill="99CCFF"/>
          </w:tcPr>
          <w:p w14:paraId="1D9AF9CE" w14:textId="77777777" w:rsidR="00742970" w:rsidRPr="00742970" w:rsidRDefault="00742970" w:rsidP="0074297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 xml:space="preserve">Wartość </w:t>
            </w:r>
          </w:p>
          <w:p w14:paraId="5D6E15D9" w14:textId="77777777" w:rsidR="00742970" w:rsidRPr="00742970" w:rsidRDefault="00742970" w:rsidP="0074297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vertAlign w:val="superscript"/>
                <w:lang w:val="pl-PL" w:eastAsia="pl-PL"/>
              </w:rPr>
            </w:pPr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 xml:space="preserve">zamówienia </w:t>
            </w:r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br/>
              <w:t>zł netto</w:t>
            </w:r>
          </w:p>
        </w:tc>
        <w:tc>
          <w:tcPr>
            <w:tcW w:w="2333" w:type="dxa"/>
            <w:shd w:val="clear" w:color="auto" w:fill="99CCFF"/>
            <w:vAlign w:val="center"/>
          </w:tcPr>
          <w:p w14:paraId="634900A5" w14:textId="77777777" w:rsidR="00742970" w:rsidRPr="00742970" w:rsidRDefault="00742970" w:rsidP="00742970">
            <w:pPr>
              <w:widowControl/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>Nazwa i adres zamawiającego (odbiorcy)</w:t>
            </w:r>
          </w:p>
        </w:tc>
      </w:tr>
      <w:tr w:rsidR="00742970" w:rsidRPr="00742970" w14:paraId="2C2330C4" w14:textId="77777777" w:rsidTr="00BD74DC">
        <w:trPr>
          <w:trHeight w:val="234"/>
        </w:trPr>
        <w:tc>
          <w:tcPr>
            <w:tcW w:w="709" w:type="dxa"/>
            <w:vAlign w:val="center"/>
          </w:tcPr>
          <w:p w14:paraId="65CEA77F" w14:textId="77777777" w:rsidR="00742970" w:rsidRPr="00742970" w:rsidRDefault="00742970" w:rsidP="007429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706" w:type="dxa"/>
            <w:vAlign w:val="center"/>
          </w:tcPr>
          <w:p w14:paraId="43FCAC99" w14:textId="77777777" w:rsidR="00742970" w:rsidRPr="00742970" w:rsidRDefault="00742970" w:rsidP="007429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42" w:type="dxa"/>
            <w:vAlign w:val="center"/>
          </w:tcPr>
          <w:p w14:paraId="4F7644EB" w14:textId="77777777" w:rsidR="00742970" w:rsidRPr="00742970" w:rsidRDefault="00742970" w:rsidP="007429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073ED553" w14:textId="77777777" w:rsidR="00742970" w:rsidRPr="00742970" w:rsidRDefault="00742970" w:rsidP="007429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2333" w:type="dxa"/>
            <w:vAlign w:val="center"/>
          </w:tcPr>
          <w:p w14:paraId="108A7E7D" w14:textId="77777777" w:rsidR="00742970" w:rsidRPr="00742970" w:rsidRDefault="00742970" w:rsidP="0074297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sz w:val="20"/>
                <w:szCs w:val="20"/>
                <w:lang w:val="pl-PL" w:eastAsia="pl-PL"/>
              </w:rPr>
              <w:t>4</w:t>
            </w:r>
          </w:p>
        </w:tc>
      </w:tr>
      <w:tr w:rsidR="00742970" w:rsidRPr="00742970" w14:paraId="02B559EC" w14:textId="77777777" w:rsidTr="00BD74DC">
        <w:trPr>
          <w:trHeight w:val="758"/>
        </w:trPr>
        <w:tc>
          <w:tcPr>
            <w:tcW w:w="709" w:type="dxa"/>
            <w:vAlign w:val="center"/>
          </w:tcPr>
          <w:p w14:paraId="5D12A140" w14:textId="77777777" w:rsidR="00742970" w:rsidRPr="00742970" w:rsidRDefault="00742970" w:rsidP="00742970">
            <w:pPr>
              <w:widowControl/>
              <w:autoSpaceDE/>
              <w:autoSpaceDN/>
              <w:spacing w:after="120" w:line="320" w:lineRule="exact"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706" w:type="dxa"/>
          </w:tcPr>
          <w:p w14:paraId="2EC0EA1F" w14:textId="77777777" w:rsidR="00742970" w:rsidRPr="00742970" w:rsidRDefault="00742970" w:rsidP="00742970">
            <w:pPr>
              <w:widowControl/>
              <w:autoSpaceDE/>
              <w:autoSpaceDN/>
              <w:spacing w:after="120" w:line="320" w:lineRule="exact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42" w:type="dxa"/>
          </w:tcPr>
          <w:p w14:paraId="39E260E2" w14:textId="77777777" w:rsidR="00742970" w:rsidRPr="00742970" w:rsidRDefault="00742970" w:rsidP="00742970">
            <w:pPr>
              <w:widowControl/>
              <w:autoSpaceDE/>
              <w:autoSpaceDN/>
              <w:spacing w:after="120" w:line="320" w:lineRule="exact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</w:tcPr>
          <w:p w14:paraId="3CAB8BBA" w14:textId="77777777" w:rsidR="00742970" w:rsidRPr="00742970" w:rsidRDefault="00742970" w:rsidP="00742970">
            <w:pPr>
              <w:widowControl/>
              <w:autoSpaceDE/>
              <w:autoSpaceDN/>
              <w:spacing w:after="120" w:line="320" w:lineRule="exact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33" w:type="dxa"/>
          </w:tcPr>
          <w:p w14:paraId="1C1C3F4E" w14:textId="77777777" w:rsidR="00742970" w:rsidRPr="00742970" w:rsidRDefault="00742970" w:rsidP="00742970">
            <w:pPr>
              <w:widowControl/>
              <w:autoSpaceDE/>
              <w:autoSpaceDN/>
              <w:spacing w:after="120" w:line="320" w:lineRule="exact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742970" w:rsidRPr="00742970" w14:paraId="6FFE71D4" w14:textId="77777777" w:rsidTr="00BD74DC">
        <w:trPr>
          <w:trHeight w:val="888"/>
        </w:trPr>
        <w:tc>
          <w:tcPr>
            <w:tcW w:w="709" w:type="dxa"/>
            <w:vAlign w:val="center"/>
          </w:tcPr>
          <w:p w14:paraId="02476A43" w14:textId="77777777" w:rsidR="00742970" w:rsidRPr="00742970" w:rsidRDefault="00742970" w:rsidP="00742970">
            <w:pPr>
              <w:widowControl/>
              <w:autoSpaceDE/>
              <w:autoSpaceDN/>
              <w:spacing w:after="120" w:line="320" w:lineRule="exact"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742970">
              <w:rPr>
                <w:rFonts w:eastAsia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706" w:type="dxa"/>
          </w:tcPr>
          <w:p w14:paraId="08C43050" w14:textId="77777777" w:rsidR="00742970" w:rsidRPr="00742970" w:rsidRDefault="00742970" w:rsidP="00742970">
            <w:pPr>
              <w:widowControl/>
              <w:autoSpaceDE/>
              <w:autoSpaceDN/>
              <w:spacing w:after="120" w:line="320" w:lineRule="exact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42" w:type="dxa"/>
          </w:tcPr>
          <w:p w14:paraId="697E185D" w14:textId="77777777" w:rsidR="00742970" w:rsidRPr="00742970" w:rsidRDefault="00742970" w:rsidP="00742970">
            <w:pPr>
              <w:widowControl/>
              <w:autoSpaceDE/>
              <w:autoSpaceDN/>
              <w:spacing w:after="120" w:line="320" w:lineRule="exact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</w:tcPr>
          <w:p w14:paraId="25799FEA" w14:textId="77777777" w:rsidR="00742970" w:rsidRPr="00742970" w:rsidRDefault="00742970" w:rsidP="00742970">
            <w:pPr>
              <w:widowControl/>
              <w:autoSpaceDE/>
              <w:autoSpaceDN/>
              <w:spacing w:after="120" w:line="320" w:lineRule="exact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33" w:type="dxa"/>
          </w:tcPr>
          <w:p w14:paraId="45F8AC80" w14:textId="77777777" w:rsidR="00742970" w:rsidRPr="00742970" w:rsidRDefault="00742970" w:rsidP="00742970">
            <w:pPr>
              <w:widowControl/>
              <w:autoSpaceDE/>
              <w:autoSpaceDN/>
              <w:spacing w:after="120" w:line="320" w:lineRule="exact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14:paraId="0F61CF39" w14:textId="77777777" w:rsidR="00742970" w:rsidRDefault="00742970" w:rsidP="00742970">
      <w:pPr>
        <w:widowControl/>
        <w:autoSpaceDE/>
        <w:autoSpaceDN/>
        <w:spacing w:after="120" w:line="300" w:lineRule="exact"/>
        <w:rPr>
          <w:rFonts w:cs="Times New Roman"/>
          <w:lang w:val="pl-PL" w:eastAsia="pl-PL"/>
        </w:rPr>
      </w:pPr>
    </w:p>
    <w:p w14:paraId="2AEF4AD7" w14:textId="6530FC14" w:rsidR="00742970" w:rsidRPr="00742970" w:rsidRDefault="00742970" w:rsidP="00742970">
      <w:pPr>
        <w:widowControl/>
        <w:autoSpaceDE/>
        <w:autoSpaceDN/>
        <w:spacing w:after="120" w:line="300" w:lineRule="exact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Jednocześnie oświadczam iż ww. realizacje zostały wykonane w sposób należyty</w:t>
      </w:r>
      <w:r>
        <w:rPr>
          <w:rStyle w:val="Odwoanieprzypisudolnego"/>
          <w:rFonts w:cs="Times New Roman"/>
          <w:lang w:val="pl-PL" w:eastAsia="pl-PL"/>
        </w:rPr>
        <w:footnoteReference w:id="1"/>
      </w:r>
    </w:p>
    <w:p w14:paraId="56A04716" w14:textId="77777777" w:rsidR="00742970" w:rsidRPr="00742970" w:rsidRDefault="00742970" w:rsidP="00742970">
      <w:pPr>
        <w:widowControl/>
        <w:autoSpaceDE/>
        <w:autoSpaceDN/>
        <w:spacing w:after="120" w:line="300" w:lineRule="exact"/>
        <w:rPr>
          <w:rFonts w:cs="Times New Roman"/>
          <w:lang w:val="pl-PL" w:eastAsia="pl-PL"/>
        </w:rPr>
      </w:pPr>
    </w:p>
    <w:p w14:paraId="5DD3F879" w14:textId="77777777" w:rsidR="00742970" w:rsidRPr="00742970" w:rsidRDefault="00742970" w:rsidP="00742970">
      <w:pPr>
        <w:widowControl/>
        <w:suppressAutoHyphens/>
        <w:autoSpaceDE/>
        <w:autoSpaceDN/>
        <w:ind w:right="-425"/>
        <w:rPr>
          <w:rFonts w:eastAsia="Times New Roman"/>
          <w:lang w:val="pl-PL" w:eastAsia="zh-CN"/>
        </w:rPr>
      </w:pPr>
      <w:r w:rsidRPr="00742970">
        <w:rPr>
          <w:rFonts w:eastAsia="Times New Roman"/>
          <w:lang w:val="pl-PL" w:eastAsia="zh-CN"/>
        </w:rPr>
        <w:t xml:space="preserve">Formularz musi być opatrzony przez osobę lub osoby uprawnione do reprezentowania firmy </w:t>
      </w:r>
      <w:r w:rsidRPr="00742970">
        <w:rPr>
          <w:rFonts w:eastAsia="Times New Roman"/>
          <w:b/>
          <w:color w:val="0070C0"/>
          <w:lang w:val="pl-PL" w:eastAsia="zh-CN"/>
        </w:rPr>
        <w:t>kwalifikowanym podpisem elektronicznym, podpisem zaufanym lub podpisem osobistym</w:t>
      </w:r>
      <w:r w:rsidRPr="00742970">
        <w:rPr>
          <w:rFonts w:eastAsia="Times New Roman"/>
          <w:color w:val="0070C0"/>
          <w:lang w:val="pl-PL" w:eastAsia="zh-CN"/>
        </w:rPr>
        <w:t xml:space="preserve"> </w:t>
      </w:r>
      <w:r w:rsidRPr="00742970">
        <w:rPr>
          <w:rFonts w:eastAsia="Times New Roman"/>
          <w:lang w:val="pl-PL" w:eastAsia="zh-CN"/>
        </w:rPr>
        <w:t>i przekazany Zamawiającemu wraz z dokumentem (-</w:t>
      </w:r>
      <w:proofErr w:type="spellStart"/>
      <w:r w:rsidRPr="00742970">
        <w:rPr>
          <w:rFonts w:eastAsia="Times New Roman"/>
          <w:lang w:val="pl-PL" w:eastAsia="zh-CN"/>
        </w:rPr>
        <w:t>ami</w:t>
      </w:r>
      <w:proofErr w:type="spellEnd"/>
      <w:r w:rsidRPr="00742970">
        <w:rPr>
          <w:rFonts w:eastAsia="Times New Roman"/>
          <w:lang w:val="pl-PL" w:eastAsia="zh-CN"/>
        </w:rPr>
        <w:t>) potwierdzającymi prawo do reprezentacji Wykonawcy przez osobę podpisującą ofertę.</w:t>
      </w:r>
    </w:p>
    <w:p w14:paraId="442DFF21" w14:textId="77777777" w:rsidR="00742970" w:rsidRDefault="00742970" w:rsidP="00DD5F2F">
      <w:pPr>
        <w:jc w:val="right"/>
        <w:rPr>
          <w:rFonts w:ascii="Arial" w:hAnsi="Arial" w:cs="Arial"/>
          <w:sz w:val="16"/>
          <w:szCs w:val="16"/>
          <w:lang w:val="pl-PL"/>
        </w:rPr>
      </w:pPr>
    </w:p>
    <w:p w14:paraId="526D94F7" w14:textId="77777777" w:rsidR="00742970" w:rsidRDefault="00742970" w:rsidP="00DD5F2F">
      <w:pPr>
        <w:jc w:val="right"/>
        <w:rPr>
          <w:rFonts w:ascii="Arial" w:hAnsi="Arial" w:cs="Arial"/>
          <w:sz w:val="16"/>
          <w:szCs w:val="16"/>
          <w:lang w:val="pl-PL"/>
        </w:rPr>
      </w:pPr>
    </w:p>
    <w:p w14:paraId="6B9AF5EC" w14:textId="77777777" w:rsidR="00742970" w:rsidRDefault="00742970" w:rsidP="00173219">
      <w:pPr>
        <w:rPr>
          <w:rFonts w:ascii="Arial" w:hAnsi="Arial" w:cs="Arial"/>
          <w:sz w:val="16"/>
          <w:szCs w:val="16"/>
          <w:lang w:val="pl-PL"/>
        </w:rPr>
      </w:pPr>
    </w:p>
    <w:p w14:paraId="03586F9F" w14:textId="77777777" w:rsidR="00173219" w:rsidRDefault="00173219" w:rsidP="00173219">
      <w:pPr>
        <w:rPr>
          <w:rFonts w:ascii="Arial" w:hAnsi="Arial" w:cs="Arial"/>
          <w:sz w:val="16"/>
          <w:szCs w:val="16"/>
          <w:lang w:val="pl-PL"/>
        </w:rPr>
      </w:pPr>
    </w:p>
    <w:p w14:paraId="212E4C29" w14:textId="77777777" w:rsidR="00173219" w:rsidRDefault="00173219" w:rsidP="00173219">
      <w:pPr>
        <w:rPr>
          <w:rFonts w:ascii="Arial" w:hAnsi="Arial" w:cs="Arial"/>
          <w:sz w:val="16"/>
          <w:szCs w:val="16"/>
          <w:lang w:val="pl-PL"/>
        </w:rPr>
      </w:pPr>
    </w:p>
    <w:p w14:paraId="2C79322F" w14:textId="77777777" w:rsidR="00173219" w:rsidRDefault="00173219" w:rsidP="00173219">
      <w:pPr>
        <w:rPr>
          <w:rFonts w:ascii="Arial" w:hAnsi="Arial" w:cs="Arial"/>
          <w:sz w:val="16"/>
          <w:szCs w:val="16"/>
          <w:lang w:val="pl-PL"/>
        </w:rPr>
      </w:pPr>
    </w:p>
    <w:p w14:paraId="1842B975" w14:textId="77777777" w:rsidR="00173219" w:rsidRDefault="00173219" w:rsidP="00173219">
      <w:pPr>
        <w:rPr>
          <w:rFonts w:ascii="Arial" w:hAnsi="Arial" w:cs="Arial"/>
          <w:sz w:val="16"/>
          <w:szCs w:val="16"/>
          <w:lang w:val="pl-PL"/>
        </w:rPr>
      </w:pPr>
    </w:p>
    <w:p w14:paraId="4B8B74F4" w14:textId="77777777" w:rsidR="00173219" w:rsidRDefault="00173219" w:rsidP="00173219">
      <w:pPr>
        <w:rPr>
          <w:rFonts w:ascii="Arial" w:hAnsi="Arial" w:cs="Arial"/>
          <w:sz w:val="16"/>
          <w:szCs w:val="16"/>
          <w:lang w:val="pl-PL"/>
        </w:rPr>
      </w:pPr>
    </w:p>
    <w:p w14:paraId="08BBF21B" w14:textId="028A968F" w:rsidR="0096061F" w:rsidRPr="00327968" w:rsidRDefault="0096061F" w:rsidP="00E17106">
      <w:pPr>
        <w:spacing w:line="26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sectPr w:rsidR="0096061F" w:rsidRPr="00327968" w:rsidSect="001E68F4">
      <w:headerReference w:type="default" r:id="rId8"/>
      <w:footerReference w:type="default" r:id="rId9"/>
      <w:type w:val="continuous"/>
      <w:pgSz w:w="11910" w:h="1683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87F00" w14:textId="77777777" w:rsidR="00B514AE" w:rsidRDefault="00B514AE" w:rsidP="001E68F4">
      <w:r>
        <w:separator/>
      </w:r>
    </w:p>
  </w:endnote>
  <w:endnote w:type="continuationSeparator" w:id="0">
    <w:p w14:paraId="41F80074" w14:textId="77777777" w:rsidR="00B514AE" w:rsidRDefault="00B514AE" w:rsidP="001E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593323556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74E65903" w14:textId="77777777" w:rsidR="00027E85" w:rsidRDefault="00027E8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  <w:lang w:val="pl-PL"/>
          </w:rPr>
        </w:pPr>
      </w:p>
      <w:p w14:paraId="61802900" w14:textId="77777777" w:rsidR="00027E85" w:rsidRDefault="00027E85" w:rsidP="00027E85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pacing w:val="-7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Narodowy Instytut Zdrowia Publicznego PZH - Państwowy Instytut Badawczy</w:t>
        </w:r>
      </w:p>
      <w:p w14:paraId="0CB1C044" w14:textId="77777777" w:rsidR="00027E85" w:rsidRDefault="00027E85" w:rsidP="00027E85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ul. Chocimska 24, 00-791 Warszawa, Polska</w:t>
        </w:r>
      </w:p>
      <w:p w14:paraId="1A29AD53" w14:textId="77777777" w:rsidR="00027E85" w:rsidRDefault="00027E85" w:rsidP="00027E85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Tel: +48 22 54 21 400, +48 22 54 21 200</w:t>
        </w:r>
      </w:p>
      <w:p w14:paraId="4BEAFA9B" w14:textId="77777777" w:rsidR="00027E85" w:rsidRDefault="00027E85" w:rsidP="00027E85">
        <w:pPr>
          <w:pStyle w:val="Standard"/>
          <w:shd w:val="clear" w:color="auto" w:fill="FFFFFF"/>
          <w:jc w:val="center"/>
          <w:rPr>
            <w:rFonts w:ascii="Calibri" w:hAnsi="Calibri" w:cs="Calibri"/>
            <w:b/>
            <w:bCs/>
            <w:color w:val="35387F"/>
            <w:sz w:val="18"/>
            <w:szCs w:val="18"/>
            <w:lang w:val="en-US"/>
          </w:rPr>
        </w:pPr>
        <w:r>
          <w:rPr>
            <w:rFonts w:ascii="Calibri" w:hAnsi="Calibri" w:cs="Calibri"/>
            <w:b/>
            <w:bCs/>
            <w:color w:val="35387F"/>
            <w:spacing w:val="-7"/>
            <w:sz w:val="18"/>
            <w:szCs w:val="18"/>
            <w:lang w:val="en-US"/>
          </w:rPr>
          <w:t>www.pzh.gov.pl, e-mail: pzh@pzh.gov.pl</w:t>
        </w:r>
      </w:p>
      <w:p w14:paraId="109CE1A8" w14:textId="77777777" w:rsidR="00027E85" w:rsidRPr="00AE4FC9" w:rsidRDefault="00027E85" w:rsidP="00027E85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pacing w:val="-7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Regon: 000288461, NIP: 525-000-87-32</w:t>
        </w:r>
      </w:p>
      <w:p w14:paraId="3DD9E25F" w14:textId="1DC3A038" w:rsidR="00027E85" w:rsidRPr="00027E85" w:rsidRDefault="00027E85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027E85">
          <w:rPr>
            <w:rFonts w:asciiTheme="majorHAnsi" w:eastAsiaTheme="majorEastAsia" w:hAnsiTheme="majorHAnsi" w:cstheme="majorBidi"/>
            <w:sz w:val="16"/>
            <w:szCs w:val="16"/>
            <w:lang w:val="pl-PL"/>
          </w:rPr>
          <w:t xml:space="preserve">str. </w:t>
        </w:r>
        <w:r w:rsidRPr="00027E85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027E85">
          <w:rPr>
            <w:sz w:val="16"/>
            <w:szCs w:val="16"/>
          </w:rPr>
          <w:instrText>PAGE    \* MERGEFORMAT</w:instrText>
        </w:r>
        <w:r w:rsidRPr="00027E85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Pr="00027E85">
          <w:rPr>
            <w:rFonts w:asciiTheme="majorHAnsi" w:eastAsiaTheme="majorEastAsia" w:hAnsiTheme="majorHAnsi" w:cstheme="majorBidi"/>
            <w:sz w:val="16"/>
            <w:szCs w:val="16"/>
            <w:lang w:val="pl-PL"/>
          </w:rPr>
          <w:t>2</w:t>
        </w:r>
        <w:r w:rsidRPr="00027E8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2841BC5" w14:textId="77777777" w:rsidR="00027E85" w:rsidRDefault="00027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B8A6" w14:textId="77777777" w:rsidR="00B514AE" w:rsidRDefault="00B514AE" w:rsidP="001E68F4">
      <w:r>
        <w:separator/>
      </w:r>
    </w:p>
  </w:footnote>
  <w:footnote w:type="continuationSeparator" w:id="0">
    <w:p w14:paraId="52C1AFD6" w14:textId="77777777" w:rsidR="00B514AE" w:rsidRDefault="00B514AE" w:rsidP="001E68F4">
      <w:r>
        <w:continuationSeparator/>
      </w:r>
    </w:p>
  </w:footnote>
  <w:footnote w:id="1">
    <w:p w14:paraId="2343712C" w14:textId="7CC62831" w:rsidR="00742970" w:rsidRPr="00742970" w:rsidRDefault="00742970" w:rsidP="00E974F1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742970">
        <w:rPr>
          <w:lang w:val="pl-PL"/>
        </w:rPr>
        <w:t xml:space="preserve"> W przypadku wątpliwości co do </w:t>
      </w:r>
      <w:r>
        <w:rPr>
          <w:lang w:val="pl-PL"/>
        </w:rPr>
        <w:t xml:space="preserve">prawidłowości informacji zawartych w wykazie, w tym co do oświadczenia o należytym wykonaniu zamówienia, Zamawiający zastrzega prawo do zwrócenia się do odbiorców </w:t>
      </w:r>
      <w:r w:rsidR="00E974F1">
        <w:rPr>
          <w:lang w:val="pl-PL"/>
        </w:rPr>
        <w:t>wykazanych usług celem oceny spełnienia wymogów dopuszczenia do udziału we Wstępnych Konsultacjach Rynkowych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F9F7" w14:textId="0620E51E" w:rsidR="00027E85" w:rsidRDefault="00027E85">
    <w:pPr>
      <w:pStyle w:val="Nagwek"/>
    </w:pPr>
    <w:r>
      <w:rPr>
        <w:noProof/>
      </w:rPr>
      <w:drawing>
        <wp:inline distT="0" distB="0" distL="0" distR="0" wp14:anchorId="370256B6" wp14:editId="6FC56166">
          <wp:extent cx="1485900" cy="705728"/>
          <wp:effectExtent l="0" t="0" r="0" b="0"/>
          <wp:docPr id="1" name="Obraz 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367" cy="71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79BE"/>
    <w:multiLevelType w:val="hybridMultilevel"/>
    <w:tmpl w:val="66287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934C1"/>
    <w:multiLevelType w:val="hybridMultilevel"/>
    <w:tmpl w:val="2768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A473F"/>
    <w:multiLevelType w:val="hybridMultilevel"/>
    <w:tmpl w:val="E174C17A"/>
    <w:lvl w:ilvl="0" w:tplc="10F272B2">
      <w:start w:val="1"/>
      <w:numFmt w:val="decimal"/>
      <w:lvlText w:val="%1)"/>
      <w:lvlJc w:val="left"/>
      <w:pPr>
        <w:ind w:left="833" w:hanging="351"/>
      </w:pPr>
      <w:rPr>
        <w:rFonts w:ascii="Calibri" w:eastAsia="Calibri" w:hAnsi="Calibri" w:cs="Calibri" w:hint="default"/>
        <w:b w:val="0"/>
        <w:bCs w:val="0"/>
        <w:i w:val="0"/>
        <w:iCs w:val="0"/>
        <w:color w:val="232323"/>
        <w:spacing w:val="-18"/>
        <w:w w:val="94"/>
        <w:sz w:val="23"/>
        <w:szCs w:val="23"/>
      </w:rPr>
    </w:lvl>
    <w:lvl w:ilvl="1" w:tplc="76F88D46">
      <w:numFmt w:val="bullet"/>
      <w:lvlText w:val="•"/>
      <w:lvlJc w:val="left"/>
      <w:pPr>
        <w:ind w:left="1682" w:hanging="351"/>
      </w:pPr>
      <w:rPr>
        <w:rFonts w:hint="default"/>
      </w:rPr>
    </w:lvl>
    <w:lvl w:ilvl="2" w:tplc="26A00A3A">
      <w:numFmt w:val="bullet"/>
      <w:lvlText w:val="•"/>
      <w:lvlJc w:val="left"/>
      <w:pPr>
        <w:ind w:left="2524" w:hanging="351"/>
      </w:pPr>
      <w:rPr>
        <w:rFonts w:hint="default"/>
      </w:rPr>
    </w:lvl>
    <w:lvl w:ilvl="3" w:tplc="A3626AE6">
      <w:numFmt w:val="bullet"/>
      <w:lvlText w:val="•"/>
      <w:lvlJc w:val="left"/>
      <w:pPr>
        <w:ind w:left="3367" w:hanging="351"/>
      </w:pPr>
      <w:rPr>
        <w:rFonts w:hint="default"/>
      </w:rPr>
    </w:lvl>
    <w:lvl w:ilvl="4" w:tplc="9A40ED98">
      <w:numFmt w:val="bullet"/>
      <w:lvlText w:val="•"/>
      <w:lvlJc w:val="left"/>
      <w:pPr>
        <w:ind w:left="4209" w:hanging="351"/>
      </w:pPr>
      <w:rPr>
        <w:rFonts w:hint="default"/>
      </w:rPr>
    </w:lvl>
    <w:lvl w:ilvl="5" w:tplc="6A20DEBA">
      <w:numFmt w:val="bullet"/>
      <w:lvlText w:val="•"/>
      <w:lvlJc w:val="left"/>
      <w:pPr>
        <w:ind w:left="5052" w:hanging="351"/>
      </w:pPr>
      <w:rPr>
        <w:rFonts w:hint="default"/>
      </w:rPr>
    </w:lvl>
    <w:lvl w:ilvl="6" w:tplc="33ACBEA6">
      <w:numFmt w:val="bullet"/>
      <w:lvlText w:val="•"/>
      <w:lvlJc w:val="left"/>
      <w:pPr>
        <w:ind w:left="5894" w:hanging="351"/>
      </w:pPr>
      <w:rPr>
        <w:rFonts w:hint="default"/>
      </w:rPr>
    </w:lvl>
    <w:lvl w:ilvl="7" w:tplc="5F3CE3C4">
      <w:numFmt w:val="bullet"/>
      <w:lvlText w:val="•"/>
      <w:lvlJc w:val="left"/>
      <w:pPr>
        <w:ind w:left="6736" w:hanging="351"/>
      </w:pPr>
      <w:rPr>
        <w:rFonts w:hint="default"/>
      </w:rPr>
    </w:lvl>
    <w:lvl w:ilvl="8" w:tplc="5DF8803C">
      <w:numFmt w:val="bullet"/>
      <w:lvlText w:val="•"/>
      <w:lvlJc w:val="left"/>
      <w:pPr>
        <w:ind w:left="7579" w:hanging="351"/>
      </w:pPr>
      <w:rPr>
        <w:rFonts w:hint="default"/>
      </w:rPr>
    </w:lvl>
  </w:abstractNum>
  <w:abstractNum w:abstractNumId="3" w15:restartNumberingAfterBreak="0">
    <w:nsid w:val="18AD536B"/>
    <w:multiLevelType w:val="hybridMultilevel"/>
    <w:tmpl w:val="027A8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620A"/>
    <w:multiLevelType w:val="hybridMultilevel"/>
    <w:tmpl w:val="B14C22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7538D"/>
    <w:multiLevelType w:val="hybridMultilevel"/>
    <w:tmpl w:val="3C5C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53AC9"/>
    <w:multiLevelType w:val="multilevel"/>
    <w:tmpl w:val="ECAAC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8F04BFB"/>
    <w:multiLevelType w:val="hybridMultilevel"/>
    <w:tmpl w:val="2AF09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272406"/>
    <w:multiLevelType w:val="hybridMultilevel"/>
    <w:tmpl w:val="2D56A454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E5815C1"/>
    <w:multiLevelType w:val="multilevel"/>
    <w:tmpl w:val="855204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247FF"/>
    <w:multiLevelType w:val="hybridMultilevel"/>
    <w:tmpl w:val="F98AC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78A904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0E304A"/>
    <w:multiLevelType w:val="hybridMultilevel"/>
    <w:tmpl w:val="7DA00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32C11"/>
    <w:multiLevelType w:val="hybridMultilevel"/>
    <w:tmpl w:val="70C242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3175F7"/>
    <w:multiLevelType w:val="hybridMultilevel"/>
    <w:tmpl w:val="B934B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D63300"/>
    <w:multiLevelType w:val="hybridMultilevel"/>
    <w:tmpl w:val="91DC08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78A904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893F0A"/>
    <w:multiLevelType w:val="hybridMultilevel"/>
    <w:tmpl w:val="6D02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6453D"/>
    <w:multiLevelType w:val="hybridMultilevel"/>
    <w:tmpl w:val="E2207C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4959E4"/>
    <w:multiLevelType w:val="hybridMultilevel"/>
    <w:tmpl w:val="5798DE5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4C74115"/>
    <w:multiLevelType w:val="hybridMultilevel"/>
    <w:tmpl w:val="1772E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D004AA"/>
    <w:multiLevelType w:val="hybridMultilevel"/>
    <w:tmpl w:val="317A71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F2099"/>
    <w:multiLevelType w:val="hybridMultilevel"/>
    <w:tmpl w:val="9FDEA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D3AAA"/>
    <w:multiLevelType w:val="hybridMultilevel"/>
    <w:tmpl w:val="C84A4CA8"/>
    <w:lvl w:ilvl="0" w:tplc="43E2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D227A"/>
    <w:multiLevelType w:val="hybridMultilevel"/>
    <w:tmpl w:val="94A06498"/>
    <w:lvl w:ilvl="0" w:tplc="A5D8E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072C7"/>
    <w:multiLevelType w:val="hybridMultilevel"/>
    <w:tmpl w:val="315CF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C2D03"/>
    <w:multiLevelType w:val="hybridMultilevel"/>
    <w:tmpl w:val="F1200ED2"/>
    <w:lvl w:ilvl="0" w:tplc="43E296F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503973F7"/>
    <w:multiLevelType w:val="hybridMultilevel"/>
    <w:tmpl w:val="2FE0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0A19C2"/>
    <w:multiLevelType w:val="hybridMultilevel"/>
    <w:tmpl w:val="45649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612BC"/>
    <w:multiLevelType w:val="multilevel"/>
    <w:tmpl w:val="85A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104DA8"/>
    <w:multiLevelType w:val="hybridMultilevel"/>
    <w:tmpl w:val="5EA2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91DF2"/>
    <w:multiLevelType w:val="hybridMultilevel"/>
    <w:tmpl w:val="292CDD30"/>
    <w:lvl w:ilvl="0" w:tplc="2BF81954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A07B6"/>
    <w:multiLevelType w:val="hybridMultilevel"/>
    <w:tmpl w:val="420C5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1CC9A94">
      <w:start w:val="1"/>
      <w:numFmt w:val="decimal"/>
      <w:lvlText w:val="%2."/>
      <w:lvlJc w:val="left"/>
      <w:pPr>
        <w:ind w:left="1800" w:hanging="720"/>
      </w:pPr>
      <w:rPr>
        <w:rFonts w:hint="default"/>
        <w:sz w:val="22"/>
      </w:rPr>
    </w:lvl>
    <w:lvl w:ilvl="2" w:tplc="D8C0B87A">
      <w:start w:val="1"/>
      <w:numFmt w:val="bullet"/>
      <w:lvlText w:val="•"/>
      <w:lvlJc w:val="left"/>
      <w:pPr>
        <w:ind w:left="2700" w:hanging="720"/>
      </w:pPr>
      <w:rPr>
        <w:rFonts w:ascii="Arial" w:eastAsia="Calibri" w:hAnsi="Arial" w:cs="Arial" w:hint="default"/>
      </w:rPr>
    </w:lvl>
    <w:lvl w:ilvl="3" w:tplc="792C0076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749F7"/>
    <w:multiLevelType w:val="hybridMultilevel"/>
    <w:tmpl w:val="A8787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66D64"/>
    <w:multiLevelType w:val="hybridMultilevel"/>
    <w:tmpl w:val="B85C2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546224"/>
    <w:multiLevelType w:val="hybridMultilevel"/>
    <w:tmpl w:val="9250ACC4"/>
    <w:lvl w:ilvl="0" w:tplc="63505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0DE4"/>
    <w:multiLevelType w:val="hybridMultilevel"/>
    <w:tmpl w:val="194E2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035EC"/>
    <w:multiLevelType w:val="hybridMultilevel"/>
    <w:tmpl w:val="DC64A5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5621A8"/>
    <w:multiLevelType w:val="hybridMultilevel"/>
    <w:tmpl w:val="B04CC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C35D38"/>
    <w:multiLevelType w:val="hybridMultilevel"/>
    <w:tmpl w:val="1450BD88"/>
    <w:lvl w:ilvl="0" w:tplc="9E7EB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A6A38"/>
    <w:multiLevelType w:val="hybridMultilevel"/>
    <w:tmpl w:val="75EAE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061418"/>
    <w:multiLevelType w:val="hybridMultilevel"/>
    <w:tmpl w:val="5EA2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F45C9"/>
    <w:multiLevelType w:val="hybridMultilevel"/>
    <w:tmpl w:val="09B4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57B6E"/>
    <w:multiLevelType w:val="hybridMultilevel"/>
    <w:tmpl w:val="FA4CD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DE4D07"/>
    <w:multiLevelType w:val="hybridMultilevel"/>
    <w:tmpl w:val="89BED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6059176">
    <w:abstractNumId w:val="2"/>
  </w:num>
  <w:num w:numId="2" w16cid:durableId="558708285">
    <w:abstractNumId w:val="8"/>
  </w:num>
  <w:num w:numId="3" w16cid:durableId="1256087471">
    <w:abstractNumId w:val="23"/>
  </w:num>
  <w:num w:numId="4" w16cid:durableId="952246555">
    <w:abstractNumId w:val="40"/>
  </w:num>
  <w:num w:numId="5" w16cid:durableId="1553230868">
    <w:abstractNumId w:val="3"/>
  </w:num>
  <w:num w:numId="6" w16cid:durableId="411390718">
    <w:abstractNumId w:val="15"/>
  </w:num>
  <w:num w:numId="7" w16cid:durableId="403114642">
    <w:abstractNumId w:val="34"/>
  </w:num>
  <w:num w:numId="8" w16cid:durableId="995568851">
    <w:abstractNumId w:val="30"/>
  </w:num>
  <w:num w:numId="9" w16cid:durableId="168759836">
    <w:abstractNumId w:val="29"/>
  </w:num>
  <w:num w:numId="10" w16cid:durableId="1614629099">
    <w:abstractNumId w:val="22"/>
  </w:num>
  <w:num w:numId="11" w16cid:durableId="1155413846">
    <w:abstractNumId w:val="37"/>
  </w:num>
  <w:num w:numId="12" w16cid:durableId="1820726747">
    <w:abstractNumId w:val="26"/>
  </w:num>
  <w:num w:numId="13" w16cid:durableId="24185383">
    <w:abstractNumId w:val="31"/>
  </w:num>
  <w:num w:numId="14" w16cid:durableId="89854310">
    <w:abstractNumId w:val="42"/>
  </w:num>
  <w:num w:numId="15" w16cid:durableId="318537000">
    <w:abstractNumId w:val="32"/>
  </w:num>
  <w:num w:numId="16" w16cid:durableId="469979437">
    <w:abstractNumId w:val="25"/>
  </w:num>
  <w:num w:numId="17" w16cid:durableId="1526554262">
    <w:abstractNumId w:val="19"/>
  </w:num>
  <w:num w:numId="18" w16cid:durableId="166483040">
    <w:abstractNumId w:val="35"/>
  </w:num>
  <w:num w:numId="19" w16cid:durableId="403143230">
    <w:abstractNumId w:val="6"/>
  </w:num>
  <w:num w:numId="20" w16cid:durableId="964846401">
    <w:abstractNumId w:val="33"/>
  </w:num>
  <w:num w:numId="21" w16cid:durableId="1512717244">
    <w:abstractNumId w:val="9"/>
  </w:num>
  <w:num w:numId="22" w16cid:durableId="1052778191">
    <w:abstractNumId w:val="21"/>
  </w:num>
  <w:num w:numId="23" w16cid:durableId="1469130224">
    <w:abstractNumId w:val="24"/>
  </w:num>
  <w:num w:numId="24" w16cid:durableId="1287538455">
    <w:abstractNumId w:val="0"/>
  </w:num>
  <w:num w:numId="25" w16cid:durableId="1200897422">
    <w:abstractNumId w:val="7"/>
  </w:num>
  <w:num w:numId="26" w16cid:durableId="129711045">
    <w:abstractNumId w:val="36"/>
  </w:num>
  <w:num w:numId="27" w16cid:durableId="843982688">
    <w:abstractNumId w:val="10"/>
  </w:num>
  <w:num w:numId="28" w16cid:durableId="827012201">
    <w:abstractNumId w:val="14"/>
  </w:num>
  <w:num w:numId="29" w16cid:durableId="1536694830">
    <w:abstractNumId w:val="41"/>
  </w:num>
  <w:num w:numId="30" w16cid:durableId="442069978">
    <w:abstractNumId w:val="18"/>
  </w:num>
  <w:num w:numId="31" w16cid:durableId="1980839655">
    <w:abstractNumId w:val="1"/>
  </w:num>
  <w:num w:numId="32" w16cid:durableId="1025593646">
    <w:abstractNumId w:val="38"/>
  </w:num>
  <w:num w:numId="33" w16cid:durableId="1758821637">
    <w:abstractNumId w:val="13"/>
  </w:num>
  <w:num w:numId="34" w16cid:durableId="881938018">
    <w:abstractNumId w:val="16"/>
  </w:num>
  <w:num w:numId="35" w16cid:durableId="2082823421">
    <w:abstractNumId w:val="11"/>
  </w:num>
  <w:num w:numId="36" w16cid:durableId="880283778">
    <w:abstractNumId w:val="12"/>
  </w:num>
  <w:num w:numId="37" w16cid:durableId="588199707">
    <w:abstractNumId w:val="4"/>
  </w:num>
  <w:num w:numId="38" w16cid:durableId="12143916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6056763">
    <w:abstractNumId w:val="28"/>
  </w:num>
  <w:num w:numId="40" w16cid:durableId="1407722574">
    <w:abstractNumId w:val="27"/>
  </w:num>
  <w:num w:numId="41" w16cid:durableId="850484128">
    <w:abstractNumId w:val="17"/>
  </w:num>
  <w:num w:numId="42" w16cid:durableId="959187695">
    <w:abstractNumId w:val="20"/>
  </w:num>
  <w:num w:numId="43" w16cid:durableId="675765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A7"/>
    <w:rsid w:val="00007EBF"/>
    <w:rsid w:val="00022B9D"/>
    <w:rsid w:val="00026143"/>
    <w:rsid w:val="00026BA7"/>
    <w:rsid w:val="00027E85"/>
    <w:rsid w:val="00031C41"/>
    <w:rsid w:val="000339AD"/>
    <w:rsid w:val="000348C1"/>
    <w:rsid w:val="00084651"/>
    <w:rsid w:val="00084D5D"/>
    <w:rsid w:val="0009551A"/>
    <w:rsid w:val="00096790"/>
    <w:rsid w:val="000A5447"/>
    <w:rsid w:val="000B0420"/>
    <w:rsid w:val="000B35AE"/>
    <w:rsid w:val="000B7E8F"/>
    <w:rsid w:val="000C6AC1"/>
    <w:rsid w:val="000C6B83"/>
    <w:rsid w:val="000D72DD"/>
    <w:rsid w:val="000E127A"/>
    <w:rsid w:val="000F2ED4"/>
    <w:rsid w:val="000F4D16"/>
    <w:rsid w:val="001027E0"/>
    <w:rsid w:val="00146CEE"/>
    <w:rsid w:val="001475B6"/>
    <w:rsid w:val="00152A00"/>
    <w:rsid w:val="00152D6E"/>
    <w:rsid w:val="00160923"/>
    <w:rsid w:val="001672A4"/>
    <w:rsid w:val="00173219"/>
    <w:rsid w:val="00175EFD"/>
    <w:rsid w:val="00180632"/>
    <w:rsid w:val="00182286"/>
    <w:rsid w:val="0018383D"/>
    <w:rsid w:val="00187DB8"/>
    <w:rsid w:val="001A0668"/>
    <w:rsid w:val="001A2C08"/>
    <w:rsid w:val="001C26F3"/>
    <w:rsid w:val="001D431C"/>
    <w:rsid w:val="001E68F4"/>
    <w:rsid w:val="00200D3F"/>
    <w:rsid w:val="00201242"/>
    <w:rsid w:val="00204473"/>
    <w:rsid w:val="00205AC9"/>
    <w:rsid w:val="0020673C"/>
    <w:rsid w:val="002214BE"/>
    <w:rsid w:val="00221B2B"/>
    <w:rsid w:val="002228D6"/>
    <w:rsid w:val="00223B47"/>
    <w:rsid w:val="00234BAE"/>
    <w:rsid w:val="0023569F"/>
    <w:rsid w:val="00265119"/>
    <w:rsid w:val="002856B0"/>
    <w:rsid w:val="00290EAC"/>
    <w:rsid w:val="00295233"/>
    <w:rsid w:val="002A26A1"/>
    <w:rsid w:val="002A679C"/>
    <w:rsid w:val="002B0E86"/>
    <w:rsid w:val="002C1571"/>
    <w:rsid w:val="002C747E"/>
    <w:rsid w:val="002F5523"/>
    <w:rsid w:val="002F5670"/>
    <w:rsid w:val="00304C7E"/>
    <w:rsid w:val="00305F93"/>
    <w:rsid w:val="00312F23"/>
    <w:rsid w:val="00325010"/>
    <w:rsid w:val="00327968"/>
    <w:rsid w:val="00332183"/>
    <w:rsid w:val="0037716C"/>
    <w:rsid w:val="003952B6"/>
    <w:rsid w:val="00396DCC"/>
    <w:rsid w:val="00397266"/>
    <w:rsid w:val="003A0521"/>
    <w:rsid w:val="003A0D2F"/>
    <w:rsid w:val="003C0178"/>
    <w:rsid w:val="003C6E9E"/>
    <w:rsid w:val="003D7E2D"/>
    <w:rsid w:val="003E7013"/>
    <w:rsid w:val="003F3DD5"/>
    <w:rsid w:val="00426386"/>
    <w:rsid w:val="00432AE1"/>
    <w:rsid w:val="004414EE"/>
    <w:rsid w:val="00441D04"/>
    <w:rsid w:val="00445F93"/>
    <w:rsid w:val="00473B71"/>
    <w:rsid w:val="00497370"/>
    <w:rsid w:val="004A5A9D"/>
    <w:rsid w:val="004C67D5"/>
    <w:rsid w:val="004C7BA8"/>
    <w:rsid w:val="004D7A7D"/>
    <w:rsid w:val="004F06B8"/>
    <w:rsid w:val="004F525C"/>
    <w:rsid w:val="005034BC"/>
    <w:rsid w:val="00517D03"/>
    <w:rsid w:val="0052412E"/>
    <w:rsid w:val="0053600C"/>
    <w:rsid w:val="00550BE4"/>
    <w:rsid w:val="0056162F"/>
    <w:rsid w:val="00567993"/>
    <w:rsid w:val="0057332D"/>
    <w:rsid w:val="00584413"/>
    <w:rsid w:val="005875FE"/>
    <w:rsid w:val="0059001F"/>
    <w:rsid w:val="005A008E"/>
    <w:rsid w:val="005C298F"/>
    <w:rsid w:val="005D0328"/>
    <w:rsid w:val="005D4C99"/>
    <w:rsid w:val="005E5891"/>
    <w:rsid w:val="00610A14"/>
    <w:rsid w:val="006160CC"/>
    <w:rsid w:val="0061788D"/>
    <w:rsid w:val="006253F1"/>
    <w:rsid w:val="00643F56"/>
    <w:rsid w:val="00655A0B"/>
    <w:rsid w:val="00664DBE"/>
    <w:rsid w:val="006661BF"/>
    <w:rsid w:val="00681C5B"/>
    <w:rsid w:val="00685189"/>
    <w:rsid w:val="006967A7"/>
    <w:rsid w:val="00696CBA"/>
    <w:rsid w:val="006A225D"/>
    <w:rsid w:val="006A317A"/>
    <w:rsid w:val="006B2F81"/>
    <w:rsid w:val="006C19AA"/>
    <w:rsid w:val="006C1D6C"/>
    <w:rsid w:val="006D174A"/>
    <w:rsid w:val="006D65C8"/>
    <w:rsid w:val="006F2A23"/>
    <w:rsid w:val="00706907"/>
    <w:rsid w:val="00734BE3"/>
    <w:rsid w:val="00742970"/>
    <w:rsid w:val="00747795"/>
    <w:rsid w:val="007541E7"/>
    <w:rsid w:val="00757FE7"/>
    <w:rsid w:val="0077097D"/>
    <w:rsid w:val="0077278C"/>
    <w:rsid w:val="007738FE"/>
    <w:rsid w:val="00776D97"/>
    <w:rsid w:val="007E33D8"/>
    <w:rsid w:val="007F5D44"/>
    <w:rsid w:val="00804FC9"/>
    <w:rsid w:val="00805CBB"/>
    <w:rsid w:val="00811E56"/>
    <w:rsid w:val="008263CA"/>
    <w:rsid w:val="00827F6D"/>
    <w:rsid w:val="00846BF7"/>
    <w:rsid w:val="00857BB9"/>
    <w:rsid w:val="00860D6E"/>
    <w:rsid w:val="008623D4"/>
    <w:rsid w:val="00877DEA"/>
    <w:rsid w:val="00891213"/>
    <w:rsid w:val="008A3334"/>
    <w:rsid w:val="008B31B0"/>
    <w:rsid w:val="008B546E"/>
    <w:rsid w:val="008B6181"/>
    <w:rsid w:val="008C293F"/>
    <w:rsid w:val="008D073C"/>
    <w:rsid w:val="008D08B2"/>
    <w:rsid w:val="008E1B51"/>
    <w:rsid w:val="008E4036"/>
    <w:rsid w:val="008E44F5"/>
    <w:rsid w:val="008F60DD"/>
    <w:rsid w:val="009030C4"/>
    <w:rsid w:val="009065BA"/>
    <w:rsid w:val="00913306"/>
    <w:rsid w:val="00914F63"/>
    <w:rsid w:val="00921916"/>
    <w:rsid w:val="00922629"/>
    <w:rsid w:val="009339AB"/>
    <w:rsid w:val="00936E0D"/>
    <w:rsid w:val="00956E99"/>
    <w:rsid w:val="00957AA9"/>
    <w:rsid w:val="0096061F"/>
    <w:rsid w:val="00971416"/>
    <w:rsid w:val="00974AC4"/>
    <w:rsid w:val="009765D9"/>
    <w:rsid w:val="00994033"/>
    <w:rsid w:val="009A406A"/>
    <w:rsid w:val="009A6B48"/>
    <w:rsid w:val="009C077A"/>
    <w:rsid w:val="009C51E2"/>
    <w:rsid w:val="009D07E8"/>
    <w:rsid w:val="009E6265"/>
    <w:rsid w:val="009F1CCC"/>
    <w:rsid w:val="00A014B8"/>
    <w:rsid w:val="00A1572B"/>
    <w:rsid w:val="00A15CBC"/>
    <w:rsid w:val="00A209AA"/>
    <w:rsid w:val="00A42E0E"/>
    <w:rsid w:val="00A52186"/>
    <w:rsid w:val="00A67D1A"/>
    <w:rsid w:val="00A72108"/>
    <w:rsid w:val="00A72ED2"/>
    <w:rsid w:val="00A83FF4"/>
    <w:rsid w:val="00AA39BD"/>
    <w:rsid w:val="00AA7C6A"/>
    <w:rsid w:val="00AB7989"/>
    <w:rsid w:val="00AC35F9"/>
    <w:rsid w:val="00AC36FB"/>
    <w:rsid w:val="00AD3A71"/>
    <w:rsid w:val="00B06497"/>
    <w:rsid w:val="00B07CF9"/>
    <w:rsid w:val="00B07FFD"/>
    <w:rsid w:val="00B36D6C"/>
    <w:rsid w:val="00B40AA9"/>
    <w:rsid w:val="00B46A5C"/>
    <w:rsid w:val="00B514AE"/>
    <w:rsid w:val="00B51836"/>
    <w:rsid w:val="00B66C9B"/>
    <w:rsid w:val="00B8248E"/>
    <w:rsid w:val="00B82AFF"/>
    <w:rsid w:val="00B87F05"/>
    <w:rsid w:val="00B917D4"/>
    <w:rsid w:val="00B95D1E"/>
    <w:rsid w:val="00BB34D4"/>
    <w:rsid w:val="00BB4E53"/>
    <w:rsid w:val="00BB5566"/>
    <w:rsid w:val="00BC7AE3"/>
    <w:rsid w:val="00BD4548"/>
    <w:rsid w:val="00BD5F53"/>
    <w:rsid w:val="00BE51A9"/>
    <w:rsid w:val="00BE595E"/>
    <w:rsid w:val="00C03C25"/>
    <w:rsid w:val="00C242E4"/>
    <w:rsid w:val="00C2607E"/>
    <w:rsid w:val="00C6149B"/>
    <w:rsid w:val="00C75FD1"/>
    <w:rsid w:val="00C87F49"/>
    <w:rsid w:val="00C937A1"/>
    <w:rsid w:val="00CB2677"/>
    <w:rsid w:val="00CB5AC3"/>
    <w:rsid w:val="00CC1B8C"/>
    <w:rsid w:val="00CC204C"/>
    <w:rsid w:val="00CF12FB"/>
    <w:rsid w:val="00CF2CC8"/>
    <w:rsid w:val="00CF2E56"/>
    <w:rsid w:val="00CF5F73"/>
    <w:rsid w:val="00D304C1"/>
    <w:rsid w:val="00D34699"/>
    <w:rsid w:val="00D41341"/>
    <w:rsid w:val="00D44198"/>
    <w:rsid w:val="00D5537D"/>
    <w:rsid w:val="00D67B62"/>
    <w:rsid w:val="00D818AE"/>
    <w:rsid w:val="00D9037C"/>
    <w:rsid w:val="00D9193D"/>
    <w:rsid w:val="00DB32FE"/>
    <w:rsid w:val="00DD0318"/>
    <w:rsid w:val="00DD478D"/>
    <w:rsid w:val="00DD5F2F"/>
    <w:rsid w:val="00DF1680"/>
    <w:rsid w:val="00E04847"/>
    <w:rsid w:val="00E17106"/>
    <w:rsid w:val="00E31D18"/>
    <w:rsid w:val="00E32C55"/>
    <w:rsid w:val="00E33816"/>
    <w:rsid w:val="00E4234B"/>
    <w:rsid w:val="00E44981"/>
    <w:rsid w:val="00E53A7E"/>
    <w:rsid w:val="00E61A36"/>
    <w:rsid w:val="00E6693F"/>
    <w:rsid w:val="00E6736F"/>
    <w:rsid w:val="00E70221"/>
    <w:rsid w:val="00E74958"/>
    <w:rsid w:val="00E81526"/>
    <w:rsid w:val="00E8540C"/>
    <w:rsid w:val="00E974F1"/>
    <w:rsid w:val="00E97A48"/>
    <w:rsid w:val="00EA0F74"/>
    <w:rsid w:val="00EB04FB"/>
    <w:rsid w:val="00EE6CA5"/>
    <w:rsid w:val="00EF3D8A"/>
    <w:rsid w:val="00F025DF"/>
    <w:rsid w:val="00F109E9"/>
    <w:rsid w:val="00F36886"/>
    <w:rsid w:val="00F47BA6"/>
    <w:rsid w:val="00F53C2C"/>
    <w:rsid w:val="00F542DE"/>
    <w:rsid w:val="00F56DED"/>
    <w:rsid w:val="00F82E56"/>
    <w:rsid w:val="00F86ACC"/>
    <w:rsid w:val="00FA3B5B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DBAE"/>
  <w15:docId w15:val="{48AD848B-FA1C-4797-844F-BB6CDB44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68"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93"/>
      <w:ind w:left="679"/>
      <w:outlineLvl w:val="0"/>
    </w:pPr>
    <w:rPr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2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679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36"/>
      <w:ind w:left="824" w:hanging="35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E6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8F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E6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8F4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6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670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670"/>
    <w:rPr>
      <w:vertAlign w:val="superscript"/>
    </w:rPr>
  </w:style>
  <w:style w:type="character" w:customStyle="1" w:styleId="warheader">
    <w:name w:val="war_header"/>
    <w:basedOn w:val="Domylnaczcionkaakapitu"/>
    <w:rsid w:val="000C6B83"/>
  </w:style>
  <w:style w:type="character" w:customStyle="1" w:styleId="info-list-value-uzasadnienie">
    <w:name w:val="info-list-value-uzasadnienie"/>
    <w:basedOn w:val="Domylnaczcionkaakapitu"/>
    <w:rsid w:val="002A26A1"/>
  </w:style>
  <w:style w:type="character" w:styleId="Hipercze">
    <w:name w:val="Hyperlink"/>
    <w:basedOn w:val="Domylnaczcionkaakapitu"/>
    <w:uiPriority w:val="99"/>
    <w:unhideWhenUsed/>
    <w:rsid w:val="00B36D6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D6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72E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lowekcenter">
    <w:name w:val="naglowek_center"/>
    <w:basedOn w:val="Normalny"/>
    <w:rsid w:val="00A72E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72E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1B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1B8C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B8C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B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B8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D5F2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D4C99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82E5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9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97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rsid w:val="00742970"/>
    <w:rPr>
      <w:vertAlign w:val="superscript"/>
    </w:rPr>
  </w:style>
  <w:style w:type="paragraph" w:customStyle="1" w:styleId="Standard">
    <w:name w:val="Standard"/>
    <w:rsid w:val="00027E85"/>
    <w:pPr>
      <w:suppressAutoHyphens/>
      <w:autoSpaceDE/>
      <w:textAlignment w:val="baseline"/>
    </w:pPr>
    <w:rPr>
      <w:rFonts w:ascii="Arial" w:eastAsia="Times New Roman" w:hAnsi="Arial" w:cs="Arial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1892-0800-451C-8109-4D0FEB58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SKM_C25821031912250</vt:lpstr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SKM_C25821031912250</dc:title>
  <dc:creator>Małgorzata Gońda</dc:creator>
  <cp:lastModifiedBy>Czernik Kinga</cp:lastModifiedBy>
  <cp:revision>9</cp:revision>
  <dcterms:created xsi:type="dcterms:W3CDTF">2025-04-28T05:49:00Z</dcterms:created>
  <dcterms:modified xsi:type="dcterms:W3CDTF">2025-04-28T11:34:00Z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KM_C258</vt:lpwstr>
  </property>
  <property fmtid="{D5CDD505-2E9C-101B-9397-08002B2CF9AE}" pid="4" name="LastSaved">
    <vt:filetime>2021-05-17T00:00:00Z</vt:filetime>
  </property>
</Properties>
</file>