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24CA6" w14:textId="77777777" w:rsidR="00EC5FE9" w:rsidRDefault="00EC5FE9" w:rsidP="00446DF1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8C8C8A3" w14:textId="77777777" w:rsidR="00EC5FE9" w:rsidRDefault="00EC5FE9" w:rsidP="00446DF1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84B8AF2" w14:textId="77777777" w:rsidR="00EC5FE9" w:rsidRDefault="00EC5FE9" w:rsidP="00446DF1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C14173E" w14:textId="1A2067C7" w:rsidR="00446DF1" w:rsidRPr="0068461E" w:rsidRDefault="00446DF1" w:rsidP="00446DF1">
      <w:pPr>
        <w:pStyle w:val="Default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68461E">
        <w:rPr>
          <w:rFonts w:ascii="Arial" w:hAnsi="Arial" w:cs="Arial"/>
          <w:b/>
          <w:bCs/>
          <w:i/>
          <w:iCs/>
          <w:sz w:val="20"/>
          <w:szCs w:val="20"/>
        </w:rPr>
        <w:t>ODPOWIED</w:t>
      </w:r>
      <w:r w:rsidR="00004559">
        <w:rPr>
          <w:rFonts w:ascii="Arial" w:hAnsi="Arial" w:cs="Arial"/>
          <w:b/>
          <w:bCs/>
          <w:i/>
          <w:iCs/>
          <w:sz w:val="20"/>
          <w:szCs w:val="20"/>
        </w:rPr>
        <w:t>Ź</w:t>
      </w:r>
      <w:r w:rsidRPr="0068461E">
        <w:rPr>
          <w:rFonts w:ascii="Arial" w:hAnsi="Arial" w:cs="Arial"/>
          <w:b/>
          <w:bCs/>
          <w:i/>
          <w:iCs/>
          <w:sz w:val="20"/>
          <w:szCs w:val="20"/>
        </w:rPr>
        <w:t xml:space="preserve"> NA PYTANI</w:t>
      </w:r>
      <w:r w:rsidR="00004559">
        <w:rPr>
          <w:rFonts w:ascii="Arial" w:hAnsi="Arial" w:cs="Arial"/>
          <w:b/>
          <w:bCs/>
          <w:i/>
          <w:iCs/>
          <w:sz w:val="20"/>
          <w:szCs w:val="20"/>
        </w:rPr>
        <w:t>E</w:t>
      </w:r>
      <w:r w:rsidRPr="0068461E">
        <w:rPr>
          <w:rFonts w:ascii="Arial" w:hAnsi="Arial" w:cs="Arial"/>
          <w:b/>
          <w:bCs/>
          <w:i/>
          <w:iCs/>
          <w:sz w:val="20"/>
          <w:szCs w:val="20"/>
        </w:rPr>
        <w:t xml:space="preserve"> Z </w:t>
      </w:r>
      <w:r w:rsidR="00004559">
        <w:rPr>
          <w:rFonts w:ascii="Arial" w:hAnsi="Arial" w:cs="Arial"/>
          <w:b/>
          <w:bCs/>
          <w:i/>
          <w:iCs/>
          <w:sz w:val="20"/>
          <w:szCs w:val="20"/>
        </w:rPr>
        <w:t xml:space="preserve">DN. </w:t>
      </w:r>
      <w:r w:rsidR="00816543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="0085069D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Pr="0068461E">
        <w:rPr>
          <w:rFonts w:ascii="Arial" w:hAnsi="Arial" w:cs="Arial"/>
          <w:b/>
          <w:bCs/>
          <w:i/>
          <w:iCs/>
          <w:sz w:val="20"/>
          <w:szCs w:val="20"/>
        </w:rPr>
        <w:t>.0</w:t>
      </w:r>
      <w:r w:rsidR="0085069D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Pr="0068461E">
        <w:rPr>
          <w:rFonts w:ascii="Arial" w:hAnsi="Arial" w:cs="Arial"/>
          <w:b/>
          <w:bCs/>
          <w:i/>
          <w:iCs/>
          <w:sz w:val="20"/>
          <w:szCs w:val="20"/>
        </w:rPr>
        <w:t>.202</w:t>
      </w:r>
      <w:r w:rsidR="00EC5FE9">
        <w:rPr>
          <w:rFonts w:ascii="Arial" w:hAnsi="Arial" w:cs="Arial"/>
          <w:b/>
          <w:bCs/>
          <w:i/>
          <w:iCs/>
          <w:sz w:val="20"/>
          <w:szCs w:val="20"/>
        </w:rPr>
        <w:t xml:space="preserve">5 </w:t>
      </w:r>
      <w:r w:rsidRPr="0068461E">
        <w:rPr>
          <w:rFonts w:ascii="Arial" w:hAnsi="Arial" w:cs="Arial"/>
          <w:b/>
          <w:bCs/>
          <w:i/>
          <w:iCs/>
          <w:sz w:val="20"/>
          <w:szCs w:val="20"/>
        </w:rPr>
        <w:t>R.</w:t>
      </w:r>
    </w:p>
    <w:p w14:paraId="49CC57CD" w14:textId="77777777" w:rsidR="00446DF1" w:rsidRPr="0068461E" w:rsidRDefault="00446DF1" w:rsidP="00446DF1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7C384E1" w14:textId="6B43BB7A" w:rsidR="00EC5FE9" w:rsidRPr="00EC5FE9" w:rsidRDefault="00446DF1" w:rsidP="00EC5FE9">
      <w:pPr>
        <w:pStyle w:val="Default"/>
        <w:rPr>
          <w:rFonts w:ascii="Arial" w:hAnsi="Arial" w:cs="Arial"/>
          <w:sz w:val="20"/>
          <w:szCs w:val="20"/>
        </w:rPr>
      </w:pPr>
      <w:r w:rsidRPr="0068461E">
        <w:rPr>
          <w:rFonts w:ascii="Arial" w:hAnsi="Arial" w:cs="Arial"/>
          <w:b/>
          <w:bCs/>
          <w:i/>
          <w:iCs/>
          <w:sz w:val="20"/>
          <w:szCs w:val="20"/>
        </w:rPr>
        <w:t xml:space="preserve">Dotyczy przetargu nieograniczonego </w:t>
      </w:r>
      <w:proofErr w:type="spellStart"/>
      <w:r w:rsidR="00EC5FE9">
        <w:rPr>
          <w:rFonts w:ascii="Arial" w:hAnsi="Arial" w:cs="Arial"/>
          <w:b/>
          <w:bCs/>
          <w:i/>
          <w:iCs/>
          <w:sz w:val="20"/>
          <w:szCs w:val="20"/>
        </w:rPr>
        <w:t>pt</w:t>
      </w:r>
      <w:proofErr w:type="spellEnd"/>
      <w:r w:rsidRPr="0068461E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EC5FE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EC5FE9">
        <w:rPr>
          <w:rFonts w:ascii="Arial" w:hAnsi="Arial" w:cs="Arial"/>
          <w:b/>
          <w:bCs/>
          <w:i/>
          <w:iCs/>
          <w:sz w:val="20"/>
          <w:szCs w:val="20"/>
        </w:rPr>
        <w:br/>
      </w:r>
      <w:r w:rsidR="00EC5FE9" w:rsidRPr="00F32C72">
        <w:rPr>
          <w:rFonts w:ascii="Calibri" w:hAnsi="Calibri" w:cs="Calibri"/>
          <w:b/>
          <w:bCs/>
        </w:rPr>
        <w:t xml:space="preserve">Dostawa wyposażenia meblowego dla </w:t>
      </w:r>
      <w:r w:rsidR="00EC5FE9" w:rsidRPr="00F32C72">
        <w:rPr>
          <w:rFonts w:ascii="Calibri" w:hAnsi="Calibri" w:cs="Calibri"/>
          <w:b/>
        </w:rPr>
        <w:t xml:space="preserve">VIII Domu Studenta Uniwersytetu Łódzkiego </w:t>
      </w:r>
      <w:r w:rsidR="00EC5FE9" w:rsidRPr="00F32C72">
        <w:rPr>
          <w:rFonts w:ascii="Calibri" w:hAnsi="Calibri" w:cs="Calibri"/>
          <w:b/>
        </w:rPr>
        <w:br/>
      </w:r>
      <w:r w:rsidR="00EC5FE9" w:rsidRPr="00F32C72">
        <w:rPr>
          <w:rFonts w:ascii="Calibri" w:hAnsi="Calibri" w:cs="Calibri"/>
          <w:b/>
          <w:bCs/>
        </w:rPr>
        <w:t>przy ul. Strajku Łódzkich Studentów 1981 r. nr 6 w Łodzi</w:t>
      </w:r>
    </w:p>
    <w:p w14:paraId="59C90C93" w14:textId="77777777" w:rsidR="00446DF1" w:rsidRDefault="00446DF1" w:rsidP="00446DF1">
      <w:pPr>
        <w:pStyle w:val="Defaul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2F85BD7E" w14:textId="77777777" w:rsidR="00D24963" w:rsidRDefault="00D24963" w:rsidP="00D24963">
      <w:pPr>
        <w:pStyle w:val="Akapitzlist"/>
      </w:pPr>
    </w:p>
    <w:p w14:paraId="197A2E86" w14:textId="77777777" w:rsidR="0085069D" w:rsidRDefault="0085069D" w:rsidP="0085069D">
      <w:pPr>
        <w:ind w:left="141"/>
        <w:jc w:val="both"/>
        <w:rPr>
          <w:b/>
        </w:rPr>
      </w:pPr>
      <w:r>
        <w:rPr>
          <w:b/>
          <w:u w:val="single"/>
        </w:rPr>
        <w:t>Pytanie</w:t>
      </w:r>
      <w:r>
        <w:rPr>
          <w:b/>
          <w:spacing w:val="-5"/>
          <w:u w:val="single"/>
        </w:rPr>
        <w:t xml:space="preserve"> </w:t>
      </w:r>
      <w:r>
        <w:rPr>
          <w:b/>
          <w:spacing w:val="-10"/>
          <w:u w:val="single"/>
        </w:rPr>
        <w:t>1</w:t>
      </w:r>
    </w:p>
    <w:p w14:paraId="7F579CF3" w14:textId="77777777" w:rsidR="0085069D" w:rsidRDefault="0085069D" w:rsidP="0085069D">
      <w:pPr>
        <w:pStyle w:val="Tekstpodstawowy"/>
        <w:spacing w:before="221"/>
        <w:rPr>
          <w:b w:val="0"/>
        </w:rPr>
      </w:pPr>
    </w:p>
    <w:p w14:paraId="5F2D010C" w14:textId="77777777" w:rsidR="0085069D" w:rsidRDefault="0085069D" w:rsidP="0085069D">
      <w:pPr>
        <w:pStyle w:val="Nagwek2"/>
        <w:spacing w:before="1"/>
      </w:pPr>
      <w:r>
        <w:rPr>
          <w:color w:val="006FC0"/>
        </w:rPr>
        <w:t>Dotyczy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Lp.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1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Łóżko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z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materacem.</w:t>
      </w:r>
    </w:p>
    <w:p w14:paraId="5C8E236B" w14:textId="17387EF9" w:rsidR="0085069D" w:rsidRDefault="0085069D" w:rsidP="0085069D">
      <w:pPr>
        <w:tabs>
          <w:tab w:val="left" w:pos="1509"/>
          <w:tab w:val="left" w:pos="2974"/>
          <w:tab w:val="left" w:pos="3411"/>
          <w:tab w:val="left" w:pos="4291"/>
          <w:tab w:val="left" w:pos="5723"/>
          <w:tab w:val="left" w:pos="6311"/>
          <w:tab w:val="left" w:pos="7937"/>
        </w:tabs>
        <w:spacing w:before="180" w:line="259" w:lineRule="auto"/>
        <w:ind w:left="141" w:right="135"/>
        <w:jc w:val="both"/>
        <w:rPr>
          <w:b/>
        </w:rPr>
      </w:pPr>
      <w:r>
        <w:rPr>
          <w:spacing w:val="-2"/>
        </w:rPr>
        <w:t>Zamawiający</w:t>
      </w:r>
      <w:r>
        <w:tab/>
      </w:r>
      <w:r>
        <w:rPr>
          <w:spacing w:val="-2"/>
        </w:rPr>
        <w:t>odpowiadając</w:t>
      </w:r>
      <w:r>
        <w:tab/>
      </w:r>
      <w:r>
        <w:rPr>
          <w:spacing w:val="-6"/>
        </w:rPr>
        <w:t>na</w:t>
      </w:r>
      <w:r>
        <w:tab/>
      </w:r>
      <w:r>
        <w:rPr>
          <w:spacing w:val="-2"/>
        </w:rPr>
        <w:t>pytania</w:t>
      </w:r>
      <w:r>
        <w:tab/>
      </w:r>
      <w:r>
        <w:rPr>
          <w:spacing w:val="-2"/>
        </w:rPr>
        <w:t>wykonawców</w:t>
      </w:r>
      <w:r>
        <w:tab/>
      </w:r>
      <w:r>
        <w:rPr>
          <w:spacing w:val="-10"/>
        </w:rPr>
        <w:t>w</w:t>
      </w:r>
      <w:r>
        <w:t xml:space="preserve"> </w:t>
      </w:r>
      <w:r>
        <w:rPr>
          <w:spacing w:val="-2"/>
        </w:rPr>
        <w:t>unieważnionym</w:t>
      </w:r>
      <w:r>
        <w:t xml:space="preserve"> p</w:t>
      </w:r>
      <w:r>
        <w:rPr>
          <w:spacing w:val="-2"/>
        </w:rPr>
        <w:t xml:space="preserve">ostępowaniu </w:t>
      </w:r>
      <w:r>
        <w:t xml:space="preserve">1/CURI/UŁ/2025 dopuścił zaoferowanie tkaniny o składzie </w:t>
      </w:r>
      <w:r>
        <w:rPr>
          <w:b/>
        </w:rPr>
        <w:t>87,5% polipropylen, 12,5% poliuretan.</w:t>
      </w:r>
    </w:p>
    <w:p w14:paraId="53F19597" w14:textId="77777777" w:rsidR="0085069D" w:rsidRDefault="0085069D" w:rsidP="0085069D">
      <w:pPr>
        <w:pStyle w:val="Tekstpodstawowy"/>
        <w:spacing w:before="159" w:line="259" w:lineRule="auto"/>
        <w:ind w:left="141"/>
      </w:pPr>
      <w:r>
        <w:t>Dokonując zmian w zapisach Załącznika 2a do SWZ omyłkowo został wskazany skład tkaniny 87,5%</w:t>
      </w:r>
      <w:r>
        <w:rPr>
          <w:spacing w:val="40"/>
        </w:rPr>
        <w:t xml:space="preserve"> </w:t>
      </w:r>
      <w:r>
        <w:t>poliester (zamiast polipropylen), 12,5% poliuretan.</w:t>
      </w:r>
    </w:p>
    <w:p w14:paraId="760493E6" w14:textId="77777777" w:rsidR="0085069D" w:rsidRDefault="0085069D" w:rsidP="0085069D">
      <w:pPr>
        <w:pStyle w:val="Tekstpodstawowy"/>
        <w:spacing w:before="162" w:line="256" w:lineRule="auto"/>
        <w:ind w:left="141"/>
      </w:pPr>
      <w:r>
        <w:t>W</w:t>
      </w:r>
      <w:r>
        <w:rPr>
          <w:spacing w:val="40"/>
        </w:rPr>
        <w:t xml:space="preserve"> </w:t>
      </w:r>
      <w:r>
        <w:t>zamieszczonym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dokumentacji</w:t>
      </w:r>
      <w:r>
        <w:rPr>
          <w:spacing w:val="40"/>
        </w:rPr>
        <w:t xml:space="preserve"> </w:t>
      </w:r>
      <w:r>
        <w:t>postępowania</w:t>
      </w:r>
      <w:r>
        <w:rPr>
          <w:spacing w:val="40"/>
        </w:rPr>
        <w:t xml:space="preserve"> </w:t>
      </w:r>
      <w:r>
        <w:t>2/CURI/UŁ/2025</w:t>
      </w:r>
      <w:r>
        <w:rPr>
          <w:spacing w:val="40"/>
        </w:rPr>
        <w:t xml:space="preserve"> </w:t>
      </w:r>
      <w:r>
        <w:t>znalazł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omyłkowy</w:t>
      </w:r>
      <w:r>
        <w:rPr>
          <w:spacing w:val="40"/>
        </w:rPr>
        <w:t xml:space="preserve"> </w:t>
      </w:r>
      <w:r>
        <w:t>zapis</w:t>
      </w:r>
      <w:r>
        <w:rPr>
          <w:spacing w:val="40"/>
        </w:rPr>
        <w:t xml:space="preserve"> </w:t>
      </w:r>
      <w:r>
        <w:t>o składzie tkaniny.</w:t>
      </w:r>
    </w:p>
    <w:p w14:paraId="28AADACA" w14:textId="77777777" w:rsidR="0085069D" w:rsidRDefault="0085069D" w:rsidP="0085069D">
      <w:pPr>
        <w:spacing w:before="164" w:line="259" w:lineRule="auto"/>
        <w:ind w:left="141"/>
        <w:rPr>
          <w:b/>
        </w:rPr>
      </w:pPr>
      <w:r>
        <w:rPr>
          <w:b/>
        </w:rPr>
        <w:t>Zwracamy się z wnioskiem o poprawienie</w:t>
      </w:r>
      <w:r>
        <w:rPr>
          <w:b/>
          <w:spacing w:val="25"/>
        </w:rPr>
        <w:t xml:space="preserve"> </w:t>
      </w:r>
      <w:r>
        <w:rPr>
          <w:b/>
        </w:rPr>
        <w:t>omyłki, prawidłowy skład tkaniny 87,5% polipropylen,</w:t>
      </w:r>
      <w:r>
        <w:rPr>
          <w:b/>
          <w:spacing w:val="40"/>
        </w:rPr>
        <w:t xml:space="preserve"> </w:t>
      </w:r>
      <w:r>
        <w:rPr>
          <w:b/>
        </w:rPr>
        <w:t>12,5% poliuretan.</w:t>
      </w:r>
    </w:p>
    <w:p w14:paraId="4F3DBF0F" w14:textId="77777777" w:rsidR="00EC5FE9" w:rsidRDefault="00EC5FE9" w:rsidP="00EC5FE9">
      <w:pPr>
        <w:pStyle w:val="Tekstpodstawowy"/>
        <w:spacing w:line="259" w:lineRule="auto"/>
        <w:jc w:val="both"/>
      </w:pPr>
    </w:p>
    <w:p w14:paraId="3009FFF5" w14:textId="77777777" w:rsidR="00EC5FE9" w:rsidRDefault="00EC5FE9" w:rsidP="00EC5FE9">
      <w:pPr>
        <w:pStyle w:val="Tekstpodstawowy"/>
        <w:spacing w:line="259" w:lineRule="auto"/>
        <w:ind w:left="142"/>
        <w:jc w:val="both"/>
      </w:pPr>
      <w:r w:rsidRPr="00F604F8">
        <w:rPr>
          <w:u w:val="single"/>
        </w:rPr>
        <w:lastRenderedPageBreak/>
        <w:t>Odpowiedź Zamawiającego</w:t>
      </w:r>
      <w:r>
        <w:t>:</w:t>
      </w:r>
    </w:p>
    <w:p w14:paraId="7C4FD6A7" w14:textId="77777777" w:rsidR="00F604F8" w:rsidRDefault="00F604F8" w:rsidP="00EC5FE9">
      <w:pPr>
        <w:pStyle w:val="Tekstpodstawowy"/>
        <w:spacing w:line="259" w:lineRule="auto"/>
        <w:ind w:left="142"/>
        <w:jc w:val="both"/>
        <w:rPr>
          <w:b w:val="0"/>
          <w:bCs w:val="0"/>
        </w:rPr>
      </w:pPr>
    </w:p>
    <w:p w14:paraId="3ED0E3D6" w14:textId="654B17F7" w:rsidR="00F604F8" w:rsidRPr="0085069D" w:rsidRDefault="0085069D" w:rsidP="00F604F8">
      <w:pPr>
        <w:pStyle w:val="Tekstpodstawowy"/>
        <w:spacing w:line="259" w:lineRule="auto"/>
        <w:ind w:left="50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poprawił oczywistą omyłkę pisarską w poz. 1  </w:t>
      </w:r>
      <w:r>
        <w:t>Załącznika 2a do SWZ</w:t>
      </w:r>
      <w:r>
        <w:t xml:space="preserve">: dopuszczalny skład tkaniny </w:t>
      </w:r>
      <w:r w:rsidRPr="0085069D">
        <w:t>100% Poliester albo 87,5% Polipropylen, 12,5% Poliuretan</w:t>
      </w:r>
    </w:p>
    <w:p w14:paraId="2A8AB30B" w14:textId="77777777" w:rsidR="009357CA" w:rsidRDefault="009357CA" w:rsidP="009357CA">
      <w:pPr>
        <w:pStyle w:val="Tekstpodstawowy"/>
        <w:spacing w:line="259" w:lineRule="auto"/>
        <w:ind w:left="502"/>
        <w:jc w:val="both"/>
        <w:rPr>
          <w:b w:val="0"/>
          <w:bCs w:val="0"/>
        </w:rPr>
      </w:pPr>
    </w:p>
    <w:p w14:paraId="6EC95DFB" w14:textId="77777777" w:rsidR="0064699E" w:rsidRDefault="0064699E" w:rsidP="0064699E">
      <w:pPr>
        <w:pStyle w:val="Tekstpodstawowy"/>
        <w:spacing w:line="259" w:lineRule="auto"/>
        <w:jc w:val="both"/>
        <w:rPr>
          <w:b w:val="0"/>
          <w:bCs w:val="0"/>
        </w:rPr>
      </w:pPr>
    </w:p>
    <w:p w14:paraId="04F4FF4E" w14:textId="77777777" w:rsidR="0064699E" w:rsidRDefault="0064699E" w:rsidP="0064699E">
      <w:pPr>
        <w:pStyle w:val="Tekstpodstawowy"/>
        <w:spacing w:line="259" w:lineRule="auto"/>
        <w:jc w:val="both"/>
        <w:rPr>
          <w:b w:val="0"/>
          <w:bCs w:val="0"/>
        </w:rPr>
      </w:pPr>
    </w:p>
    <w:p w14:paraId="4385D59B" w14:textId="77777777" w:rsidR="0064699E" w:rsidRDefault="0064699E" w:rsidP="0064699E">
      <w:pPr>
        <w:pStyle w:val="Tekstpodstawowy"/>
        <w:spacing w:line="259" w:lineRule="auto"/>
        <w:jc w:val="both"/>
        <w:rPr>
          <w:b w:val="0"/>
          <w:bCs w:val="0"/>
        </w:rPr>
      </w:pPr>
      <w:r w:rsidRPr="0064699E">
        <w:rPr>
          <w:b w:val="0"/>
          <w:bCs w:val="0"/>
          <w:u w:val="single"/>
        </w:rPr>
        <w:t>W załączeniu</w:t>
      </w:r>
      <w:r>
        <w:rPr>
          <w:b w:val="0"/>
          <w:bCs w:val="0"/>
        </w:rPr>
        <w:t>:</w:t>
      </w:r>
    </w:p>
    <w:p w14:paraId="0C449BF0" w14:textId="5384C95D" w:rsidR="009357CA" w:rsidRDefault="009357CA" w:rsidP="0064699E">
      <w:pPr>
        <w:pStyle w:val="Tekstpodstawowy"/>
        <w:numPr>
          <w:ilvl w:val="0"/>
          <w:numId w:val="5"/>
        </w:numPr>
        <w:spacing w:line="259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Załącznik nr 2a do </w:t>
      </w:r>
      <w:proofErr w:type="spellStart"/>
      <w:r>
        <w:rPr>
          <w:b w:val="0"/>
          <w:bCs w:val="0"/>
        </w:rPr>
        <w:t>SWZ_Arkusz</w:t>
      </w:r>
      <w:proofErr w:type="spellEnd"/>
      <w:r>
        <w:rPr>
          <w:b w:val="0"/>
          <w:bCs w:val="0"/>
        </w:rPr>
        <w:t xml:space="preserve"> asortymentowo-</w:t>
      </w:r>
      <w:proofErr w:type="spellStart"/>
      <w:r>
        <w:rPr>
          <w:b w:val="0"/>
          <w:bCs w:val="0"/>
        </w:rPr>
        <w:t>cenowy_aktualizacja</w:t>
      </w:r>
      <w:proofErr w:type="spellEnd"/>
      <w:r>
        <w:rPr>
          <w:b w:val="0"/>
          <w:bCs w:val="0"/>
        </w:rPr>
        <w:t xml:space="preserve"> 2</w:t>
      </w:r>
      <w:r w:rsidR="0085069D">
        <w:rPr>
          <w:b w:val="0"/>
          <w:bCs w:val="0"/>
        </w:rPr>
        <w:t>0</w:t>
      </w:r>
      <w:r>
        <w:rPr>
          <w:b w:val="0"/>
          <w:bCs w:val="0"/>
        </w:rPr>
        <w:t>.0</w:t>
      </w:r>
      <w:r w:rsidR="0085069D">
        <w:rPr>
          <w:b w:val="0"/>
          <w:bCs w:val="0"/>
        </w:rPr>
        <w:t>3</w:t>
      </w:r>
      <w:r>
        <w:rPr>
          <w:b w:val="0"/>
          <w:bCs w:val="0"/>
        </w:rPr>
        <w:t>.2025,</w:t>
      </w:r>
    </w:p>
    <w:p w14:paraId="43E30B21" w14:textId="77777777" w:rsidR="00AB6D9B" w:rsidRPr="00446DF1" w:rsidRDefault="00AB6D9B" w:rsidP="003A17DD">
      <w:pPr>
        <w:ind w:left="708"/>
      </w:pPr>
    </w:p>
    <w:sectPr w:rsidR="00AB6D9B" w:rsidRPr="00446DF1" w:rsidSect="00D0259C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27544" w14:textId="77777777" w:rsidR="00EC5FE9" w:rsidRDefault="00EC5FE9" w:rsidP="00EC5FE9">
      <w:pPr>
        <w:spacing w:after="0" w:line="240" w:lineRule="auto"/>
      </w:pPr>
      <w:r>
        <w:separator/>
      </w:r>
    </w:p>
  </w:endnote>
  <w:endnote w:type="continuationSeparator" w:id="0">
    <w:p w14:paraId="45E71CBE" w14:textId="77777777" w:rsidR="00EC5FE9" w:rsidRDefault="00EC5FE9" w:rsidP="00EC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13BC9" w14:textId="77777777" w:rsidR="00EC5FE9" w:rsidRDefault="00EC5FE9" w:rsidP="00EC5FE9">
      <w:pPr>
        <w:spacing w:after="0" w:line="240" w:lineRule="auto"/>
      </w:pPr>
      <w:r>
        <w:separator/>
      </w:r>
    </w:p>
  </w:footnote>
  <w:footnote w:type="continuationSeparator" w:id="0">
    <w:p w14:paraId="7DEE85BB" w14:textId="77777777" w:rsidR="00EC5FE9" w:rsidRDefault="00EC5FE9" w:rsidP="00EC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37E5" w14:textId="5F6B991D" w:rsidR="00EC5FE9" w:rsidRDefault="00EC5FE9" w:rsidP="00EC5FE9">
    <w:pPr>
      <w:pStyle w:val="Nagwek"/>
      <w:jc w:val="right"/>
    </w:pPr>
    <w:r>
      <w:t xml:space="preserve">Nr sprawy: </w:t>
    </w:r>
    <w:r w:rsidR="0085069D">
      <w:t>2</w:t>
    </w:r>
    <w:r>
      <w:t>/CURI/UŁ/2025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A13A5"/>
    <w:multiLevelType w:val="hybridMultilevel"/>
    <w:tmpl w:val="6C822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B0915"/>
    <w:multiLevelType w:val="hybridMultilevel"/>
    <w:tmpl w:val="0A54A4C6"/>
    <w:lvl w:ilvl="0" w:tplc="958A4A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7A1961"/>
    <w:multiLevelType w:val="hybridMultilevel"/>
    <w:tmpl w:val="7AB4C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E0363"/>
    <w:multiLevelType w:val="hybridMultilevel"/>
    <w:tmpl w:val="2902B43C"/>
    <w:lvl w:ilvl="0" w:tplc="20A4AD62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8DF51BE"/>
    <w:multiLevelType w:val="hybridMultilevel"/>
    <w:tmpl w:val="7D301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375B5"/>
    <w:multiLevelType w:val="hybridMultilevel"/>
    <w:tmpl w:val="D7C0610A"/>
    <w:lvl w:ilvl="0" w:tplc="2A0429F4">
      <w:numFmt w:val="bullet"/>
      <w:lvlText w:val=""/>
      <w:lvlJc w:val="left"/>
      <w:pPr>
        <w:ind w:left="84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C0A564A">
      <w:numFmt w:val="bullet"/>
      <w:lvlText w:val="•"/>
      <w:lvlJc w:val="left"/>
      <w:pPr>
        <w:ind w:left="1691" w:hanging="348"/>
      </w:pPr>
      <w:rPr>
        <w:rFonts w:hint="default"/>
        <w:lang w:val="pl-PL" w:eastAsia="en-US" w:bidi="ar-SA"/>
      </w:rPr>
    </w:lvl>
    <w:lvl w:ilvl="2" w:tplc="BA421C38">
      <w:numFmt w:val="bullet"/>
      <w:lvlText w:val="•"/>
      <w:lvlJc w:val="left"/>
      <w:pPr>
        <w:ind w:left="2543" w:hanging="348"/>
      </w:pPr>
      <w:rPr>
        <w:rFonts w:hint="default"/>
        <w:lang w:val="pl-PL" w:eastAsia="en-US" w:bidi="ar-SA"/>
      </w:rPr>
    </w:lvl>
    <w:lvl w:ilvl="3" w:tplc="1A42ABF6">
      <w:numFmt w:val="bullet"/>
      <w:lvlText w:val="•"/>
      <w:lvlJc w:val="left"/>
      <w:pPr>
        <w:ind w:left="3394" w:hanging="348"/>
      </w:pPr>
      <w:rPr>
        <w:rFonts w:hint="default"/>
        <w:lang w:val="pl-PL" w:eastAsia="en-US" w:bidi="ar-SA"/>
      </w:rPr>
    </w:lvl>
    <w:lvl w:ilvl="4" w:tplc="8C0E8624">
      <w:numFmt w:val="bullet"/>
      <w:lvlText w:val="•"/>
      <w:lvlJc w:val="left"/>
      <w:pPr>
        <w:ind w:left="4246" w:hanging="348"/>
      </w:pPr>
      <w:rPr>
        <w:rFonts w:hint="default"/>
        <w:lang w:val="pl-PL" w:eastAsia="en-US" w:bidi="ar-SA"/>
      </w:rPr>
    </w:lvl>
    <w:lvl w:ilvl="5" w:tplc="9BEAD67C">
      <w:numFmt w:val="bullet"/>
      <w:lvlText w:val="•"/>
      <w:lvlJc w:val="left"/>
      <w:pPr>
        <w:ind w:left="5098" w:hanging="348"/>
      </w:pPr>
      <w:rPr>
        <w:rFonts w:hint="default"/>
        <w:lang w:val="pl-PL" w:eastAsia="en-US" w:bidi="ar-SA"/>
      </w:rPr>
    </w:lvl>
    <w:lvl w:ilvl="6" w:tplc="DF649CB6">
      <w:numFmt w:val="bullet"/>
      <w:lvlText w:val="•"/>
      <w:lvlJc w:val="left"/>
      <w:pPr>
        <w:ind w:left="5949" w:hanging="348"/>
      </w:pPr>
      <w:rPr>
        <w:rFonts w:hint="default"/>
        <w:lang w:val="pl-PL" w:eastAsia="en-US" w:bidi="ar-SA"/>
      </w:rPr>
    </w:lvl>
    <w:lvl w:ilvl="7" w:tplc="770A250C">
      <w:numFmt w:val="bullet"/>
      <w:lvlText w:val="•"/>
      <w:lvlJc w:val="left"/>
      <w:pPr>
        <w:ind w:left="6801" w:hanging="348"/>
      </w:pPr>
      <w:rPr>
        <w:rFonts w:hint="default"/>
        <w:lang w:val="pl-PL" w:eastAsia="en-US" w:bidi="ar-SA"/>
      </w:rPr>
    </w:lvl>
    <w:lvl w:ilvl="8" w:tplc="B6242A32">
      <w:numFmt w:val="bullet"/>
      <w:lvlText w:val="•"/>
      <w:lvlJc w:val="left"/>
      <w:pPr>
        <w:ind w:left="7653" w:hanging="348"/>
      </w:pPr>
      <w:rPr>
        <w:rFonts w:hint="default"/>
        <w:lang w:val="pl-PL" w:eastAsia="en-US" w:bidi="ar-SA"/>
      </w:rPr>
    </w:lvl>
  </w:abstractNum>
  <w:num w:numId="1" w16cid:durableId="633406542">
    <w:abstractNumId w:val="2"/>
  </w:num>
  <w:num w:numId="2" w16cid:durableId="1294091379">
    <w:abstractNumId w:val="4"/>
  </w:num>
  <w:num w:numId="3" w16cid:durableId="758990015">
    <w:abstractNumId w:val="5"/>
  </w:num>
  <w:num w:numId="4" w16cid:durableId="1560286784">
    <w:abstractNumId w:val="1"/>
  </w:num>
  <w:num w:numId="5" w16cid:durableId="1760908648">
    <w:abstractNumId w:val="0"/>
  </w:num>
  <w:num w:numId="6" w16cid:durableId="3439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A75"/>
    <w:rsid w:val="00004559"/>
    <w:rsid w:val="000759C8"/>
    <w:rsid w:val="001074BE"/>
    <w:rsid w:val="00133A75"/>
    <w:rsid w:val="00144DC8"/>
    <w:rsid w:val="001D5B0D"/>
    <w:rsid w:val="001D5B8A"/>
    <w:rsid w:val="001F67AD"/>
    <w:rsid w:val="002177D6"/>
    <w:rsid w:val="002261CA"/>
    <w:rsid w:val="00295ACE"/>
    <w:rsid w:val="002A6755"/>
    <w:rsid w:val="002C3F76"/>
    <w:rsid w:val="002D42D0"/>
    <w:rsid w:val="003A17DD"/>
    <w:rsid w:val="003C539C"/>
    <w:rsid w:val="00420490"/>
    <w:rsid w:val="00446DF1"/>
    <w:rsid w:val="00453CA8"/>
    <w:rsid w:val="004549F6"/>
    <w:rsid w:val="004C1CA5"/>
    <w:rsid w:val="004E08D0"/>
    <w:rsid w:val="005061EB"/>
    <w:rsid w:val="00577188"/>
    <w:rsid w:val="005A6CF8"/>
    <w:rsid w:val="005C5A06"/>
    <w:rsid w:val="00606029"/>
    <w:rsid w:val="00611DE1"/>
    <w:rsid w:val="00642AAD"/>
    <w:rsid w:val="0064699E"/>
    <w:rsid w:val="0065293D"/>
    <w:rsid w:val="006F10B3"/>
    <w:rsid w:val="0078398B"/>
    <w:rsid w:val="007A49E7"/>
    <w:rsid w:val="00816543"/>
    <w:rsid w:val="0085069D"/>
    <w:rsid w:val="008C34C7"/>
    <w:rsid w:val="009233C2"/>
    <w:rsid w:val="00934537"/>
    <w:rsid w:val="009357CA"/>
    <w:rsid w:val="009C11CE"/>
    <w:rsid w:val="00A24740"/>
    <w:rsid w:val="00AA6873"/>
    <w:rsid w:val="00AB6D9B"/>
    <w:rsid w:val="00AC20E7"/>
    <w:rsid w:val="00B53E68"/>
    <w:rsid w:val="00B87D6A"/>
    <w:rsid w:val="00C22174"/>
    <w:rsid w:val="00C50491"/>
    <w:rsid w:val="00C85E37"/>
    <w:rsid w:val="00C95A41"/>
    <w:rsid w:val="00D01C71"/>
    <w:rsid w:val="00D0259C"/>
    <w:rsid w:val="00D24963"/>
    <w:rsid w:val="00D2681D"/>
    <w:rsid w:val="00DE271D"/>
    <w:rsid w:val="00E3542B"/>
    <w:rsid w:val="00E863E2"/>
    <w:rsid w:val="00EC0B6D"/>
    <w:rsid w:val="00EC581A"/>
    <w:rsid w:val="00EC5FE9"/>
    <w:rsid w:val="00EE0915"/>
    <w:rsid w:val="00EE3035"/>
    <w:rsid w:val="00F00BC8"/>
    <w:rsid w:val="00F6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A3EDE4"/>
  <w15:docId w15:val="{2E901982-DBA6-4D63-A24F-F16410724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3C2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06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839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rzxr">
    <w:name w:val="lrzxr"/>
    <w:basedOn w:val="Domylnaczcionkaakapitu"/>
    <w:rsid w:val="00611DE1"/>
  </w:style>
  <w:style w:type="character" w:styleId="Hipercze">
    <w:name w:val="Hyperlink"/>
    <w:basedOn w:val="Domylnaczcionkaakapitu"/>
    <w:uiPriority w:val="99"/>
    <w:unhideWhenUsed/>
    <w:rsid w:val="00611DE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1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1DE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7839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ighlight-text">
    <w:name w:val="highlight-text"/>
    <w:basedOn w:val="Domylnaczcionkaakapitu"/>
    <w:rsid w:val="0078398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5A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A24740"/>
    <w:pPr>
      <w:ind w:left="720"/>
      <w:contextualSpacing/>
    </w:pPr>
  </w:style>
  <w:style w:type="paragraph" w:customStyle="1" w:styleId="Default">
    <w:name w:val="Default"/>
    <w:rsid w:val="00446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odyTextIndentZnak">
    <w:name w:val="Body Text Indent Znak"/>
    <w:basedOn w:val="Normalny"/>
    <w:rsid w:val="00EC5FE9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C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FE9"/>
  </w:style>
  <w:style w:type="paragraph" w:styleId="Stopka">
    <w:name w:val="footer"/>
    <w:basedOn w:val="Normalny"/>
    <w:link w:val="StopkaZnak"/>
    <w:uiPriority w:val="99"/>
    <w:unhideWhenUsed/>
    <w:rsid w:val="00EC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FE9"/>
  </w:style>
  <w:style w:type="paragraph" w:styleId="Tekstpodstawowy">
    <w:name w:val="Body Text"/>
    <w:basedOn w:val="Normalny"/>
    <w:link w:val="TekstpodstawowyZnak"/>
    <w:uiPriority w:val="1"/>
    <w:qFormat/>
    <w:rsid w:val="00EC5F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C5FE9"/>
    <w:rPr>
      <w:rFonts w:ascii="Calibri" w:eastAsia="Calibri" w:hAnsi="Calibri" w:cs="Calibr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06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7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9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8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6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Jaroszczak</cp:lastModifiedBy>
  <cp:revision>3</cp:revision>
  <cp:lastPrinted>2025-02-28T09:10:00Z</cp:lastPrinted>
  <dcterms:created xsi:type="dcterms:W3CDTF">2025-03-20T10:59:00Z</dcterms:created>
  <dcterms:modified xsi:type="dcterms:W3CDTF">2025-03-20T11:06:00Z</dcterms:modified>
</cp:coreProperties>
</file>