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5E6E" w14:textId="6D0BF1E2" w:rsidR="002C35CB" w:rsidRDefault="002D2677">
      <w:r w:rsidRPr="00627CDB">
        <w:rPr>
          <w:b/>
        </w:rPr>
        <w:t>nr sprawy</w:t>
      </w:r>
      <w:r w:rsidRPr="00F66EB8">
        <w:rPr>
          <w:b/>
        </w:rPr>
        <w:t>: ZP.271</w:t>
      </w:r>
      <w:r w:rsidR="00F66EB8" w:rsidRPr="00F66EB8">
        <w:rPr>
          <w:b/>
        </w:rPr>
        <w:t>.4</w:t>
      </w:r>
      <w:r w:rsidR="006B3AC3" w:rsidRPr="00F66EB8">
        <w:rPr>
          <w:b/>
        </w:rPr>
        <w:t>.202</w:t>
      </w:r>
      <w:r w:rsidR="00206A73" w:rsidRPr="00F66EB8">
        <w:rPr>
          <w:b/>
        </w:rPr>
        <w:t>5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6C2E92CE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206A73">
        <w:rPr>
          <w:sz w:val="20"/>
          <w:szCs w:val="20"/>
        </w:rPr>
        <w:t>4</w:t>
      </w:r>
      <w:r w:rsidR="00645BC6" w:rsidRPr="00645BC6">
        <w:rPr>
          <w:sz w:val="20"/>
          <w:szCs w:val="20"/>
        </w:rPr>
        <w:t xml:space="preserve"> r., poz. </w:t>
      </w:r>
      <w:r w:rsidR="00437C9B">
        <w:rPr>
          <w:sz w:val="20"/>
          <w:szCs w:val="20"/>
        </w:rPr>
        <w:t>1</w:t>
      </w:r>
      <w:r w:rsidR="00206A73">
        <w:rPr>
          <w:sz w:val="20"/>
          <w:szCs w:val="20"/>
        </w:rPr>
        <w:t>320</w:t>
      </w:r>
      <w:r w:rsidR="00645BC6" w:rsidRPr="00645BC6">
        <w:rPr>
          <w:sz w:val="20"/>
          <w:szCs w:val="20"/>
        </w:rPr>
        <w:t xml:space="preserve"> z </w:t>
      </w:r>
      <w:proofErr w:type="spellStart"/>
      <w:r w:rsidR="00645BC6" w:rsidRPr="00645BC6">
        <w:rPr>
          <w:sz w:val="20"/>
          <w:szCs w:val="20"/>
        </w:rPr>
        <w:t>późn</w:t>
      </w:r>
      <w:proofErr w:type="spellEnd"/>
      <w:r w:rsidR="00645BC6" w:rsidRPr="00645BC6">
        <w:rPr>
          <w:sz w:val="20"/>
          <w:szCs w:val="20"/>
        </w:rPr>
        <w:t xml:space="preserve">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76970442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7221BF" w:rsidRPr="007221BF">
        <w:rPr>
          <w:b/>
          <w:bCs/>
        </w:rPr>
        <w:t xml:space="preserve">Zagospodarowanie odpadów komunalnych pochodzących od właścicieli nieruchomości zamieszkałych i niezamieszkałych położonych na terenie Gminy Trzebnica oraz zebranych na terenie GPSZOK – zadanie </w:t>
      </w:r>
      <w:r w:rsidR="00206A73">
        <w:rPr>
          <w:b/>
          <w:bCs/>
        </w:rPr>
        <w:t>II</w:t>
      </w:r>
      <w:r w:rsidR="007221BF" w:rsidRPr="007221BF">
        <w:rPr>
          <w:b/>
          <w:bCs/>
        </w:rPr>
        <w:t>I</w:t>
      </w:r>
      <w:r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6CD84DE5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  <w:r w:rsidR="00813A4E">
        <w:t>.</w:t>
      </w:r>
    </w:p>
    <w:p w14:paraId="249BCA3D" w14:textId="0B45AE35" w:rsidR="00206886" w:rsidRDefault="00206886" w:rsidP="00206886">
      <w:pPr>
        <w:jc w:val="both"/>
      </w:pPr>
      <w:r w:rsidRPr="00545FD1">
        <w:t xml:space="preserve">2. Oświadczam, że nie podlegam wykluczeniu z postępowania na podstawie art. </w:t>
      </w:r>
      <w:r>
        <w:t>109</w:t>
      </w:r>
      <w:r w:rsidRPr="00545FD1">
        <w:t xml:space="preserve"> ust. </w:t>
      </w:r>
      <w:r>
        <w:t>1</w:t>
      </w:r>
      <w:r w:rsidRPr="00545FD1">
        <w:t xml:space="preserve"> pkt. 1</w:t>
      </w:r>
      <w:r>
        <w:t>, 4, 5</w:t>
      </w:r>
      <w:r w:rsidR="00437C9B">
        <w:t>,</w:t>
      </w:r>
      <w:r>
        <w:t xml:space="preserve"> 7</w:t>
      </w:r>
      <w:r w:rsidR="00437C9B">
        <w:t>, 8, 9, 10</w:t>
      </w:r>
      <w:r>
        <w:t xml:space="preserve"> </w:t>
      </w:r>
      <w:r w:rsidRPr="00545FD1">
        <w:t>ustawy PZP.</w:t>
      </w:r>
    </w:p>
    <w:p w14:paraId="5179FB2D" w14:textId="68969325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3E5313">
      <w:pPr>
        <w:pStyle w:val="Nagwek2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3E5313">
      <w:pPr>
        <w:spacing w:after="12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6170027F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 xml:space="preserve">załącznik nr </w:t>
      </w:r>
      <w:r w:rsidR="007221BF">
        <w:rPr>
          <w:b/>
          <w:bCs/>
          <w:color w:val="000000" w:themeColor="text1"/>
        </w:rPr>
        <w:t>7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C52D3"/>
    <w:rsid w:val="000F18BF"/>
    <w:rsid w:val="00104A66"/>
    <w:rsid w:val="00147FC6"/>
    <w:rsid w:val="00160EF0"/>
    <w:rsid w:val="001837A1"/>
    <w:rsid w:val="001A4FC3"/>
    <w:rsid w:val="001B7A29"/>
    <w:rsid w:val="001E03CD"/>
    <w:rsid w:val="001E16E3"/>
    <w:rsid w:val="001E252F"/>
    <w:rsid w:val="001F198F"/>
    <w:rsid w:val="00201BE7"/>
    <w:rsid w:val="00206886"/>
    <w:rsid w:val="00206A73"/>
    <w:rsid w:val="00240838"/>
    <w:rsid w:val="002635E7"/>
    <w:rsid w:val="002A5F63"/>
    <w:rsid w:val="002C35CB"/>
    <w:rsid w:val="002D1F70"/>
    <w:rsid w:val="002D2677"/>
    <w:rsid w:val="002F3D54"/>
    <w:rsid w:val="002F71C9"/>
    <w:rsid w:val="0030323E"/>
    <w:rsid w:val="00314D29"/>
    <w:rsid w:val="00345011"/>
    <w:rsid w:val="00345522"/>
    <w:rsid w:val="003E5313"/>
    <w:rsid w:val="003F1F3D"/>
    <w:rsid w:val="003F3AD6"/>
    <w:rsid w:val="003F7861"/>
    <w:rsid w:val="00427D34"/>
    <w:rsid w:val="00437C9B"/>
    <w:rsid w:val="004637EF"/>
    <w:rsid w:val="004979E1"/>
    <w:rsid w:val="004A16F2"/>
    <w:rsid w:val="004B4FBC"/>
    <w:rsid w:val="004D6021"/>
    <w:rsid w:val="00504269"/>
    <w:rsid w:val="00545FD1"/>
    <w:rsid w:val="00554445"/>
    <w:rsid w:val="00572FD7"/>
    <w:rsid w:val="005960B5"/>
    <w:rsid w:val="005979E0"/>
    <w:rsid w:val="005C2DFB"/>
    <w:rsid w:val="005E35D0"/>
    <w:rsid w:val="005E5C24"/>
    <w:rsid w:val="00613222"/>
    <w:rsid w:val="00627CDB"/>
    <w:rsid w:val="006428BA"/>
    <w:rsid w:val="00645BC6"/>
    <w:rsid w:val="006A2C7D"/>
    <w:rsid w:val="006B3AC3"/>
    <w:rsid w:val="006C2E10"/>
    <w:rsid w:val="00700A97"/>
    <w:rsid w:val="00702D76"/>
    <w:rsid w:val="007157DB"/>
    <w:rsid w:val="007221BF"/>
    <w:rsid w:val="0077034B"/>
    <w:rsid w:val="00774127"/>
    <w:rsid w:val="007B58A2"/>
    <w:rsid w:val="007D0632"/>
    <w:rsid w:val="00803120"/>
    <w:rsid w:val="00813A4E"/>
    <w:rsid w:val="00816AAA"/>
    <w:rsid w:val="00852827"/>
    <w:rsid w:val="008665A1"/>
    <w:rsid w:val="008C2B66"/>
    <w:rsid w:val="008E5F57"/>
    <w:rsid w:val="008E6C63"/>
    <w:rsid w:val="00904898"/>
    <w:rsid w:val="00971B8F"/>
    <w:rsid w:val="009F4FA1"/>
    <w:rsid w:val="00A039A3"/>
    <w:rsid w:val="00A37EC5"/>
    <w:rsid w:val="00A45E68"/>
    <w:rsid w:val="00AA1A5B"/>
    <w:rsid w:val="00AA69FE"/>
    <w:rsid w:val="00AD3623"/>
    <w:rsid w:val="00B41B6A"/>
    <w:rsid w:val="00B76EC5"/>
    <w:rsid w:val="00B853AE"/>
    <w:rsid w:val="00BB39B7"/>
    <w:rsid w:val="00BD430A"/>
    <w:rsid w:val="00BE39F3"/>
    <w:rsid w:val="00BF253D"/>
    <w:rsid w:val="00C10695"/>
    <w:rsid w:val="00C1469F"/>
    <w:rsid w:val="00C22AA6"/>
    <w:rsid w:val="00C6671F"/>
    <w:rsid w:val="00C715B8"/>
    <w:rsid w:val="00CA174B"/>
    <w:rsid w:val="00CC11A5"/>
    <w:rsid w:val="00CD6D72"/>
    <w:rsid w:val="00CF58F3"/>
    <w:rsid w:val="00D504E2"/>
    <w:rsid w:val="00D725FA"/>
    <w:rsid w:val="00DB1FFC"/>
    <w:rsid w:val="00DB4199"/>
    <w:rsid w:val="00DC4264"/>
    <w:rsid w:val="00DD6D66"/>
    <w:rsid w:val="00DE1256"/>
    <w:rsid w:val="00DF04D0"/>
    <w:rsid w:val="00E1616E"/>
    <w:rsid w:val="00E31E89"/>
    <w:rsid w:val="00E612C7"/>
    <w:rsid w:val="00E703A1"/>
    <w:rsid w:val="00E81A40"/>
    <w:rsid w:val="00ED62EE"/>
    <w:rsid w:val="00EE7A1F"/>
    <w:rsid w:val="00F02325"/>
    <w:rsid w:val="00F06010"/>
    <w:rsid w:val="00F5465E"/>
    <w:rsid w:val="00F66EB8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0C52D3"/>
    <w:rsid w:val="001E16E3"/>
    <w:rsid w:val="00444916"/>
    <w:rsid w:val="00607081"/>
    <w:rsid w:val="00691796"/>
    <w:rsid w:val="00816AAA"/>
    <w:rsid w:val="00852827"/>
    <w:rsid w:val="00B41B6A"/>
    <w:rsid w:val="00BD430A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Aleksandra Adamek</cp:lastModifiedBy>
  <cp:revision>7</cp:revision>
  <cp:lastPrinted>2022-07-05T11:39:00Z</cp:lastPrinted>
  <dcterms:created xsi:type="dcterms:W3CDTF">2025-01-17T09:44:00Z</dcterms:created>
  <dcterms:modified xsi:type="dcterms:W3CDTF">2025-02-20T06:43:00Z</dcterms:modified>
</cp:coreProperties>
</file>