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FC4" w:rsidRPr="00860217" w:rsidRDefault="00EF43A1" w:rsidP="0094279F">
      <w:pPr>
        <w:spacing w:line="360" w:lineRule="auto"/>
        <w:jc w:val="center"/>
        <w:rPr>
          <w:rFonts w:ascii="Arial" w:hAnsi="Arial" w:cs="Arial"/>
          <w:b/>
          <w:caps/>
          <w:sz w:val="22"/>
          <w:szCs w:val="22"/>
        </w:rPr>
      </w:pPr>
      <w:r w:rsidRPr="00860217">
        <w:rPr>
          <w:rFonts w:ascii="Arial" w:hAnsi="Arial" w:cs="Arial"/>
          <w:b/>
          <w:caps/>
          <w:sz w:val="22"/>
          <w:szCs w:val="22"/>
        </w:rPr>
        <w:t xml:space="preserve">Opis </w:t>
      </w:r>
      <w:r w:rsidR="00B27FC4" w:rsidRPr="00860217">
        <w:rPr>
          <w:rFonts w:ascii="Arial" w:hAnsi="Arial" w:cs="Arial"/>
          <w:b/>
          <w:caps/>
          <w:sz w:val="22"/>
          <w:szCs w:val="22"/>
        </w:rPr>
        <w:t>PRZEDMIOTU ZAMÓWIENIA</w:t>
      </w:r>
    </w:p>
    <w:p w:rsidR="00BB337E" w:rsidRPr="00860217" w:rsidRDefault="00BB337E" w:rsidP="0094279F">
      <w:pPr>
        <w:spacing w:line="360" w:lineRule="auto"/>
        <w:jc w:val="center"/>
        <w:rPr>
          <w:rFonts w:ascii="Arial" w:hAnsi="Arial" w:cs="Arial"/>
          <w:b/>
          <w:caps/>
          <w:sz w:val="22"/>
          <w:szCs w:val="22"/>
        </w:rPr>
      </w:pPr>
    </w:p>
    <w:p w:rsidR="00B27FC4" w:rsidRPr="00860217" w:rsidRDefault="009E081C" w:rsidP="0094279F">
      <w:pPr>
        <w:jc w:val="center"/>
        <w:rPr>
          <w:rFonts w:ascii="Arial" w:hAnsi="Arial" w:cs="Arial"/>
          <w:sz w:val="22"/>
          <w:szCs w:val="22"/>
        </w:rPr>
      </w:pPr>
      <w:r w:rsidRPr="00860217">
        <w:rPr>
          <w:rFonts w:ascii="Arial" w:hAnsi="Arial" w:cs="Arial"/>
          <w:sz w:val="22"/>
          <w:szCs w:val="22"/>
        </w:rPr>
        <w:t>Sekcja Medyczna</w:t>
      </w:r>
    </w:p>
    <w:p w:rsidR="00B27FC4" w:rsidRPr="00860217" w:rsidRDefault="00B27FC4" w:rsidP="0094279F">
      <w:pPr>
        <w:ind w:left="708"/>
        <w:rPr>
          <w:rFonts w:ascii="Arial" w:hAnsi="Arial" w:cs="Arial"/>
          <w:b/>
          <w:i/>
          <w:sz w:val="22"/>
          <w:szCs w:val="22"/>
        </w:rPr>
      </w:pPr>
      <w:r w:rsidRPr="00860217">
        <w:rPr>
          <w:rFonts w:ascii="Arial" w:hAnsi="Arial" w:cs="Arial"/>
          <w:i/>
          <w:sz w:val="22"/>
          <w:szCs w:val="22"/>
        </w:rPr>
        <w:t xml:space="preserve">                   </w:t>
      </w:r>
      <w:r w:rsidR="00EF43A1" w:rsidRPr="00860217">
        <w:rPr>
          <w:rFonts w:ascii="Arial" w:hAnsi="Arial" w:cs="Arial"/>
          <w:i/>
          <w:sz w:val="22"/>
          <w:szCs w:val="22"/>
        </w:rPr>
        <w:t xml:space="preserve">                 </w:t>
      </w:r>
      <w:r w:rsidRPr="00860217">
        <w:rPr>
          <w:rFonts w:ascii="Arial" w:hAnsi="Arial" w:cs="Arial"/>
          <w:i/>
          <w:sz w:val="22"/>
          <w:szCs w:val="22"/>
        </w:rPr>
        <w:t>/nazwa komórki organizacyjnej/</w:t>
      </w:r>
    </w:p>
    <w:p w:rsidR="00B27FC4" w:rsidRPr="00860217" w:rsidRDefault="00B27FC4" w:rsidP="0094279F">
      <w:pPr>
        <w:spacing w:line="360" w:lineRule="auto"/>
        <w:rPr>
          <w:rFonts w:ascii="Arial" w:hAnsi="Arial" w:cs="Arial"/>
          <w:b/>
          <w:sz w:val="22"/>
          <w:szCs w:val="22"/>
        </w:rPr>
      </w:pPr>
    </w:p>
    <w:p w:rsidR="00267216" w:rsidRPr="00860217" w:rsidRDefault="00267216" w:rsidP="0094279F">
      <w:pPr>
        <w:pStyle w:val="Tytu"/>
        <w:pBdr>
          <w:top w:val="none" w:sz="0" w:space="0" w:color="auto"/>
          <w:left w:val="none" w:sz="0" w:space="0" w:color="auto"/>
          <w:bottom w:val="none" w:sz="0" w:space="0" w:color="auto"/>
          <w:right w:val="none" w:sz="0" w:space="0" w:color="auto"/>
        </w:pBdr>
        <w:spacing w:line="360" w:lineRule="auto"/>
        <w:ind w:left="290"/>
        <w:rPr>
          <w:rFonts w:ascii="Arial" w:hAnsi="Arial" w:cs="Arial"/>
          <w:sz w:val="22"/>
          <w:szCs w:val="22"/>
        </w:rPr>
      </w:pPr>
      <w:r w:rsidRPr="00860217">
        <w:rPr>
          <w:rFonts w:ascii="Arial" w:hAnsi="Arial" w:cs="Arial"/>
          <w:sz w:val="22"/>
          <w:szCs w:val="22"/>
        </w:rPr>
        <w:t>SZCZEGÓŁOWY OPIS PRZEDMIOTU ZAMÓWIENIA</w:t>
      </w:r>
    </w:p>
    <w:p w:rsidR="00394004" w:rsidRPr="00860217" w:rsidRDefault="00394004" w:rsidP="0094279F">
      <w:pPr>
        <w:pStyle w:val="Tytu"/>
        <w:pBdr>
          <w:top w:val="none" w:sz="0" w:space="0" w:color="auto"/>
          <w:left w:val="none" w:sz="0" w:space="0" w:color="auto"/>
          <w:bottom w:val="none" w:sz="0" w:space="0" w:color="auto"/>
          <w:right w:val="none" w:sz="0" w:space="0" w:color="auto"/>
        </w:pBdr>
        <w:spacing w:line="360" w:lineRule="auto"/>
        <w:ind w:left="290"/>
        <w:rPr>
          <w:rFonts w:ascii="Arial" w:hAnsi="Arial" w:cs="Arial"/>
          <w:sz w:val="22"/>
          <w:szCs w:val="22"/>
        </w:rPr>
      </w:pPr>
    </w:p>
    <w:p w:rsidR="00ED425C" w:rsidRPr="00860217" w:rsidRDefault="002F62AB" w:rsidP="0094279F">
      <w:pPr>
        <w:pStyle w:val="Tytu"/>
        <w:numPr>
          <w:ilvl w:val="0"/>
          <w:numId w:val="3"/>
        </w:numPr>
        <w:pBdr>
          <w:top w:val="none" w:sz="0" w:space="0" w:color="auto"/>
          <w:left w:val="none" w:sz="0" w:space="0" w:color="auto"/>
          <w:bottom w:val="none" w:sz="0" w:space="0" w:color="auto"/>
          <w:right w:val="none" w:sz="0" w:space="0" w:color="auto"/>
        </w:pBdr>
        <w:spacing w:line="360" w:lineRule="auto"/>
        <w:ind w:left="360"/>
        <w:jc w:val="both"/>
        <w:rPr>
          <w:rFonts w:ascii="Arial" w:hAnsi="Arial" w:cs="Arial"/>
          <w:bCs/>
          <w:sz w:val="22"/>
          <w:szCs w:val="22"/>
        </w:rPr>
      </w:pPr>
      <w:r w:rsidRPr="00860217">
        <w:rPr>
          <w:rFonts w:ascii="Arial" w:hAnsi="Arial" w:cs="Arial"/>
          <w:sz w:val="22"/>
          <w:szCs w:val="22"/>
        </w:rPr>
        <w:t>Przedmiotem zamó</w:t>
      </w:r>
      <w:r w:rsidR="001C255B" w:rsidRPr="00860217">
        <w:rPr>
          <w:rFonts w:ascii="Arial" w:hAnsi="Arial" w:cs="Arial"/>
          <w:sz w:val="22"/>
          <w:szCs w:val="22"/>
        </w:rPr>
        <w:t>wienia:</w:t>
      </w:r>
      <w:r w:rsidR="001C255B" w:rsidRPr="00860217">
        <w:rPr>
          <w:rFonts w:ascii="Arial" w:hAnsi="Arial" w:cs="Arial"/>
          <w:b w:val="0"/>
          <w:sz w:val="22"/>
          <w:szCs w:val="22"/>
        </w:rPr>
        <w:t xml:space="preserve"> </w:t>
      </w:r>
    </w:p>
    <w:p w:rsidR="00195354" w:rsidRPr="00860217" w:rsidRDefault="00394004" w:rsidP="0094279F">
      <w:pPr>
        <w:pStyle w:val="Tytu"/>
        <w:pBdr>
          <w:top w:val="none" w:sz="0" w:space="0" w:color="auto"/>
          <w:left w:val="none" w:sz="0" w:space="0" w:color="auto"/>
          <w:bottom w:val="none" w:sz="0" w:space="0" w:color="auto"/>
          <w:right w:val="none" w:sz="0" w:space="0" w:color="auto"/>
        </w:pBdr>
        <w:spacing w:line="360" w:lineRule="auto"/>
        <w:ind w:left="360"/>
        <w:jc w:val="both"/>
        <w:rPr>
          <w:rFonts w:ascii="Arial" w:hAnsi="Arial" w:cs="Arial"/>
          <w:b w:val="0"/>
          <w:sz w:val="22"/>
          <w:szCs w:val="22"/>
        </w:rPr>
      </w:pPr>
      <w:r w:rsidRPr="00860217">
        <w:rPr>
          <w:rFonts w:ascii="Arial" w:hAnsi="Arial" w:cs="Arial"/>
          <w:b w:val="0"/>
          <w:sz w:val="22"/>
          <w:szCs w:val="22"/>
        </w:rPr>
        <w:t xml:space="preserve">Usługa polegająca na </w:t>
      </w:r>
      <w:r w:rsidRPr="00BE3A73">
        <w:rPr>
          <w:rFonts w:ascii="Arial" w:hAnsi="Arial" w:cs="Arial"/>
          <w:sz w:val="22"/>
          <w:szCs w:val="22"/>
        </w:rPr>
        <w:t>instalacji</w:t>
      </w:r>
      <w:r w:rsidR="0094279F" w:rsidRPr="00BE3A73">
        <w:rPr>
          <w:rFonts w:ascii="Arial" w:hAnsi="Arial" w:cs="Arial"/>
          <w:sz w:val="22"/>
          <w:szCs w:val="22"/>
        </w:rPr>
        <w:t xml:space="preserve"> kratownic pojazdów sanitarnych wielonoszowych</w:t>
      </w:r>
      <w:r w:rsidRPr="00860217">
        <w:rPr>
          <w:rFonts w:ascii="Arial" w:hAnsi="Arial" w:cs="Arial"/>
          <w:b w:val="0"/>
          <w:sz w:val="22"/>
          <w:szCs w:val="22"/>
        </w:rPr>
        <w:t xml:space="preserve"> (zgodnie z Wymaganiami Eksploatacyjno-Technicznych załącznik nr </w:t>
      </w:r>
      <w:r w:rsidR="00DC0FF1">
        <w:rPr>
          <w:rFonts w:ascii="Arial" w:hAnsi="Arial" w:cs="Arial"/>
          <w:b w:val="0"/>
          <w:sz w:val="22"/>
          <w:szCs w:val="22"/>
        </w:rPr>
        <w:t>1</w:t>
      </w:r>
      <w:r w:rsidRPr="00860217">
        <w:rPr>
          <w:rFonts w:ascii="Arial" w:hAnsi="Arial" w:cs="Arial"/>
          <w:b w:val="0"/>
          <w:sz w:val="22"/>
          <w:szCs w:val="22"/>
        </w:rPr>
        <w:t xml:space="preserve"> /z wyłączeniem pkt 2 oraz wymogu wykonania siatki drucianej ze stali nierdzewnej /)</w:t>
      </w:r>
      <w:r w:rsidR="00BE3A73">
        <w:rPr>
          <w:rFonts w:ascii="Arial" w:hAnsi="Arial" w:cs="Arial"/>
          <w:b w:val="0"/>
          <w:sz w:val="22"/>
          <w:szCs w:val="22"/>
        </w:rPr>
        <w:t>, zgodnie ze złożoną ofertą -formularz cenowy stanowi Załącznik nr 2 do Umowy.</w:t>
      </w:r>
      <w:bookmarkStart w:id="0" w:name="_GoBack"/>
      <w:bookmarkEnd w:id="0"/>
    </w:p>
    <w:p w:rsidR="00860217" w:rsidRPr="00860217" w:rsidRDefault="00C60239" w:rsidP="0094279F">
      <w:pPr>
        <w:pStyle w:val="Tytu"/>
        <w:numPr>
          <w:ilvl w:val="0"/>
          <w:numId w:val="9"/>
        </w:numPr>
        <w:pBdr>
          <w:top w:val="none" w:sz="0" w:space="0" w:color="auto"/>
          <w:left w:val="none" w:sz="0" w:space="0" w:color="auto"/>
          <w:bottom w:val="none" w:sz="0" w:space="0" w:color="auto"/>
          <w:right w:val="none" w:sz="0" w:space="0" w:color="auto"/>
        </w:pBdr>
        <w:spacing w:line="360" w:lineRule="auto"/>
        <w:ind w:left="360"/>
        <w:jc w:val="both"/>
        <w:rPr>
          <w:rFonts w:ascii="Arial" w:hAnsi="Arial" w:cs="Arial"/>
          <w:b w:val="0"/>
          <w:bCs/>
          <w:sz w:val="22"/>
          <w:szCs w:val="22"/>
        </w:rPr>
      </w:pPr>
      <w:r w:rsidRPr="00860217">
        <w:rPr>
          <w:rFonts w:ascii="Arial" w:hAnsi="Arial" w:cs="Arial"/>
          <w:b w:val="0"/>
          <w:sz w:val="22"/>
          <w:szCs w:val="22"/>
        </w:rPr>
        <w:t xml:space="preserve">Termin wykonania: zamówienie powinno być zrealizowane </w:t>
      </w:r>
      <w:r w:rsidR="00394004" w:rsidRPr="00860217">
        <w:rPr>
          <w:rFonts w:ascii="Arial" w:hAnsi="Arial" w:cs="Arial"/>
          <w:b w:val="0"/>
          <w:sz w:val="22"/>
          <w:szCs w:val="22"/>
        </w:rPr>
        <w:t>od dni</w:t>
      </w:r>
      <w:r w:rsidR="000E693B" w:rsidRPr="00860217">
        <w:rPr>
          <w:rFonts w:ascii="Arial" w:hAnsi="Arial" w:cs="Arial"/>
          <w:b w:val="0"/>
          <w:sz w:val="22"/>
          <w:szCs w:val="22"/>
        </w:rPr>
        <w:t>a podpisania umowy do</w:t>
      </w:r>
      <w:r w:rsidR="0094279F">
        <w:rPr>
          <w:rFonts w:ascii="Arial" w:hAnsi="Arial" w:cs="Arial"/>
          <w:b w:val="0"/>
          <w:sz w:val="22"/>
          <w:szCs w:val="22"/>
        </w:rPr>
        <w:t> </w:t>
      </w:r>
      <w:r w:rsidR="000E693B" w:rsidRPr="00860217">
        <w:rPr>
          <w:rFonts w:ascii="Arial" w:hAnsi="Arial" w:cs="Arial"/>
          <w:b w:val="0"/>
          <w:sz w:val="22"/>
          <w:szCs w:val="22"/>
        </w:rPr>
        <w:t>dnia 3</w:t>
      </w:r>
      <w:r w:rsidR="00C87EED">
        <w:rPr>
          <w:rFonts w:ascii="Arial" w:hAnsi="Arial" w:cs="Arial"/>
          <w:b w:val="0"/>
          <w:sz w:val="22"/>
          <w:szCs w:val="22"/>
        </w:rPr>
        <w:t>1</w:t>
      </w:r>
      <w:r w:rsidR="000E693B" w:rsidRPr="00860217">
        <w:rPr>
          <w:rFonts w:ascii="Arial" w:hAnsi="Arial" w:cs="Arial"/>
          <w:b w:val="0"/>
          <w:sz w:val="22"/>
          <w:szCs w:val="22"/>
        </w:rPr>
        <w:t>.0</w:t>
      </w:r>
      <w:r w:rsidR="00C87EED">
        <w:rPr>
          <w:rFonts w:ascii="Arial" w:hAnsi="Arial" w:cs="Arial"/>
          <w:b w:val="0"/>
          <w:sz w:val="22"/>
          <w:szCs w:val="22"/>
        </w:rPr>
        <w:t>7</w:t>
      </w:r>
      <w:r w:rsidR="00394004" w:rsidRPr="00860217">
        <w:rPr>
          <w:rFonts w:ascii="Arial" w:hAnsi="Arial" w:cs="Arial"/>
          <w:b w:val="0"/>
          <w:sz w:val="22"/>
          <w:szCs w:val="22"/>
        </w:rPr>
        <w:t>.2025r.</w:t>
      </w:r>
    </w:p>
    <w:p w:rsidR="002F62AB" w:rsidRPr="00860217" w:rsidRDefault="002F62AB" w:rsidP="0094279F">
      <w:pPr>
        <w:pStyle w:val="Tytu"/>
        <w:numPr>
          <w:ilvl w:val="0"/>
          <w:numId w:val="9"/>
        </w:numPr>
        <w:pBdr>
          <w:top w:val="none" w:sz="0" w:space="0" w:color="auto"/>
          <w:left w:val="none" w:sz="0" w:space="0" w:color="auto"/>
          <w:bottom w:val="none" w:sz="0" w:space="0" w:color="auto"/>
          <w:right w:val="none" w:sz="0" w:space="0" w:color="auto"/>
        </w:pBdr>
        <w:spacing w:line="360" w:lineRule="auto"/>
        <w:ind w:left="360"/>
        <w:jc w:val="both"/>
        <w:rPr>
          <w:rFonts w:ascii="Arial" w:hAnsi="Arial" w:cs="Arial"/>
          <w:b w:val="0"/>
          <w:bCs/>
          <w:sz w:val="22"/>
          <w:szCs w:val="22"/>
        </w:rPr>
      </w:pPr>
      <w:r w:rsidRPr="00860217">
        <w:rPr>
          <w:rFonts w:ascii="Arial" w:hAnsi="Arial" w:cs="Arial"/>
          <w:sz w:val="22"/>
          <w:szCs w:val="22"/>
        </w:rPr>
        <w:t>Wymagania dotyczące przedmiotu zamówienia:</w:t>
      </w:r>
    </w:p>
    <w:p w:rsidR="00DC32B6" w:rsidRPr="00860217" w:rsidRDefault="00DC32B6" w:rsidP="0094279F">
      <w:pPr>
        <w:pStyle w:val="Tekstpodstawowy"/>
        <w:numPr>
          <w:ilvl w:val="0"/>
          <w:numId w:val="10"/>
        </w:numPr>
        <w:tabs>
          <w:tab w:val="clear" w:pos="709"/>
          <w:tab w:val="clear" w:pos="993"/>
        </w:tabs>
        <w:spacing w:line="360" w:lineRule="auto"/>
        <w:ind w:left="567" w:hanging="284"/>
        <w:rPr>
          <w:rFonts w:ascii="Arial" w:hAnsi="Arial" w:cs="Arial"/>
          <w:sz w:val="22"/>
          <w:szCs w:val="22"/>
        </w:rPr>
      </w:pPr>
      <w:r w:rsidRPr="00860217">
        <w:rPr>
          <w:rFonts w:ascii="Arial" w:hAnsi="Arial" w:cs="Arial"/>
          <w:sz w:val="22"/>
          <w:szCs w:val="22"/>
        </w:rPr>
        <w:t>Realizacja usługi instalacji dla pojedynczego pojazdu sanitarnego wielono</w:t>
      </w:r>
      <w:r w:rsidR="00E13214" w:rsidRPr="00860217">
        <w:rPr>
          <w:rFonts w:ascii="Arial" w:hAnsi="Arial" w:cs="Arial"/>
          <w:sz w:val="22"/>
          <w:szCs w:val="22"/>
        </w:rPr>
        <w:t xml:space="preserve">szowego będzie nie dłuższy niż </w:t>
      </w:r>
      <w:r w:rsidR="0094279F">
        <w:rPr>
          <w:rFonts w:ascii="Arial" w:hAnsi="Arial" w:cs="Arial"/>
          <w:sz w:val="22"/>
          <w:szCs w:val="22"/>
        </w:rPr>
        <w:t>5</w:t>
      </w:r>
      <w:r w:rsidRPr="00860217">
        <w:rPr>
          <w:rFonts w:ascii="Arial" w:hAnsi="Arial" w:cs="Arial"/>
          <w:sz w:val="22"/>
          <w:szCs w:val="22"/>
        </w:rPr>
        <w:t xml:space="preserve"> dni</w:t>
      </w:r>
      <w:r w:rsidR="0094279F">
        <w:rPr>
          <w:rFonts w:ascii="Arial" w:hAnsi="Arial" w:cs="Arial"/>
          <w:sz w:val="22"/>
          <w:szCs w:val="22"/>
        </w:rPr>
        <w:t xml:space="preserve"> roboczych</w:t>
      </w:r>
      <w:r w:rsidRPr="00860217">
        <w:rPr>
          <w:rFonts w:ascii="Arial" w:hAnsi="Arial" w:cs="Arial"/>
          <w:sz w:val="22"/>
          <w:szCs w:val="22"/>
        </w:rPr>
        <w:t>.</w:t>
      </w:r>
    </w:p>
    <w:p w:rsidR="00DC32B6" w:rsidRPr="00860217" w:rsidRDefault="00DC32B6" w:rsidP="0094279F">
      <w:pPr>
        <w:pStyle w:val="Bezodstpw"/>
        <w:numPr>
          <w:ilvl w:val="0"/>
          <w:numId w:val="10"/>
        </w:numPr>
        <w:suppressAutoHyphens w:val="0"/>
        <w:spacing w:line="360" w:lineRule="auto"/>
        <w:ind w:left="567" w:hanging="284"/>
        <w:jc w:val="both"/>
        <w:rPr>
          <w:rFonts w:ascii="Arial" w:hAnsi="Arial" w:cs="Arial"/>
        </w:rPr>
      </w:pPr>
      <w:r w:rsidRPr="00860217">
        <w:rPr>
          <w:rFonts w:ascii="Arial" w:hAnsi="Arial" w:cs="Arial"/>
        </w:rPr>
        <w:t xml:space="preserve">Miejsce realizacji usługi - Siedziba Wykonawcy. Zamawiający będzie dostarczał </w:t>
      </w:r>
      <w:r w:rsidRPr="00860217">
        <w:rPr>
          <w:rFonts w:ascii="Arial" w:hAnsi="Arial" w:cs="Arial"/>
          <w:u w:val="single"/>
        </w:rPr>
        <w:t>sukcesywnie</w:t>
      </w:r>
      <w:r w:rsidRPr="00860217">
        <w:rPr>
          <w:rFonts w:ascii="Arial" w:hAnsi="Arial" w:cs="Arial"/>
        </w:rPr>
        <w:t xml:space="preserve"> (po wcześniejszym uzgodnieniu z przedstawicielem Wykonawcy terminów) pojazdy sanitarne wielonoszowe do siedziby Wykonawcy własnymi siłami i środkami.</w:t>
      </w:r>
      <w:r w:rsidR="008E371C" w:rsidRPr="008E371C">
        <w:rPr>
          <w:rFonts w:ascii="Arial" w:hAnsi="Arial" w:cs="Arial"/>
        </w:rPr>
        <w:t xml:space="preserve"> </w:t>
      </w:r>
      <w:r w:rsidR="008E371C" w:rsidRPr="00C97444">
        <w:rPr>
          <w:rFonts w:ascii="Arial" w:hAnsi="Arial" w:cs="Arial"/>
        </w:rPr>
        <w:t>Z</w:t>
      </w:r>
      <w:r w:rsidR="008E371C">
        <w:rPr>
          <w:rFonts w:ascii="Arial" w:hAnsi="Arial" w:cs="Arial"/>
        </w:rPr>
        <w:t> </w:t>
      </w:r>
      <w:r w:rsidR="008E371C" w:rsidRPr="00C97444">
        <w:rPr>
          <w:rFonts w:ascii="Arial" w:hAnsi="Arial" w:cs="Arial"/>
        </w:rPr>
        <w:t xml:space="preserve">czynności </w:t>
      </w:r>
      <w:r w:rsidR="008E371C">
        <w:rPr>
          <w:rFonts w:ascii="Arial" w:hAnsi="Arial" w:cs="Arial"/>
        </w:rPr>
        <w:t xml:space="preserve">przekazania pojazdu </w:t>
      </w:r>
      <w:r w:rsidR="008E371C" w:rsidRPr="00C97444">
        <w:rPr>
          <w:rFonts w:ascii="Arial" w:hAnsi="Arial" w:cs="Arial"/>
        </w:rPr>
        <w:t xml:space="preserve">sporządzony zostanie </w:t>
      </w:r>
      <w:r w:rsidR="008E371C">
        <w:rPr>
          <w:rFonts w:ascii="Arial" w:hAnsi="Arial" w:cs="Arial"/>
        </w:rPr>
        <w:t>P</w:t>
      </w:r>
      <w:r w:rsidR="008E371C" w:rsidRPr="00C97444">
        <w:rPr>
          <w:rFonts w:ascii="Arial" w:hAnsi="Arial" w:cs="Arial"/>
        </w:rPr>
        <w:t xml:space="preserve">rotokół </w:t>
      </w:r>
      <w:r w:rsidR="008E371C">
        <w:rPr>
          <w:rFonts w:ascii="Arial" w:hAnsi="Arial" w:cs="Arial"/>
        </w:rPr>
        <w:t>przekazania</w:t>
      </w:r>
      <w:r w:rsidR="008E371C" w:rsidRPr="00DA059D">
        <w:rPr>
          <w:rFonts w:ascii="Arial" w:hAnsi="Arial" w:cs="Arial"/>
        </w:rPr>
        <w:t xml:space="preserve"> </w:t>
      </w:r>
      <w:r w:rsidR="008E371C">
        <w:rPr>
          <w:rFonts w:ascii="Arial" w:hAnsi="Arial" w:cs="Arial"/>
        </w:rPr>
        <w:t>(Z</w:t>
      </w:r>
      <w:r w:rsidR="008E371C" w:rsidRPr="00966D50">
        <w:rPr>
          <w:rFonts w:ascii="Arial" w:hAnsi="Arial" w:cs="Arial"/>
        </w:rPr>
        <w:t xml:space="preserve">ałącznik nr </w:t>
      </w:r>
      <w:r w:rsidR="008E371C">
        <w:rPr>
          <w:rFonts w:ascii="Arial" w:hAnsi="Arial" w:cs="Arial"/>
        </w:rPr>
        <w:t>3</w:t>
      </w:r>
      <w:r w:rsidR="008E371C" w:rsidRPr="00966D50">
        <w:rPr>
          <w:rFonts w:ascii="Arial" w:hAnsi="Arial" w:cs="Arial"/>
        </w:rPr>
        <w:t xml:space="preserve"> </w:t>
      </w:r>
      <w:r w:rsidR="008E371C">
        <w:rPr>
          <w:rFonts w:ascii="Arial" w:hAnsi="Arial" w:cs="Arial"/>
        </w:rPr>
        <w:t>do U</w:t>
      </w:r>
      <w:r w:rsidR="008E371C" w:rsidRPr="00966D50">
        <w:rPr>
          <w:rFonts w:ascii="Arial" w:hAnsi="Arial" w:cs="Arial"/>
        </w:rPr>
        <w:t>mowy</w:t>
      </w:r>
      <w:r w:rsidR="008E371C">
        <w:rPr>
          <w:rFonts w:ascii="Arial" w:hAnsi="Arial" w:cs="Arial"/>
        </w:rPr>
        <w:t>)</w:t>
      </w:r>
    </w:p>
    <w:p w:rsidR="00DC32B6" w:rsidRPr="00860217" w:rsidRDefault="00DC32B6" w:rsidP="0094279F">
      <w:pPr>
        <w:pStyle w:val="Bezodstpw"/>
        <w:numPr>
          <w:ilvl w:val="0"/>
          <w:numId w:val="10"/>
        </w:numPr>
        <w:suppressAutoHyphens w:val="0"/>
        <w:spacing w:line="360" w:lineRule="auto"/>
        <w:ind w:left="567" w:hanging="284"/>
        <w:jc w:val="both"/>
        <w:rPr>
          <w:rFonts w:ascii="Arial" w:hAnsi="Arial" w:cs="Arial"/>
        </w:rPr>
      </w:pPr>
      <w:r w:rsidRPr="00860217">
        <w:rPr>
          <w:rFonts w:ascii="Arial" w:hAnsi="Arial" w:cs="Arial"/>
        </w:rPr>
        <w:t>Przyjęcie pojazdu do instalacji kratownic ochronnych zostanie potwierdzone przez Wykonawcę w protokole przyjęcia.</w:t>
      </w:r>
    </w:p>
    <w:p w:rsidR="00DC32B6" w:rsidRPr="00860217" w:rsidRDefault="00DC32B6" w:rsidP="0094279F">
      <w:pPr>
        <w:pStyle w:val="Bezodstpw"/>
        <w:numPr>
          <w:ilvl w:val="0"/>
          <w:numId w:val="10"/>
        </w:numPr>
        <w:suppressAutoHyphens w:val="0"/>
        <w:spacing w:line="360" w:lineRule="auto"/>
        <w:ind w:left="567" w:hanging="284"/>
        <w:jc w:val="both"/>
        <w:rPr>
          <w:rFonts w:ascii="Arial" w:hAnsi="Arial" w:cs="Arial"/>
        </w:rPr>
      </w:pPr>
      <w:r w:rsidRPr="00860217">
        <w:rPr>
          <w:rFonts w:ascii="Arial" w:hAnsi="Arial" w:cs="Arial"/>
        </w:rPr>
        <w:t>Wykonawca ponosi pełną odpowiedzialność (utrata, uszkodzenia itp.) za sprzęt do</w:t>
      </w:r>
      <w:r w:rsidR="0094279F">
        <w:rPr>
          <w:rFonts w:ascii="Arial" w:hAnsi="Arial" w:cs="Arial"/>
        </w:rPr>
        <w:t> </w:t>
      </w:r>
      <w:r w:rsidRPr="00860217">
        <w:rPr>
          <w:rFonts w:ascii="Arial" w:hAnsi="Arial" w:cs="Arial"/>
        </w:rPr>
        <w:t>czasu formalnego przyjęcia przez Zamawiającego , tj. do czasu podpisania przez Strony protokołu odbioru.</w:t>
      </w:r>
    </w:p>
    <w:p w:rsidR="00DC32B6" w:rsidRPr="00860217" w:rsidRDefault="00DC32B6" w:rsidP="0094279F">
      <w:pPr>
        <w:pStyle w:val="Bezodstpw"/>
        <w:numPr>
          <w:ilvl w:val="0"/>
          <w:numId w:val="10"/>
        </w:numPr>
        <w:suppressAutoHyphens w:val="0"/>
        <w:spacing w:line="360" w:lineRule="auto"/>
        <w:ind w:left="567" w:hanging="284"/>
        <w:jc w:val="both"/>
        <w:rPr>
          <w:rFonts w:ascii="Arial" w:hAnsi="Arial" w:cs="Arial"/>
        </w:rPr>
      </w:pPr>
      <w:r w:rsidRPr="00860217">
        <w:rPr>
          <w:rFonts w:ascii="Arial" w:hAnsi="Arial" w:cs="Arial"/>
        </w:rPr>
        <w:t>Wykonawca oświadcza, że posiada wiedzę i doświadczenie oraz wykonuje usługi będące przedmiotem umowy w sposób profesjonalny. Wykonawca oświadcza, że posiada wszelkie uprawnienia niezbędne do realizacji niniejszej umowy.</w:t>
      </w:r>
    </w:p>
    <w:p w:rsidR="00DC32B6" w:rsidRPr="00860217" w:rsidRDefault="00DC32B6" w:rsidP="0094279F">
      <w:pPr>
        <w:pStyle w:val="Default"/>
        <w:numPr>
          <w:ilvl w:val="0"/>
          <w:numId w:val="10"/>
        </w:numPr>
        <w:spacing w:line="360" w:lineRule="auto"/>
        <w:ind w:left="567" w:hanging="284"/>
        <w:jc w:val="both"/>
        <w:rPr>
          <w:rFonts w:eastAsia="Times New Roman"/>
          <w:color w:val="auto"/>
          <w:sz w:val="22"/>
          <w:szCs w:val="22"/>
          <w:lang w:eastAsia="pl-PL"/>
        </w:rPr>
      </w:pPr>
      <w:r w:rsidRPr="00860217">
        <w:rPr>
          <w:rFonts w:eastAsia="Times New Roman"/>
          <w:color w:val="auto"/>
          <w:sz w:val="22"/>
          <w:szCs w:val="22"/>
          <w:lang w:eastAsia="pl-PL"/>
        </w:rPr>
        <w:t xml:space="preserve">Szyba czołowa i szyby boczne pojazdu muszą być zabezpieczone przed uszkodzeniem/ zniszczeniem w przypadku ataku na pojazd podczas realizacji zadań służbowych. Zabezpieczenie musi być wykonane poprzez zastosowanie krat zamontowanych </w:t>
      </w:r>
      <w:r w:rsidRPr="00860217">
        <w:rPr>
          <w:rFonts w:eastAsia="Times New Roman"/>
          <w:color w:val="auto"/>
          <w:sz w:val="22"/>
          <w:szCs w:val="22"/>
          <w:lang w:eastAsia="pl-PL"/>
        </w:rPr>
        <w:br/>
        <w:t xml:space="preserve">po zewnętrznej stronie pojazdu. </w:t>
      </w:r>
    </w:p>
    <w:p w:rsidR="00DC32B6" w:rsidRPr="00860217" w:rsidRDefault="00DC32B6" w:rsidP="0094279F">
      <w:pPr>
        <w:pStyle w:val="Default"/>
        <w:numPr>
          <w:ilvl w:val="0"/>
          <w:numId w:val="10"/>
        </w:numPr>
        <w:spacing w:line="360" w:lineRule="auto"/>
        <w:ind w:left="567" w:hanging="284"/>
        <w:jc w:val="both"/>
        <w:rPr>
          <w:rFonts w:eastAsia="Times New Roman"/>
          <w:color w:val="auto"/>
          <w:sz w:val="22"/>
          <w:szCs w:val="22"/>
          <w:lang w:eastAsia="pl-PL"/>
        </w:rPr>
      </w:pPr>
      <w:r w:rsidRPr="00860217">
        <w:rPr>
          <w:rFonts w:eastAsia="Times New Roman"/>
          <w:color w:val="auto"/>
          <w:sz w:val="22"/>
          <w:szCs w:val="22"/>
          <w:lang w:eastAsia="pl-PL"/>
        </w:rPr>
        <w:t xml:space="preserve">Zastosowane rozwiązanie techniczne musi zapewniać w każdej pozycji kraty, co najmniej: </w:t>
      </w:r>
    </w:p>
    <w:p w:rsidR="00DC32B6" w:rsidRPr="00860217" w:rsidRDefault="00DC32B6" w:rsidP="0094279F">
      <w:pPr>
        <w:pStyle w:val="Default"/>
        <w:numPr>
          <w:ilvl w:val="0"/>
          <w:numId w:val="11"/>
        </w:numPr>
        <w:spacing w:line="360" w:lineRule="auto"/>
        <w:ind w:left="851" w:hanging="284"/>
        <w:jc w:val="both"/>
        <w:rPr>
          <w:rFonts w:eastAsia="Times New Roman"/>
          <w:color w:val="auto"/>
          <w:sz w:val="22"/>
          <w:szCs w:val="22"/>
          <w:lang w:eastAsia="pl-PL"/>
        </w:rPr>
      </w:pPr>
      <w:r w:rsidRPr="00860217">
        <w:rPr>
          <w:rFonts w:eastAsia="Times New Roman"/>
          <w:color w:val="auto"/>
          <w:sz w:val="22"/>
          <w:szCs w:val="22"/>
          <w:lang w:eastAsia="pl-PL"/>
        </w:rPr>
        <w:lastRenderedPageBreak/>
        <w:t xml:space="preserve">dobrą widoczność kierowcy podczas przemieszczania się pojazdu (ramy montowane na słupkach, podszybiach), </w:t>
      </w:r>
    </w:p>
    <w:p w:rsidR="00DC32B6" w:rsidRPr="00860217" w:rsidRDefault="00DC32B6" w:rsidP="0094279F">
      <w:pPr>
        <w:pStyle w:val="Default"/>
        <w:numPr>
          <w:ilvl w:val="0"/>
          <w:numId w:val="11"/>
        </w:numPr>
        <w:spacing w:line="360" w:lineRule="auto"/>
        <w:ind w:left="851" w:hanging="284"/>
        <w:jc w:val="both"/>
        <w:rPr>
          <w:rFonts w:eastAsia="Times New Roman"/>
          <w:color w:val="auto"/>
          <w:sz w:val="22"/>
          <w:szCs w:val="22"/>
          <w:lang w:eastAsia="pl-PL"/>
        </w:rPr>
      </w:pPr>
      <w:r w:rsidRPr="00860217">
        <w:rPr>
          <w:rFonts w:eastAsia="Times New Roman"/>
          <w:color w:val="auto"/>
          <w:sz w:val="22"/>
          <w:szCs w:val="22"/>
          <w:lang w:eastAsia="pl-PL"/>
        </w:rPr>
        <w:t xml:space="preserve">stabilność kraty w każdej pozycji oraz brak możliwości jej samoczynnego przemieszczania się, </w:t>
      </w:r>
    </w:p>
    <w:p w:rsidR="00DC32B6" w:rsidRPr="00860217" w:rsidRDefault="00DC32B6" w:rsidP="0094279F">
      <w:pPr>
        <w:pStyle w:val="Default"/>
        <w:numPr>
          <w:ilvl w:val="0"/>
          <w:numId w:val="11"/>
        </w:numPr>
        <w:spacing w:line="360" w:lineRule="auto"/>
        <w:ind w:left="851" w:hanging="284"/>
        <w:jc w:val="both"/>
        <w:rPr>
          <w:rFonts w:eastAsia="Times New Roman"/>
          <w:color w:val="auto"/>
          <w:sz w:val="22"/>
          <w:szCs w:val="22"/>
          <w:lang w:eastAsia="pl-PL"/>
        </w:rPr>
      </w:pPr>
      <w:r w:rsidRPr="00860217">
        <w:rPr>
          <w:rFonts w:eastAsia="Times New Roman"/>
          <w:color w:val="auto"/>
          <w:sz w:val="22"/>
          <w:szCs w:val="22"/>
          <w:lang w:eastAsia="pl-PL"/>
        </w:rPr>
        <w:t xml:space="preserve">dobrą widoczność z zewnątrz elementów świetlnej sygnalizacji uprzywilejowania w ruchu i świateł zewnętrznych pojazdu. </w:t>
      </w:r>
    </w:p>
    <w:p w:rsidR="00A51018" w:rsidRDefault="00DC32B6" w:rsidP="0094279F">
      <w:pPr>
        <w:pStyle w:val="Default"/>
        <w:numPr>
          <w:ilvl w:val="0"/>
          <w:numId w:val="10"/>
        </w:numPr>
        <w:spacing w:line="360" w:lineRule="auto"/>
        <w:ind w:left="567" w:hanging="284"/>
        <w:jc w:val="both"/>
        <w:rPr>
          <w:rFonts w:eastAsia="Times New Roman"/>
          <w:color w:val="auto"/>
          <w:sz w:val="22"/>
          <w:szCs w:val="22"/>
          <w:lang w:eastAsia="pl-PL"/>
        </w:rPr>
      </w:pPr>
      <w:r w:rsidRPr="00860217">
        <w:rPr>
          <w:rFonts w:eastAsia="Times New Roman"/>
          <w:color w:val="auto"/>
          <w:sz w:val="22"/>
          <w:szCs w:val="22"/>
          <w:lang w:eastAsia="pl-PL"/>
        </w:rPr>
        <w:t xml:space="preserve">Osłona szyby czołowej oraz szyb bocznych muszą posiadać konstrukcję umożliwiającą dokonanie ich szybkiego demontażu/montażu bez użycia narzędzi w dowolnym miejscu </w:t>
      </w:r>
      <w:r w:rsidRPr="00860217">
        <w:rPr>
          <w:rFonts w:eastAsia="Times New Roman"/>
          <w:color w:val="auto"/>
          <w:sz w:val="22"/>
          <w:szCs w:val="22"/>
          <w:lang w:eastAsia="pl-PL"/>
        </w:rPr>
        <w:br/>
        <w:t xml:space="preserve">i czasie. </w:t>
      </w:r>
    </w:p>
    <w:p w:rsidR="00DC32B6" w:rsidRPr="00A51018" w:rsidRDefault="00DC32B6" w:rsidP="0094279F">
      <w:pPr>
        <w:pStyle w:val="Default"/>
        <w:numPr>
          <w:ilvl w:val="0"/>
          <w:numId w:val="10"/>
        </w:numPr>
        <w:spacing w:line="360" w:lineRule="auto"/>
        <w:ind w:left="567" w:hanging="284"/>
        <w:jc w:val="both"/>
        <w:rPr>
          <w:rFonts w:eastAsia="Times New Roman"/>
          <w:color w:val="auto"/>
          <w:sz w:val="22"/>
          <w:szCs w:val="22"/>
          <w:lang w:eastAsia="pl-PL"/>
        </w:rPr>
      </w:pPr>
      <w:r w:rsidRPr="00A51018">
        <w:rPr>
          <w:rFonts w:eastAsia="Times New Roman"/>
          <w:color w:val="auto"/>
          <w:sz w:val="22"/>
          <w:szCs w:val="22"/>
          <w:lang w:eastAsia="pl-PL"/>
        </w:rPr>
        <w:t xml:space="preserve">Kraty należy wykonać w następujący sposób: </w:t>
      </w:r>
    </w:p>
    <w:p w:rsidR="00DC32B6" w:rsidRPr="00860217" w:rsidRDefault="00DC32B6" w:rsidP="0094279F">
      <w:pPr>
        <w:pStyle w:val="Default"/>
        <w:numPr>
          <w:ilvl w:val="0"/>
          <w:numId w:val="12"/>
        </w:numPr>
        <w:spacing w:after="20" w:line="360" w:lineRule="auto"/>
        <w:ind w:left="851" w:hanging="284"/>
        <w:jc w:val="both"/>
        <w:rPr>
          <w:rFonts w:eastAsia="Times New Roman"/>
          <w:color w:val="auto"/>
          <w:sz w:val="22"/>
          <w:szCs w:val="22"/>
          <w:lang w:eastAsia="pl-PL"/>
        </w:rPr>
      </w:pPr>
      <w:r w:rsidRPr="00860217">
        <w:rPr>
          <w:rFonts w:eastAsia="Times New Roman"/>
          <w:color w:val="auto"/>
          <w:sz w:val="22"/>
          <w:szCs w:val="22"/>
          <w:lang w:eastAsia="pl-PL"/>
        </w:rPr>
        <w:t xml:space="preserve">Średnica oczka 3-5 cm </w:t>
      </w:r>
    </w:p>
    <w:p w:rsidR="00DC32B6" w:rsidRPr="00860217" w:rsidRDefault="00DC32B6" w:rsidP="0094279F">
      <w:pPr>
        <w:pStyle w:val="Default"/>
        <w:numPr>
          <w:ilvl w:val="0"/>
          <w:numId w:val="12"/>
        </w:numPr>
        <w:spacing w:after="20" w:line="360" w:lineRule="auto"/>
        <w:ind w:left="851" w:hanging="284"/>
        <w:jc w:val="both"/>
        <w:rPr>
          <w:rFonts w:eastAsia="Times New Roman"/>
          <w:color w:val="auto"/>
          <w:sz w:val="22"/>
          <w:szCs w:val="22"/>
          <w:lang w:eastAsia="pl-PL"/>
        </w:rPr>
      </w:pPr>
      <w:r w:rsidRPr="00860217">
        <w:rPr>
          <w:rFonts w:eastAsia="Times New Roman"/>
          <w:color w:val="auto"/>
          <w:sz w:val="22"/>
          <w:szCs w:val="22"/>
          <w:lang w:eastAsia="pl-PL"/>
        </w:rPr>
        <w:t xml:space="preserve">Grubość drutu 2,5-4 mm, </w:t>
      </w:r>
    </w:p>
    <w:p w:rsidR="00DC32B6" w:rsidRPr="00860217" w:rsidRDefault="00DC32B6" w:rsidP="0094279F">
      <w:pPr>
        <w:pStyle w:val="Default"/>
        <w:numPr>
          <w:ilvl w:val="0"/>
          <w:numId w:val="12"/>
        </w:numPr>
        <w:spacing w:line="360" w:lineRule="auto"/>
        <w:ind w:left="851" w:hanging="284"/>
        <w:jc w:val="both"/>
        <w:rPr>
          <w:rFonts w:eastAsia="Times New Roman"/>
          <w:color w:val="auto"/>
          <w:sz w:val="22"/>
          <w:szCs w:val="22"/>
          <w:lang w:eastAsia="pl-PL"/>
        </w:rPr>
      </w:pPr>
      <w:r w:rsidRPr="00860217">
        <w:rPr>
          <w:rFonts w:eastAsia="Times New Roman"/>
          <w:color w:val="auto"/>
          <w:sz w:val="22"/>
          <w:szCs w:val="22"/>
          <w:lang w:eastAsia="pl-PL"/>
        </w:rPr>
        <w:t>Wymiary dostosowane do wymiarów szyb,</w:t>
      </w:r>
    </w:p>
    <w:p w:rsidR="00DC32B6" w:rsidRPr="00860217" w:rsidRDefault="00DC32B6" w:rsidP="0094279F">
      <w:pPr>
        <w:pStyle w:val="Default"/>
        <w:numPr>
          <w:ilvl w:val="0"/>
          <w:numId w:val="12"/>
        </w:numPr>
        <w:spacing w:line="360" w:lineRule="auto"/>
        <w:ind w:left="851" w:hanging="284"/>
        <w:jc w:val="both"/>
        <w:rPr>
          <w:rFonts w:eastAsia="Times New Roman"/>
          <w:color w:val="auto"/>
          <w:sz w:val="22"/>
          <w:szCs w:val="22"/>
          <w:lang w:eastAsia="pl-PL"/>
        </w:rPr>
      </w:pPr>
      <w:r w:rsidRPr="00860217">
        <w:rPr>
          <w:rFonts w:eastAsia="Times New Roman"/>
          <w:color w:val="auto"/>
          <w:sz w:val="22"/>
          <w:szCs w:val="22"/>
          <w:lang w:eastAsia="pl-PL"/>
        </w:rPr>
        <w:t xml:space="preserve">Odległość montażu oraz konstrukcje osłon nie mogą uniemożliwiać właściwej obsługi pojazdu (dostęp do komory silnika, praca wycieraczek itp.). </w:t>
      </w:r>
    </w:p>
    <w:p w:rsidR="00DC32B6" w:rsidRPr="00860217" w:rsidRDefault="00DC32B6" w:rsidP="0094279F">
      <w:pPr>
        <w:pStyle w:val="Akapitzlist"/>
        <w:keepNext/>
        <w:keepLines/>
        <w:numPr>
          <w:ilvl w:val="0"/>
          <w:numId w:val="12"/>
        </w:numPr>
        <w:autoSpaceDE w:val="0"/>
        <w:autoSpaceDN w:val="0"/>
        <w:adjustRightInd w:val="0"/>
        <w:spacing w:after="0" w:line="360" w:lineRule="auto"/>
        <w:ind w:left="851" w:hanging="284"/>
        <w:jc w:val="both"/>
        <w:rPr>
          <w:rFonts w:ascii="Arial" w:hAnsi="Arial" w:cs="Arial"/>
        </w:rPr>
      </w:pPr>
      <w:r w:rsidRPr="00860217">
        <w:rPr>
          <w:rFonts w:ascii="Arial" w:hAnsi="Arial" w:cs="Arial"/>
        </w:rPr>
        <w:t>Konstrukcja powinna posiadać możliwość jej szybkiego demontażu/montażu bez użycia narzędzi (zatrzaski, uchwyty metalowo-gumowe, zawiasy) przez jedną osobę w dowolnym miejscu i czasie. Po zdemontowaniu krat w nadwoziu pojazdu nie mogą pozostać niezabezpieczone otwory oraz elementy o ostrych krawędziach. Zamontowanie powinno być zaprojektowane i wykonane w taki sposób, żeby nie dopuścić do obniżenia kategorii użytkowej pojazdu w trakcie jego eksploatacji.</w:t>
      </w:r>
    </w:p>
    <w:p w:rsidR="00DC32B6" w:rsidRPr="00860217" w:rsidRDefault="00DC32B6" w:rsidP="0094279F">
      <w:pPr>
        <w:pStyle w:val="Default"/>
        <w:numPr>
          <w:ilvl w:val="0"/>
          <w:numId w:val="10"/>
        </w:numPr>
        <w:spacing w:line="360" w:lineRule="auto"/>
        <w:ind w:left="567" w:hanging="284"/>
        <w:jc w:val="both"/>
        <w:rPr>
          <w:rFonts w:eastAsia="Times New Roman"/>
          <w:color w:val="auto"/>
          <w:sz w:val="22"/>
          <w:szCs w:val="22"/>
          <w:lang w:eastAsia="pl-PL"/>
        </w:rPr>
      </w:pPr>
      <w:r w:rsidRPr="00860217">
        <w:rPr>
          <w:rFonts w:eastAsia="Times New Roman"/>
          <w:color w:val="auto"/>
          <w:sz w:val="22"/>
          <w:szCs w:val="22"/>
          <w:lang w:eastAsia="pl-PL"/>
        </w:rPr>
        <w:t xml:space="preserve">Wszystkie kraty szyb muszą być: </w:t>
      </w:r>
    </w:p>
    <w:p w:rsidR="00DC32B6" w:rsidRPr="00860217" w:rsidRDefault="00DC32B6" w:rsidP="0094279F">
      <w:pPr>
        <w:pStyle w:val="Default"/>
        <w:numPr>
          <w:ilvl w:val="0"/>
          <w:numId w:val="13"/>
        </w:numPr>
        <w:spacing w:line="360" w:lineRule="auto"/>
        <w:ind w:left="851" w:hanging="283"/>
        <w:jc w:val="both"/>
        <w:rPr>
          <w:rFonts w:eastAsia="Times New Roman"/>
          <w:color w:val="auto"/>
          <w:sz w:val="22"/>
          <w:szCs w:val="22"/>
          <w:lang w:eastAsia="pl-PL"/>
        </w:rPr>
      </w:pPr>
      <w:r w:rsidRPr="00860217">
        <w:rPr>
          <w:rFonts w:eastAsia="Times New Roman"/>
          <w:color w:val="auto"/>
          <w:sz w:val="22"/>
          <w:szCs w:val="22"/>
          <w:lang w:eastAsia="pl-PL"/>
        </w:rPr>
        <w:t>zabezpieczone antykorozyjnie,</w:t>
      </w:r>
    </w:p>
    <w:p w:rsidR="00DC32B6" w:rsidRPr="00860217" w:rsidRDefault="00DC32B6" w:rsidP="0094279F">
      <w:pPr>
        <w:pStyle w:val="Default"/>
        <w:numPr>
          <w:ilvl w:val="0"/>
          <w:numId w:val="13"/>
        </w:numPr>
        <w:spacing w:line="360" w:lineRule="auto"/>
        <w:ind w:left="851" w:hanging="283"/>
        <w:jc w:val="both"/>
        <w:rPr>
          <w:rFonts w:eastAsia="Times New Roman"/>
          <w:color w:val="auto"/>
          <w:sz w:val="22"/>
          <w:szCs w:val="22"/>
          <w:lang w:eastAsia="pl-PL"/>
        </w:rPr>
      </w:pPr>
      <w:r w:rsidRPr="00860217">
        <w:rPr>
          <w:rFonts w:eastAsia="Times New Roman"/>
          <w:color w:val="auto"/>
          <w:sz w:val="22"/>
          <w:szCs w:val="22"/>
          <w:lang w:eastAsia="pl-PL"/>
        </w:rPr>
        <w:t xml:space="preserve">wykonane w kolorze czarnym, </w:t>
      </w:r>
    </w:p>
    <w:p w:rsidR="00DC32B6" w:rsidRPr="00860217" w:rsidRDefault="00DC32B6" w:rsidP="0094279F">
      <w:pPr>
        <w:pStyle w:val="Bezodstpw"/>
        <w:numPr>
          <w:ilvl w:val="0"/>
          <w:numId w:val="10"/>
        </w:numPr>
        <w:suppressAutoHyphens w:val="0"/>
        <w:spacing w:line="360" w:lineRule="auto"/>
        <w:ind w:left="709" w:hanging="425"/>
        <w:jc w:val="both"/>
        <w:rPr>
          <w:rFonts w:ascii="Arial" w:hAnsi="Arial" w:cs="Arial"/>
        </w:rPr>
      </w:pPr>
      <w:r w:rsidRPr="00860217">
        <w:rPr>
          <w:rFonts w:ascii="Arial" w:hAnsi="Arial" w:cs="Arial"/>
        </w:rPr>
        <w:t xml:space="preserve">Wykonawca udziela 24- miesięcznej gwarancji na wykonaną usługę liczonej </w:t>
      </w:r>
      <w:r w:rsidRPr="00860217">
        <w:rPr>
          <w:rFonts w:ascii="Arial" w:hAnsi="Arial" w:cs="Arial"/>
        </w:rPr>
        <w:br/>
        <w:t>od dnia odbioru</w:t>
      </w:r>
      <w:r w:rsidRPr="00860217">
        <w:rPr>
          <w:rFonts w:ascii="Arial" w:hAnsi="Arial" w:cs="Arial"/>
          <w:i/>
        </w:rPr>
        <w:t>.</w:t>
      </w:r>
    </w:p>
    <w:p w:rsidR="00DC32B6" w:rsidRPr="00860217" w:rsidRDefault="00DC32B6" w:rsidP="0094279F">
      <w:pPr>
        <w:widowControl w:val="0"/>
        <w:numPr>
          <w:ilvl w:val="3"/>
          <w:numId w:val="10"/>
        </w:numPr>
        <w:shd w:val="clear" w:color="auto" w:fill="FFFFFF"/>
        <w:suppressAutoHyphens/>
        <w:spacing w:line="360" w:lineRule="auto"/>
        <w:ind w:left="709" w:hanging="425"/>
        <w:jc w:val="both"/>
        <w:rPr>
          <w:rFonts w:ascii="Arial" w:hAnsi="Arial" w:cs="Arial"/>
          <w:sz w:val="22"/>
          <w:szCs w:val="22"/>
          <w:lang w:eastAsia="ar-SA"/>
        </w:rPr>
      </w:pPr>
      <w:r w:rsidRPr="00860217">
        <w:rPr>
          <w:rFonts w:ascii="Arial" w:hAnsi="Arial" w:cs="Arial"/>
          <w:sz w:val="22"/>
          <w:szCs w:val="22"/>
          <w:lang w:eastAsia="ar-SA"/>
        </w:rPr>
        <w:t xml:space="preserve">W przypadku stwierdzenia w trakcie wykonywania usługi konieczności wykonania innych usług (dodatkowych), Wykonawca zobowiązany jest wystąpić do Zamawiającego o wyrażenie zgody na dodatkowe usługi przesyłając kosztorys celem zatwierdzenia. </w:t>
      </w:r>
    </w:p>
    <w:p w:rsidR="00DC32B6" w:rsidRPr="00860217" w:rsidRDefault="00DC32B6" w:rsidP="0094279F">
      <w:pPr>
        <w:widowControl w:val="0"/>
        <w:numPr>
          <w:ilvl w:val="3"/>
          <w:numId w:val="10"/>
        </w:numPr>
        <w:shd w:val="clear" w:color="auto" w:fill="FFFFFF"/>
        <w:suppressAutoHyphens/>
        <w:spacing w:line="360" w:lineRule="auto"/>
        <w:ind w:left="709" w:hanging="425"/>
        <w:jc w:val="both"/>
        <w:rPr>
          <w:rFonts w:ascii="Arial" w:hAnsi="Arial" w:cs="Arial"/>
          <w:sz w:val="22"/>
          <w:szCs w:val="22"/>
          <w:lang w:eastAsia="ar-SA"/>
        </w:rPr>
      </w:pPr>
      <w:r w:rsidRPr="00860217">
        <w:rPr>
          <w:rFonts w:ascii="Arial" w:hAnsi="Arial" w:cs="Arial"/>
          <w:sz w:val="22"/>
          <w:szCs w:val="22"/>
          <w:lang w:eastAsia="ar-SA"/>
        </w:rPr>
        <w:t>Usługi niezaakceptowane (niezatwierdzone) przez Zamawiającego nie mogą być wykonane przez Wykonawcę. Wykonawca obowiązany jest do niewykonywania usług innych niż zaakceptowane, wykonanie nieuzgodnionej usługi nie będzie rodziło po stronie Zamawiającego obowiązku zapłaty za wykonaną usługę.</w:t>
      </w:r>
    </w:p>
    <w:p w:rsidR="00DC32B6" w:rsidRPr="00860217" w:rsidRDefault="00DC32B6" w:rsidP="0094279F">
      <w:pPr>
        <w:pStyle w:val="Default"/>
        <w:numPr>
          <w:ilvl w:val="0"/>
          <w:numId w:val="10"/>
        </w:numPr>
        <w:spacing w:line="360" w:lineRule="auto"/>
        <w:ind w:left="709" w:hanging="425"/>
        <w:jc w:val="both"/>
        <w:rPr>
          <w:rFonts w:eastAsia="Times New Roman"/>
          <w:color w:val="auto"/>
          <w:sz w:val="22"/>
          <w:szCs w:val="22"/>
          <w:lang w:eastAsia="pl-PL"/>
        </w:rPr>
      </w:pPr>
      <w:r w:rsidRPr="00860217">
        <w:rPr>
          <w:rFonts w:eastAsia="Times New Roman"/>
          <w:color w:val="auto"/>
          <w:sz w:val="22"/>
          <w:szCs w:val="22"/>
          <w:lang w:eastAsia="pl-PL"/>
        </w:rPr>
        <w:t xml:space="preserve">Przedmiot umowy po realizacji usługi ma być gotowy do użytkowania, bez konieczności wykonywania dodatkowych prac. </w:t>
      </w:r>
    </w:p>
    <w:p w:rsidR="00DC32B6" w:rsidRPr="00860217" w:rsidRDefault="00DC32B6" w:rsidP="0094279F">
      <w:pPr>
        <w:widowControl w:val="0"/>
        <w:numPr>
          <w:ilvl w:val="3"/>
          <w:numId w:val="10"/>
        </w:numPr>
        <w:shd w:val="clear" w:color="auto" w:fill="FFFFFF"/>
        <w:suppressAutoHyphens/>
        <w:spacing w:line="360" w:lineRule="auto"/>
        <w:ind w:left="709" w:hanging="425"/>
        <w:jc w:val="both"/>
        <w:rPr>
          <w:rFonts w:ascii="Arial" w:hAnsi="Arial" w:cs="Arial"/>
          <w:sz w:val="22"/>
          <w:szCs w:val="22"/>
          <w:lang w:eastAsia="ar-SA"/>
        </w:rPr>
      </w:pPr>
      <w:r w:rsidRPr="00860217">
        <w:rPr>
          <w:rFonts w:ascii="Arial" w:hAnsi="Arial" w:cs="Arial"/>
          <w:sz w:val="22"/>
          <w:szCs w:val="22"/>
          <w:lang w:eastAsia="ar-SA"/>
        </w:rPr>
        <w:lastRenderedPageBreak/>
        <w:t>Nie dopuszcza się zmian pojazdu w zakresie podzespołów i układów.</w:t>
      </w:r>
    </w:p>
    <w:p w:rsidR="00DC32B6" w:rsidRPr="00860217" w:rsidRDefault="00DC32B6" w:rsidP="0094279F">
      <w:pPr>
        <w:numPr>
          <w:ilvl w:val="0"/>
          <w:numId w:val="14"/>
        </w:numPr>
        <w:spacing w:line="360" w:lineRule="auto"/>
        <w:ind w:left="709" w:hanging="425"/>
        <w:jc w:val="both"/>
        <w:rPr>
          <w:rFonts w:ascii="Arial" w:hAnsi="Arial" w:cs="Arial"/>
          <w:sz w:val="22"/>
          <w:szCs w:val="22"/>
          <w:lang w:eastAsia="ar-SA"/>
        </w:rPr>
      </w:pPr>
      <w:r w:rsidRPr="00860217">
        <w:rPr>
          <w:rFonts w:ascii="Arial" w:hAnsi="Arial" w:cs="Arial"/>
          <w:sz w:val="22"/>
          <w:szCs w:val="22"/>
          <w:lang w:eastAsia="ar-SA"/>
        </w:rPr>
        <w:t>Wykonawca winien wykonać  przedmiot zamówienia przy użyciu elementów  fabrycznie nowych, nieużywanych, nieregenerowanych,</w:t>
      </w:r>
      <w:r w:rsidRPr="00860217">
        <w:rPr>
          <w:rFonts w:ascii="Arial" w:hAnsi="Arial" w:cs="Arial"/>
          <w:sz w:val="22"/>
          <w:szCs w:val="22"/>
        </w:rPr>
        <w:t xml:space="preserve"> spełniających wymagania jakościowe, funkcjonalno-użytkowe oraz techniczne określone w dokumentacji technicznej producenta danego wyrobu jak i zgodnych z dokumentacją techniczną i wymaganiami technicznymi określonymi w załączniku WET (z wyłączeniem pkt. 2 oraz wymogu wykonania siatki drucianej ze stali nierdzewnej) </w:t>
      </w:r>
      <w:r w:rsidRPr="00860217">
        <w:rPr>
          <w:rFonts w:ascii="Arial" w:hAnsi="Arial" w:cs="Arial"/>
          <w:sz w:val="22"/>
          <w:szCs w:val="22"/>
          <w:lang w:eastAsia="ar-SA"/>
        </w:rPr>
        <w:t xml:space="preserve">oraz  gotowych do użytkowania bez potrzeby realizacji dodatkowych zakupów.  </w:t>
      </w:r>
    </w:p>
    <w:p w:rsidR="00DC32B6" w:rsidRPr="00860217" w:rsidRDefault="00DC32B6" w:rsidP="0094279F">
      <w:pPr>
        <w:numPr>
          <w:ilvl w:val="0"/>
          <w:numId w:val="14"/>
        </w:numPr>
        <w:autoSpaceDE w:val="0"/>
        <w:autoSpaceDN w:val="0"/>
        <w:adjustRightInd w:val="0"/>
        <w:spacing w:line="360" w:lineRule="auto"/>
        <w:ind w:left="709" w:hanging="425"/>
        <w:jc w:val="both"/>
        <w:rPr>
          <w:rFonts w:ascii="Arial" w:hAnsi="Arial" w:cs="Arial"/>
          <w:sz w:val="22"/>
          <w:szCs w:val="22"/>
        </w:rPr>
      </w:pPr>
      <w:r w:rsidRPr="00860217">
        <w:rPr>
          <w:rFonts w:ascii="Arial" w:hAnsi="Arial" w:cs="Arial"/>
          <w:sz w:val="22"/>
          <w:szCs w:val="22"/>
        </w:rPr>
        <w:t>Wykonawca przekaże wykaz przedmiotów znajdujących się w zestawie.</w:t>
      </w:r>
    </w:p>
    <w:p w:rsidR="00DC32B6" w:rsidRPr="00860217" w:rsidRDefault="00DC32B6" w:rsidP="0094279F">
      <w:pPr>
        <w:numPr>
          <w:ilvl w:val="0"/>
          <w:numId w:val="14"/>
        </w:numPr>
        <w:autoSpaceDE w:val="0"/>
        <w:autoSpaceDN w:val="0"/>
        <w:adjustRightInd w:val="0"/>
        <w:spacing w:line="360" w:lineRule="auto"/>
        <w:ind w:left="709" w:hanging="425"/>
        <w:jc w:val="both"/>
        <w:rPr>
          <w:rFonts w:ascii="Arial" w:hAnsi="Arial" w:cs="Arial"/>
          <w:sz w:val="22"/>
          <w:szCs w:val="22"/>
        </w:rPr>
      </w:pPr>
      <w:r w:rsidRPr="00860217">
        <w:rPr>
          <w:rFonts w:ascii="Arial" w:hAnsi="Arial" w:cs="Arial"/>
          <w:sz w:val="22"/>
          <w:szCs w:val="22"/>
        </w:rPr>
        <w:t>Wykonawca odpowiada za opracowanie</w:t>
      </w:r>
      <w:r w:rsidR="008E371C">
        <w:rPr>
          <w:rFonts w:ascii="Arial" w:hAnsi="Arial" w:cs="Arial"/>
          <w:sz w:val="22"/>
          <w:szCs w:val="22"/>
        </w:rPr>
        <w:t>, w ramach wykonywanej usługi,</w:t>
      </w:r>
      <w:r w:rsidRPr="00860217">
        <w:rPr>
          <w:rFonts w:ascii="Arial" w:hAnsi="Arial" w:cs="Arial"/>
          <w:sz w:val="22"/>
          <w:szCs w:val="22"/>
        </w:rPr>
        <w:t xml:space="preserve"> stosownej dokumentacji</w:t>
      </w:r>
      <w:r w:rsidR="008E371C">
        <w:rPr>
          <w:rFonts w:ascii="Arial" w:hAnsi="Arial" w:cs="Arial"/>
          <w:sz w:val="22"/>
          <w:szCs w:val="22"/>
        </w:rPr>
        <w:t> </w:t>
      </w:r>
      <w:r w:rsidRPr="00860217">
        <w:rPr>
          <w:rFonts w:ascii="Arial" w:hAnsi="Arial" w:cs="Arial"/>
          <w:sz w:val="22"/>
          <w:szCs w:val="22"/>
        </w:rPr>
        <w:t xml:space="preserve">technicznej </w:t>
      </w:r>
      <w:r w:rsidR="008E371C">
        <w:rPr>
          <w:rFonts w:ascii="Arial" w:hAnsi="Arial" w:cs="Arial"/>
          <w:sz w:val="22"/>
          <w:szCs w:val="22"/>
        </w:rPr>
        <w:t> </w:t>
      </w:r>
      <w:r w:rsidRPr="00860217">
        <w:rPr>
          <w:rFonts w:ascii="Arial" w:hAnsi="Arial" w:cs="Arial"/>
          <w:sz w:val="22"/>
          <w:szCs w:val="22"/>
        </w:rPr>
        <w:t>modyfikacji nadwozia oraz instrukcji użytkowania osłon</w:t>
      </w:r>
      <w:r w:rsidR="008E371C">
        <w:rPr>
          <w:rFonts w:ascii="Arial" w:hAnsi="Arial" w:cs="Arial"/>
          <w:sz w:val="22"/>
          <w:szCs w:val="22"/>
        </w:rPr>
        <w:t xml:space="preserve"> i przekazania Zamawiającemu.</w:t>
      </w:r>
    </w:p>
    <w:p w:rsidR="00DC32B6" w:rsidRPr="00860217" w:rsidRDefault="00DC32B6" w:rsidP="0094279F">
      <w:pPr>
        <w:pStyle w:val="Tekstpodstawowy"/>
        <w:numPr>
          <w:ilvl w:val="0"/>
          <w:numId w:val="14"/>
        </w:numPr>
        <w:tabs>
          <w:tab w:val="clear" w:pos="709"/>
          <w:tab w:val="clear" w:pos="993"/>
        </w:tabs>
        <w:spacing w:line="360" w:lineRule="auto"/>
        <w:ind w:left="709" w:hanging="425"/>
        <w:jc w:val="both"/>
        <w:rPr>
          <w:rFonts w:ascii="Arial" w:hAnsi="Arial" w:cs="Arial"/>
          <w:sz w:val="22"/>
          <w:szCs w:val="22"/>
          <w:lang w:eastAsia="ar-SA"/>
        </w:rPr>
      </w:pPr>
      <w:r w:rsidRPr="00860217">
        <w:rPr>
          <w:rFonts w:ascii="Arial" w:hAnsi="Arial" w:cs="Arial"/>
          <w:sz w:val="22"/>
          <w:szCs w:val="22"/>
          <w:lang w:eastAsia="ar-SA"/>
        </w:rPr>
        <w:t>Wykonawca będzie wykonywał przedmiot umowy używając własnego sprzętu.</w:t>
      </w:r>
    </w:p>
    <w:p w:rsidR="00DC32B6" w:rsidRPr="00860217" w:rsidRDefault="00DC32B6" w:rsidP="0094279F">
      <w:pPr>
        <w:pStyle w:val="Tekstpodstawowy"/>
        <w:numPr>
          <w:ilvl w:val="0"/>
          <w:numId w:val="14"/>
        </w:numPr>
        <w:tabs>
          <w:tab w:val="clear" w:pos="709"/>
          <w:tab w:val="clear" w:pos="993"/>
        </w:tabs>
        <w:spacing w:line="360" w:lineRule="auto"/>
        <w:ind w:left="709" w:hanging="425"/>
        <w:jc w:val="both"/>
        <w:rPr>
          <w:rFonts w:ascii="Arial" w:hAnsi="Arial" w:cs="Arial"/>
          <w:sz w:val="22"/>
          <w:szCs w:val="22"/>
          <w:lang w:eastAsia="ar-SA"/>
        </w:rPr>
      </w:pPr>
      <w:r w:rsidRPr="00860217">
        <w:rPr>
          <w:rFonts w:ascii="Arial" w:hAnsi="Arial" w:cs="Arial"/>
          <w:sz w:val="22"/>
          <w:szCs w:val="22"/>
          <w:lang w:eastAsia="ar-SA"/>
        </w:rPr>
        <w:t xml:space="preserve">O zakończonej instalacji kratownic w danym pojeździe sanitarnym wielonoszowym Wykonawca każdorazowo powiadomi Zamawiającego drogą e-mail na adres: </w:t>
      </w:r>
      <w:hyperlink r:id="rId8" w:history="1">
        <w:r w:rsidR="00EE015A" w:rsidRPr="00C149E4">
          <w:rPr>
            <w:rStyle w:val="Hipercze"/>
            <w:rFonts w:ascii="Arial" w:hAnsi="Arial" w:cs="Arial"/>
            <w:sz w:val="22"/>
            <w:szCs w:val="22"/>
            <w:lang w:eastAsia="ar-SA"/>
          </w:rPr>
          <w:t>e.trzpis@ron.mil.pl</w:t>
        </w:r>
      </w:hyperlink>
      <w:r w:rsidRPr="00860217">
        <w:rPr>
          <w:rFonts w:ascii="Arial" w:hAnsi="Arial" w:cs="Arial"/>
          <w:sz w:val="22"/>
          <w:szCs w:val="22"/>
          <w:lang w:eastAsia="ar-SA"/>
        </w:rPr>
        <w:t xml:space="preserve"> lub telefonicznie na numer 261 </w:t>
      </w:r>
      <w:r w:rsidR="00EE015A">
        <w:rPr>
          <w:rFonts w:ascii="Arial" w:hAnsi="Arial" w:cs="Arial"/>
          <w:sz w:val="22"/>
          <w:szCs w:val="22"/>
          <w:lang w:eastAsia="ar-SA"/>
        </w:rPr>
        <w:t>312</w:t>
      </w:r>
      <w:r w:rsidRPr="00860217">
        <w:rPr>
          <w:rFonts w:ascii="Arial" w:hAnsi="Arial" w:cs="Arial"/>
          <w:sz w:val="22"/>
          <w:szCs w:val="22"/>
          <w:lang w:eastAsia="ar-SA"/>
        </w:rPr>
        <w:t xml:space="preserve"> </w:t>
      </w:r>
      <w:r w:rsidR="00EE015A">
        <w:rPr>
          <w:rFonts w:ascii="Arial" w:hAnsi="Arial" w:cs="Arial"/>
          <w:sz w:val="22"/>
          <w:szCs w:val="22"/>
          <w:lang w:eastAsia="ar-SA"/>
        </w:rPr>
        <w:t>965</w:t>
      </w:r>
      <w:r w:rsidRPr="00860217">
        <w:rPr>
          <w:rFonts w:ascii="Arial" w:hAnsi="Arial" w:cs="Arial"/>
          <w:sz w:val="22"/>
          <w:szCs w:val="22"/>
          <w:lang w:eastAsia="ar-SA"/>
        </w:rPr>
        <w:t xml:space="preserve"> w celu ustalenia termin odbioru pojazdu.</w:t>
      </w:r>
    </w:p>
    <w:p w:rsidR="00DC32B6" w:rsidRPr="00860217" w:rsidRDefault="00DC32B6" w:rsidP="0094279F">
      <w:pPr>
        <w:numPr>
          <w:ilvl w:val="0"/>
          <w:numId w:val="14"/>
        </w:numPr>
        <w:spacing w:line="360" w:lineRule="auto"/>
        <w:ind w:left="709" w:hanging="425"/>
        <w:jc w:val="both"/>
        <w:rPr>
          <w:rFonts w:ascii="Arial" w:hAnsi="Arial" w:cs="Arial"/>
          <w:sz w:val="22"/>
          <w:szCs w:val="22"/>
          <w:lang w:eastAsia="ar-SA"/>
        </w:rPr>
      </w:pPr>
      <w:r w:rsidRPr="00860217">
        <w:rPr>
          <w:rFonts w:ascii="Arial" w:hAnsi="Arial" w:cs="Arial"/>
          <w:sz w:val="22"/>
          <w:szCs w:val="22"/>
          <w:lang w:eastAsia="ar-SA"/>
        </w:rPr>
        <w:t xml:space="preserve">Osobą upoważnioną i potwierdzającą wykonanie przedmiotu </w:t>
      </w:r>
      <w:r w:rsidR="000D51D6">
        <w:rPr>
          <w:rFonts w:ascii="Arial" w:hAnsi="Arial" w:cs="Arial"/>
          <w:sz w:val="22"/>
          <w:szCs w:val="22"/>
          <w:lang w:eastAsia="ar-SA"/>
        </w:rPr>
        <w:t>U</w:t>
      </w:r>
      <w:r w:rsidRPr="00860217">
        <w:rPr>
          <w:rFonts w:ascii="Arial" w:hAnsi="Arial" w:cs="Arial"/>
          <w:sz w:val="22"/>
          <w:szCs w:val="22"/>
          <w:lang w:eastAsia="ar-SA"/>
        </w:rPr>
        <w:t>mowy</w:t>
      </w:r>
      <w:r w:rsidR="000D51D6">
        <w:rPr>
          <w:rFonts w:ascii="Arial" w:hAnsi="Arial" w:cs="Arial"/>
          <w:sz w:val="22"/>
          <w:szCs w:val="22"/>
          <w:lang w:eastAsia="ar-SA"/>
        </w:rPr>
        <w:t xml:space="preserve"> (podpisującą Protokół odbioru)</w:t>
      </w:r>
      <w:r w:rsidRPr="00860217">
        <w:rPr>
          <w:rFonts w:ascii="Arial" w:hAnsi="Arial" w:cs="Arial"/>
          <w:sz w:val="22"/>
          <w:szCs w:val="22"/>
          <w:lang w:eastAsia="ar-SA"/>
        </w:rPr>
        <w:t xml:space="preserve">, jest użytkownik do którego dany sprzęt jest przypisany na stanie materiałowym bądź osoba wskazana przez Zamawiającego. </w:t>
      </w:r>
    </w:p>
    <w:p w:rsidR="00DC32B6" w:rsidRPr="00860217" w:rsidRDefault="00DC32B6" w:rsidP="0094279F">
      <w:pPr>
        <w:spacing w:line="360" w:lineRule="auto"/>
        <w:ind w:left="426"/>
        <w:jc w:val="both"/>
        <w:rPr>
          <w:rFonts w:ascii="Arial" w:hAnsi="Arial" w:cs="Arial"/>
          <w:sz w:val="22"/>
          <w:szCs w:val="22"/>
          <w:lang w:eastAsia="ar-SA"/>
        </w:rPr>
      </w:pPr>
    </w:p>
    <w:p w:rsidR="002F50B7" w:rsidRPr="00860217" w:rsidRDefault="002F50B7" w:rsidP="0094279F">
      <w:pPr>
        <w:pStyle w:val="Tytu"/>
        <w:pBdr>
          <w:top w:val="none" w:sz="0" w:space="0" w:color="auto"/>
          <w:left w:val="none" w:sz="0" w:space="0" w:color="auto"/>
          <w:bottom w:val="none" w:sz="0" w:space="0" w:color="auto"/>
          <w:right w:val="none" w:sz="0" w:space="0" w:color="auto"/>
        </w:pBdr>
        <w:spacing w:line="360" w:lineRule="auto"/>
        <w:ind w:left="290"/>
        <w:jc w:val="left"/>
        <w:rPr>
          <w:rFonts w:ascii="Arial" w:hAnsi="Arial" w:cs="Arial"/>
          <w:b w:val="0"/>
          <w:sz w:val="22"/>
          <w:szCs w:val="22"/>
        </w:rPr>
      </w:pPr>
    </w:p>
    <w:sectPr w:rsidR="002F50B7" w:rsidRPr="00860217" w:rsidSect="009A75EE">
      <w:headerReference w:type="default" r:id="rId9"/>
      <w:footerReference w:type="even" r:id="rId10"/>
      <w:footerReference w:type="default" r:id="rId11"/>
      <w:headerReference w:type="first" r:id="rId12"/>
      <w:footerReference w:type="first" r:id="rId13"/>
      <w:pgSz w:w="11906" w:h="16838"/>
      <w:pgMar w:top="1417" w:right="1417" w:bottom="1417" w:left="1417"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897" w:rsidRDefault="00783897">
      <w:r>
        <w:separator/>
      </w:r>
    </w:p>
  </w:endnote>
  <w:endnote w:type="continuationSeparator" w:id="0">
    <w:p w:rsidR="00783897" w:rsidRDefault="0078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B53" w:rsidRDefault="00380F5A">
    <w:pPr>
      <w:pStyle w:val="Stopka"/>
      <w:framePr w:wrap="around" w:vAnchor="text" w:hAnchor="margin" w:xAlign="center" w:y="1"/>
      <w:rPr>
        <w:rStyle w:val="Numerstrony"/>
      </w:rPr>
    </w:pPr>
    <w:r>
      <w:rPr>
        <w:rStyle w:val="Numerstrony"/>
      </w:rPr>
      <w:fldChar w:fldCharType="begin"/>
    </w:r>
    <w:r w:rsidR="002B6B53">
      <w:rPr>
        <w:rStyle w:val="Numerstrony"/>
      </w:rPr>
      <w:instrText xml:space="preserve">PAGE  </w:instrText>
    </w:r>
    <w:r>
      <w:rPr>
        <w:rStyle w:val="Numerstrony"/>
      </w:rPr>
      <w:fldChar w:fldCharType="separate"/>
    </w:r>
    <w:r w:rsidR="009A75EE">
      <w:rPr>
        <w:rStyle w:val="Numerstrony"/>
        <w:noProof/>
      </w:rPr>
      <w:t>2</w:t>
    </w:r>
    <w:r>
      <w:rPr>
        <w:rStyle w:val="Numerstrony"/>
      </w:rPr>
      <w:fldChar w:fldCharType="end"/>
    </w:r>
  </w:p>
  <w:p w:rsidR="002B6B53" w:rsidRDefault="002B6B5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F19" w:rsidRPr="00637027" w:rsidRDefault="009B1F19">
    <w:pPr>
      <w:pStyle w:val="Stopka"/>
      <w:pBdr>
        <w:top w:val="thinThickSmallGap" w:sz="24" w:space="1" w:color="622423" w:themeColor="accent2" w:themeShade="7F"/>
      </w:pBdr>
      <w:rPr>
        <w:rFonts w:ascii="Arial" w:hAnsi="Arial" w:cs="Arial"/>
        <w:b/>
        <w:i/>
        <w:sz w:val="22"/>
        <w:szCs w:val="22"/>
      </w:rPr>
    </w:pPr>
    <w:r w:rsidRPr="00637027">
      <w:rPr>
        <w:rFonts w:ascii="Arial" w:hAnsi="Arial" w:cs="Arial"/>
        <w:b/>
        <w:i/>
        <w:sz w:val="22"/>
        <w:szCs w:val="22"/>
      </w:rPr>
      <w:ptab w:relativeTo="margin" w:alignment="right" w:leader="none"/>
    </w:r>
    <w:r w:rsidRPr="00637027">
      <w:rPr>
        <w:rFonts w:ascii="Arial" w:hAnsi="Arial" w:cs="Arial"/>
        <w:b/>
        <w:i/>
        <w:sz w:val="22"/>
        <w:szCs w:val="22"/>
      </w:rPr>
      <w:t xml:space="preserve">Strona </w:t>
    </w:r>
    <w:r w:rsidR="00380F5A" w:rsidRPr="00637027">
      <w:rPr>
        <w:rFonts w:ascii="Arial" w:hAnsi="Arial" w:cs="Arial"/>
        <w:b/>
        <w:i/>
        <w:sz w:val="22"/>
        <w:szCs w:val="22"/>
      </w:rPr>
      <w:fldChar w:fldCharType="begin"/>
    </w:r>
    <w:r w:rsidRPr="00637027">
      <w:rPr>
        <w:rFonts w:ascii="Arial" w:hAnsi="Arial" w:cs="Arial"/>
        <w:b/>
        <w:i/>
        <w:sz w:val="22"/>
        <w:szCs w:val="22"/>
      </w:rPr>
      <w:instrText xml:space="preserve"> PAGE   \* MERGEFORMAT </w:instrText>
    </w:r>
    <w:r w:rsidR="00380F5A" w:rsidRPr="00637027">
      <w:rPr>
        <w:rFonts w:ascii="Arial" w:hAnsi="Arial" w:cs="Arial"/>
        <w:b/>
        <w:i/>
        <w:sz w:val="22"/>
        <w:szCs w:val="22"/>
      </w:rPr>
      <w:fldChar w:fldCharType="separate"/>
    </w:r>
    <w:r w:rsidR="000E693B">
      <w:rPr>
        <w:rFonts w:ascii="Arial" w:hAnsi="Arial" w:cs="Arial"/>
        <w:b/>
        <w:i/>
        <w:noProof/>
        <w:sz w:val="22"/>
        <w:szCs w:val="22"/>
      </w:rPr>
      <w:t>3</w:t>
    </w:r>
    <w:r w:rsidR="00380F5A" w:rsidRPr="00637027">
      <w:rPr>
        <w:rFonts w:ascii="Arial" w:hAnsi="Arial" w:cs="Arial"/>
        <w:b/>
        <w:i/>
        <w:sz w:val="22"/>
        <w:szCs w:val="22"/>
      </w:rPr>
      <w:fldChar w:fldCharType="end"/>
    </w:r>
  </w:p>
  <w:p w:rsidR="002B6B53" w:rsidRPr="00637027" w:rsidRDefault="002B6B53" w:rsidP="00036DA0">
    <w:pPr>
      <w:pStyle w:val="Stopka"/>
      <w:ind w:left="5664" w:right="360" w:hanging="5124"/>
      <w:jc w:val="center"/>
      <w:rPr>
        <w:rFonts w:ascii="Arial" w:hAnsi="Arial" w:cs="Arial"/>
        <w:b/>
        <w: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B80" w:rsidRDefault="00DB0B80">
    <w:pPr>
      <w:pStyle w:val="Stopka"/>
      <w:jc w:val="center"/>
    </w:pPr>
    <w:r w:rsidRPr="00DB0B80">
      <w:t xml:space="preserve">Strona </w:t>
    </w:r>
    <w:r w:rsidR="00380F5A" w:rsidRPr="00DB0B80">
      <w:rPr>
        <w:b/>
      </w:rPr>
      <w:fldChar w:fldCharType="begin"/>
    </w:r>
    <w:r w:rsidRPr="00DB0B80">
      <w:rPr>
        <w:b/>
      </w:rPr>
      <w:instrText>PAGE</w:instrText>
    </w:r>
    <w:r w:rsidR="00380F5A" w:rsidRPr="00DB0B80">
      <w:rPr>
        <w:b/>
      </w:rPr>
      <w:fldChar w:fldCharType="separate"/>
    </w:r>
    <w:r w:rsidR="009A75EE">
      <w:rPr>
        <w:b/>
        <w:noProof/>
      </w:rPr>
      <w:t>1</w:t>
    </w:r>
    <w:r w:rsidR="00380F5A" w:rsidRPr="00DB0B80">
      <w:rPr>
        <w:b/>
      </w:rPr>
      <w:fldChar w:fldCharType="end"/>
    </w:r>
    <w:r w:rsidRPr="00DB0B80">
      <w:t xml:space="preserve"> z </w:t>
    </w:r>
    <w:r w:rsidR="00380F5A" w:rsidRPr="00DB0B80">
      <w:rPr>
        <w:b/>
      </w:rPr>
      <w:fldChar w:fldCharType="begin"/>
    </w:r>
    <w:r w:rsidRPr="00DB0B80">
      <w:rPr>
        <w:b/>
      </w:rPr>
      <w:instrText>NUMPAGES</w:instrText>
    </w:r>
    <w:r w:rsidR="00380F5A" w:rsidRPr="00DB0B80">
      <w:rPr>
        <w:b/>
      </w:rPr>
      <w:fldChar w:fldCharType="separate"/>
    </w:r>
    <w:r w:rsidR="004F667A">
      <w:rPr>
        <w:b/>
        <w:noProof/>
      </w:rPr>
      <w:t>2</w:t>
    </w:r>
    <w:r w:rsidR="00380F5A" w:rsidRPr="00DB0B80">
      <w:rPr>
        <w:b/>
      </w:rPr>
      <w:fldChar w:fldCharType="end"/>
    </w:r>
  </w:p>
  <w:p w:rsidR="002B6B53" w:rsidRPr="00DB0B80" w:rsidRDefault="002B6B53" w:rsidP="00DB0B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897" w:rsidRDefault="00783897">
      <w:r>
        <w:separator/>
      </w:r>
    </w:p>
  </w:footnote>
  <w:footnote w:type="continuationSeparator" w:id="0">
    <w:p w:rsidR="00783897" w:rsidRDefault="00783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217" w:rsidRPr="00860217" w:rsidRDefault="00860217" w:rsidP="009B1F19">
    <w:pPr>
      <w:jc w:val="right"/>
      <w:rPr>
        <w:rFonts w:ascii="Arial" w:hAnsi="Arial" w:cs="Arial"/>
        <w:b/>
        <w:i/>
        <w:sz w:val="20"/>
        <w:szCs w:val="20"/>
      </w:rPr>
    </w:pPr>
    <w:r w:rsidRPr="00860217">
      <w:rPr>
        <w:rFonts w:ascii="Arial" w:hAnsi="Arial" w:cs="Arial"/>
        <w:b/>
        <w:i/>
        <w:sz w:val="20"/>
        <w:szCs w:val="20"/>
      </w:rPr>
      <w:t xml:space="preserve">Załącznik nr </w:t>
    </w:r>
    <w:r w:rsidR="009B7D95">
      <w:rPr>
        <w:rFonts w:ascii="Arial" w:hAnsi="Arial" w:cs="Arial"/>
        <w:b/>
        <w:i/>
        <w:sz w:val="20"/>
        <w:szCs w:val="20"/>
      </w:rPr>
      <w:t>1</w:t>
    </w:r>
    <w:r w:rsidRPr="00860217">
      <w:rPr>
        <w:rFonts w:ascii="Arial" w:hAnsi="Arial" w:cs="Arial"/>
        <w:b/>
        <w:i/>
        <w:sz w:val="20"/>
        <w:szCs w:val="20"/>
      </w:rPr>
      <w:t xml:space="preserve"> do </w:t>
    </w:r>
    <w:r w:rsidR="009B7D95">
      <w:rPr>
        <w:rFonts w:ascii="Arial" w:hAnsi="Arial" w:cs="Arial"/>
        <w:b/>
        <w:i/>
        <w:sz w:val="20"/>
        <w:szCs w:val="20"/>
      </w:rPr>
      <w:t>U</w:t>
    </w:r>
    <w:r w:rsidRPr="00860217">
      <w:rPr>
        <w:rFonts w:ascii="Arial" w:hAnsi="Arial" w:cs="Arial"/>
        <w:b/>
        <w:i/>
        <w:sz w:val="20"/>
        <w:szCs w:val="20"/>
      </w:rPr>
      <w:t>mowy</w:t>
    </w:r>
  </w:p>
  <w:p w:rsidR="00DA4F64" w:rsidRPr="006B25AC" w:rsidRDefault="00DA4F6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DD7" w:rsidRPr="00DA4F64" w:rsidRDefault="00DA4F64" w:rsidP="00DA4F64">
    <w:pPr>
      <w:jc w:val="right"/>
      <w:rPr>
        <w:rFonts w:ascii="Arial" w:hAnsi="Arial" w:cs="Arial"/>
        <w:b/>
        <w:i/>
        <w:color w:val="0033CC"/>
        <w:sz w:val="26"/>
        <w:szCs w:val="26"/>
      </w:rPr>
    </w:pPr>
    <w:r w:rsidRPr="00DA4F64">
      <w:rPr>
        <w:rFonts w:ascii="Arial" w:hAnsi="Arial" w:cs="Arial"/>
        <w:b/>
        <w:i/>
        <w:color w:val="0000FF"/>
        <w:sz w:val="26"/>
        <w:szCs w:val="26"/>
      </w:rPr>
      <w:t>P - 3</w:t>
    </w:r>
    <w:r w:rsidR="00DB0B80" w:rsidRPr="00DA4F64">
      <w:rPr>
        <w:rFonts w:ascii="Arial" w:hAnsi="Arial" w:cs="Arial"/>
        <w:b/>
        <w:i/>
        <w:color w:val="0033CC"/>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1BF"/>
    <w:multiLevelType w:val="hybridMultilevel"/>
    <w:tmpl w:val="EAE2A6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773A2"/>
    <w:multiLevelType w:val="hybridMultilevel"/>
    <w:tmpl w:val="BFB631BC"/>
    <w:lvl w:ilvl="0" w:tplc="570004EC">
      <w:start w:val="1"/>
      <w:numFmt w:val="decimal"/>
      <w:lvlText w:val="%1."/>
      <w:lvlJc w:val="left"/>
      <w:pPr>
        <w:tabs>
          <w:tab w:val="num" w:pos="-218"/>
        </w:tabs>
        <w:ind w:left="-218" w:hanging="360"/>
      </w:pPr>
      <w:rPr>
        <w:rFonts w:hint="default"/>
        <w:b/>
      </w:rPr>
    </w:lvl>
    <w:lvl w:ilvl="1" w:tplc="04150019">
      <w:start w:val="1"/>
      <w:numFmt w:val="lowerLetter"/>
      <w:lvlText w:val="%2."/>
      <w:lvlJc w:val="left"/>
      <w:pPr>
        <w:tabs>
          <w:tab w:val="num" w:pos="720"/>
        </w:tabs>
        <w:ind w:left="720" w:hanging="360"/>
      </w:pPr>
    </w:lvl>
    <w:lvl w:ilvl="2" w:tplc="37EE029A">
      <w:start w:val="1"/>
      <w:numFmt w:val="lowerLetter"/>
      <w:lvlText w:val="%3)"/>
      <w:lvlJc w:val="left"/>
      <w:pPr>
        <w:tabs>
          <w:tab w:val="num" w:pos="1620"/>
        </w:tabs>
        <w:ind w:left="1620" w:hanging="360"/>
      </w:pPr>
      <w:rPr>
        <w:rFonts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 w15:restartNumberingAfterBreak="0">
    <w:nsid w:val="0C89136A"/>
    <w:multiLevelType w:val="hybridMultilevel"/>
    <w:tmpl w:val="BCB4D4A6"/>
    <w:lvl w:ilvl="0" w:tplc="AA982D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11753D"/>
    <w:multiLevelType w:val="hybridMultilevel"/>
    <w:tmpl w:val="D7BA77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64E11C6"/>
    <w:multiLevelType w:val="hybridMultilevel"/>
    <w:tmpl w:val="039E1B1C"/>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 w15:restartNumberingAfterBreak="0">
    <w:nsid w:val="3EE92F11"/>
    <w:multiLevelType w:val="hybridMultilevel"/>
    <w:tmpl w:val="BC1870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FD460A6"/>
    <w:multiLevelType w:val="hybridMultilevel"/>
    <w:tmpl w:val="3034A42E"/>
    <w:lvl w:ilvl="0" w:tplc="5A0AA60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634E84"/>
    <w:multiLevelType w:val="hybridMultilevel"/>
    <w:tmpl w:val="E05238A6"/>
    <w:lvl w:ilvl="0" w:tplc="C4E644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35669F"/>
    <w:multiLevelType w:val="hybridMultilevel"/>
    <w:tmpl w:val="BE1E0E34"/>
    <w:lvl w:ilvl="0" w:tplc="639007A0">
      <w:start w:val="1"/>
      <w:numFmt w:val="lowerLetter"/>
      <w:lvlText w:val="%1."/>
      <w:lvlJc w:val="left"/>
      <w:pPr>
        <w:ind w:left="1800" w:hanging="360"/>
      </w:pPr>
      <w:rPr>
        <w:rFonts w:hint="default"/>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54087C59"/>
    <w:multiLevelType w:val="multilevel"/>
    <w:tmpl w:val="34A27752"/>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57D3109D"/>
    <w:multiLevelType w:val="hybridMultilevel"/>
    <w:tmpl w:val="1738FEFA"/>
    <w:lvl w:ilvl="0" w:tplc="04150017">
      <w:start w:val="1"/>
      <w:numFmt w:val="lowerLetter"/>
      <w:lvlText w:val="%1)"/>
      <w:lvlJc w:val="left"/>
      <w:pPr>
        <w:ind w:left="1002" w:hanging="360"/>
      </w:p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1" w15:restartNumberingAfterBreak="0">
    <w:nsid w:val="58FC11F5"/>
    <w:multiLevelType w:val="hybridMultilevel"/>
    <w:tmpl w:val="502C0F22"/>
    <w:lvl w:ilvl="0" w:tplc="F8FC99FC">
      <w:start w:val="1"/>
      <w:numFmt w:val="decimal"/>
      <w:lvlText w:val="%1."/>
      <w:lvlJc w:val="left"/>
      <w:pPr>
        <w:ind w:left="1288" w:hanging="360"/>
      </w:pPr>
      <w:rPr>
        <w:rFonts w:hint="default"/>
      </w:rPr>
    </w:lvl>
    <w:lvl w:ilvl="1" w:tplc="E206A270">
      <w:start w:val="1"/>
      <w:numFmt w:val="decimal"/>
      <w:lvlText w:val="%2."/>
      <w:lvlJc w:val="left"/>
      <w:pPr>
        <w:ind w:left="2008" w:hanging="360"/>
      </w:pPr>
      <w:rPr>
        <w:rFonts w:hint="default"/>
      </w:rPr>
    </w:lvl>
    <w:lvl w:ilvl="2" w:tplc="0415001B" w:tentative="1">
      <w:start w:val="1"/>
      <w:numFmt w:val="lowerRoman"/>
      <w:lvlText w:val="%3."/>
      <w:lvlJc w:val="right"/>
      <w:pPr>
        <w:ind w:left="2728" w:hanging="180"/>
      </w:pPr>
    </w:lvl>
    <w:lvl w:ilvl="3" w:tplc="06821FD4">
      <w:start w:val="14"/>
      <w:numFmt w:val="decimal"/>
      <w:lvlText w:val="%4."/>
      <w:lvlJc w:val="left"/>
      <w:pPr>
        <w:ind w:left="3448" w:hanging="360"/>
      </w:pPr>
      <w:rPr>
        <w:rFonts w:hint="default"/>
      </w:r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2" w15:restartNumberingAfterBreak="0">
    <w:nsid w:val="6ABA3CE0"/>
    <w:multiLevelType w:val="multilevel"/>
    <w:tmpl w:val="114E2960"/>
    <w:lvl w:ilvl="0">
      <w:start w:val="1"/>
      <w:numFmt w:val="decimal"/>
      <w:pStyle w:val="Nagwek1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EC3065B"/>
    <w:multiLevelType w:val="hybridMultilevel"/>
    <w:tmpl w:val="F264837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2241D7B"/>
    <w:multiLevelType w:val="hybridMultilevel"/>
    <w:tmpl w:val="B1548D86"/>
    <w:lvl w:ilvl="0" w:tplc="C84E113A">
      <w:start w:val="1"/>
      <w:numFmt w:val="decimal"/>
      <w:lvlText w:val="%1."/>
      <w:lvlJc w:val="left"/>
      <w:pPr>
        <w:ind w:left="927"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9"/>
  </w:num>
  <w:num w:numId="3">
    <w:abstractNumId w:val="14"/>
  </w:num>
  <w:num w:numId="4">
    <w:abstractNumId w:val="3"/>
  </w:num>
  <w:num w:numId="5">
    <w:abstractNumId w:val="8"/>
  </w:num>
  <w:num w:numId="6">
    <w:abstractNumId w:val="5"/>
  </w:num>
  <w:num w:numId="7">
    <w:abstractNumId w:val="1"/>
  </w:num>
  <w:num w:numId="8">
    <w:abstractNumId w:val="13"/>
  </w:num>
  <w:num w:numId="9">
    <w:abstractNumId w:val="2"/>
  </w:num>
  <w:num w:numId="10">
    <w:abstractNumId w:val="11"/>
  </w:num>
  <w:num w:numId="11">
    <w:abstractNumId w:val="0"/>
  </w:num>
  <w:num w:numId="12">
    <w:abstractNumId w:val="10"/>
  </w:num>
  <w:num w:numId="13">
    <w:abstractNumId w:val="4"/>
  </w:num>
  <w:num w:numId="14">
    <w:abstractNumId w:val="6"/>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AB"/>
    <w:rsid w:val="00001FAA"/>
    <w:rsid w:val="000325F4"/>
    <w:rsid w:val="00036DA0"/>
    <w:rsid w:val="0004134D"/>
    <w:rsid w:val="00064DD7"/>
    <w:rsid w:val="00065BB5"/>
    <w:rsid w:val="0007347A"/>
    <w:rsid w:val="000827A7"/>
    <w:rsid w:val="000A1D5F"/>
    <w:rsid w:val="000B0522"/>
    <w:rsid w:val="000C5ABD"/>
    <w:rsid w:val="000D51D6"/>
    <w:rsid w:val="000E46BB"/>
    <w:rsid w:val="000E693B"/>
    <w:rsid w:val="00124180"/>
    <w:rsid w:val="001613F5"/>
    <w:rsid w:val="001655E5"/>
    <w:rsid w:val="0018250A"/>
    <w:rsid w:val="00184603"/>
    <w:rsid w:val="00195354"/>
    <w:rsid w:val="001C1878"/>
    <w:rsid w:val="001C255B"/>
    <w:rsid w:val="001C42BC"/>
    <w:rsid w:val="001D6177"/>
    <w:rsid w:val="001E4E6A"/>
    <w:rsid w:val="001F56B9"/>
    <w:rsid w:val="00212429"/>
    <w:rsid w:val="002400AB"/>
    <w:rsid w:val="00241A76"/>
    <w:rsid w:val="002545A1"/>
    <w:rsid w:val="00267216"/>
    <w:rsid w:val="00297D1F"/>
    <w:rsid w:val="002B6B53"/>
    <w:rsid w:val="002C0814"/>
    <w:rsid w:val="002F4F69"/>
    <w:rsid w:val="002F50B7"/>
    <w:rsid w:val="002F62AB"/>
    <w:rsid w:val="003030A5"/>
    <w:rsid w:val="003055B1"/>
    <w:rsid w:val="00322A92"/>
    <w:rsid w:val="00325659"/>
    <w:rsid w:val="003456FD"/>
    <w:rsid w:val="003465AC"/>
    <w:rsid w:val="003775C4"/>
    <w:rsid w:val="00380F5A"/>
    <w:rsid w:val="00394004"/>
    <w:rsid w:val="0039467C"/>
    <w:rsid w:val="003E6F2F"/>
    <w:rsid w:val="003F0774"/>
    <w:rsid w:val="003F5FF9"/>
    <w:rsid w:val="00410E42"/>
    <w:rsid w:val="00453DE6"/>
    <w:rsid w:val="00480350"/>
    <w:rsid w:val="0049465C"/>
    <w:rsid w:val="004A771B"/>
    <w:rsid w:val="004B0D1A"/>
    <w:rsid w:val="004B3DCB"/>
    <w:rsid w:val="004D7DF9"/>
    <w:rsid w:val="004E2F0C"/>
    <w:rsid w:val="004F667A"/>
    <w:rsid w:val="00522A0C"/>
    <w:rsid w:val="00530922"/>
    <w:rsid w:val="00540BFD"/>
    <w:rsid w:val="005430AA"/>
    <w:rsid w:val="00551030"/>
    <w:rsid w:val="00553BAE"/>
    <w:rsid w:val="00561A36"/>
    <w:rsid w:val="005A57E6"/>
    <w:rsid w:val="005D7456"/>
    <w:rsid w:val="005E021C"/>
    <w:rsid w:val="005F34B9"/>
    <w:rsid w:val="005F52FF"/>
    <w:rsid w:val="005F66CA"/>
    <w:rsid w:val="0060458F"/>
    <w:rsid w:val="00623463"/>
    <w:rsid w:val="00637027"/>
    <w:rsid w:val="006410E2"/>
    <w:rsid w:val="006413F8"/>
    <w:rsid w:val="006B25AC"/>
    <w:rsid w:val="006B6870"/>
    <w:rsid w:val="006E4B88"/>
    <w:rsid w:val="00700320"/>
    <w:rsid w:val="007042A3"/>
    <w:rsid w:val="0070646F"/>
    <w:rsid w:val="007128BB"/>
    <w:rsid w:val="007153B1"/>
    <w:rsid w:val="00724E34"/>
    <w:rsid w:val="00742583"/>
    <w:rsid w:val="00746D7A"/>
    <w:rsid w:val="007807CD"/>
    <w:rsid w:val="00783897"/>
    <w:rsid w:val="007B1F09"/>
    <w:rsid w:val="007F1B9A"/>
    <w:rsid w:val="007F546D"/>
    <w:rsid w:val="00810C9E"/>
    <w:rsid w:val="00814CB0"/>
    <w:rsid w:val="00817766"/>
    <w:rsid w:val="00830059"/>
    <w:rsid w:val="00857CC2"/>
    <w:rsid w:val="00860217"/>
    <w:rsid w:val="00875465"/>
    <w:rsid w:val="00876976"/>
    <w:rsid w:val="00884FB0"/>
    <w:rsid w:val="008A0EC8"/>
    <w:rsid w:val="008B143C"/>
    <w:rsid w:val="008D2EC7"/>
    <w:rsid w:val="008E371C"/>
    <w:rsid w:val="008F0ADF"/>
    <w:rsid w:val="008F1DE9"/>
    <w:rsid w:val="00941877"/>
    <w:rsid w:val="0094279F"/>
    <w:rsid w:val="009434A0"/>
    <w:rsid w:val="0097573B"/>
    <w:rsid w:val="00985691"/>
    <w:rsid w:val="009950D6"/>
    <w:rsid w:val="00997575"/>
    <w:rsid w:val="009A75EE"/>
    <w:rsid w:val="009B1483"/>
    <w:rsid w:val="009B1F19"/>
    <w:rsid w:val="009B6CBD"/>
    <w:rsid w:val="009B7D95"/>
    <w:rsid w:val="009C6DB4"/>
    <w:rsid w:val="009E081C"/>
    <w:rsid w:val="009F0472"/>
    <w:rsid w:val="00A27530"/>
    <w:rsid w:val="00A51018"/>
    <w:rsid w:val="00A61454"/>
    <w:rsid w:val="00A67522"/>
    <w:rsid w:val="00A70203"/>
    <w:rsid w:val="00AE4B30"/>
    <w:rsid w:val="00AE5DFF"/>
    <w:rsid w:val="00B231D4"/>
    <w:rsid w:val="00B23314"/>
    <w:rsid w:val="00B26723"/>
    <w:rsid w:val="00B27FC4"/>
    <w:rsid w:val="00B36A73"/>
    <w:rsid w:val="00B47577"/>
    <w:rsid w:val="00B541F8"/>
    <w:rsid w:val="00B83D86"/>
    <w:rsid w:val="00BB337E"/>
    <w:rsid w:val="00BC7DA1"/>
    <w:rsid w:val="00BE3A73"/>
    <w:rsid w:val="00C148E4"/>
    <w:rsid w:val="00C2376C"/>
    <w:rsid w:val="00C26109"/>
    <w:rsid w:val="00C309CB"/>
    <w:rsid w:val="00C40E6A"/>
    <w:rsid w:val="00C60239"/>
    <w:rsid w:val="00C87EED"/>
    <w:rsid w:val="00CC5EAD"/>
    <w:rsid w:val="00CE036B"/>
    <w:rsid w:val="00D01939"/>
    <w:rsid w:val="00D030E6"/>
    <w:rsid w:val="00D339B3"/>
    <w:rsid w:val="00D52711"/>
    <w:rsid w:val="00D62F05"/>
    <w:rsid w:val="00D869DD"/>
    <w:rsid w:val="00D97362"/>
    <w:rsid w:val="00DA4F64"/>
    <w:rsid w:val="00DA76BE"/>
    <w:rsid w:val="00DB0B80"/>
    <w:rsid w:val="00DB62E6"/>
    <w:rsid w:val="00DC0FF1"/>
    <w:rsid w:val="00DC32B6"/>
    <w:rsid w:val="00DD05AB"/>
    <w:rsid w:val="00DD5B50"/>
    <w:rsid w:val="00DE4D9F"/>
    <w:rsid w:val="00DF57FC"/>
    <w:rsid w:val="00E11B2C"/>
    <w:rsid w:val="00E13214"/>
    <w:rsid w:val="00E3125E"/>
    <w:rsid w:val="00E62886"/>
    <w:rsid w:val="00E76D6E"/>
    <w:rsid w:val="00E86972"/>
    <w:rsid w:val="00E878EC"/>
    <w:rsid w:val="00E90E17"/>
    <w:rsid w:val="00ED1E7D"/>
    <w:rsid w:val="00ED425C"/>
    <w:rsid w:val="00EE015A"/>
    <w:rsid w:val="00EF43A1"/>
    <w:rsid w:val="00F05813"/>
    <w:rsid w:val="00F35C49"/>
    <w:rsid w:val="00F50B9A"/>
    <w:rsid w:val="00F736A2"/>
    <w:rsid w:val="00F90768"/>
    <w:rsid w:val="00F96B22"/>
    <w:rsid w:val="00FA5E13"/>
    <w:rsid w:val="00FD7AA0"/>
    <w:rsid w:val="00FE6F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2AEC0"/>
  <w15:docId w15:val="{DDE5872E-0B69-4A89-B29B-A6C1148E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3F0774"/>
    <w:rPr>
      <w:sz w:val="24"/>
      <w:szCs w:val="24"/>
    </w:rPr>
  </w:style>
  <w:style w:type="paragraph" w:styleId="Nagwek1">
    <w:name w:val="heading 1"/>
    <w:basedOn w:val="Normalny"/>
    <w:next w:val="Normalny"/>
    <w:qFormat/>
    <w:rsid w:val="004E2F0C"/>
    <w:pPr>
      <w:keepNext/>
      <w:numPr>
        <w:numId w:val="2"/>
      </w:numPr>
      <w:jc w:val="center"/>
      <w:outlineLvl w:val="0"/>
    </w:pPr>
    <w:rPr>
      <w:szCs w:val="20"/>
    </w:rPr>
  </w:style>
  <w:style w:type="paragraph" w:styleId="Nagwek2">
    <w:name w:val="heading 2"/>
    <w:basedOn w:val="Normalny"/>
    <w:next w:val="Normalny"/>
    <w:qFormat/>
    <w:rsid w:val="004E2F0C"/>
    <w:pPr>
      <w:keepNext/>
      <w:numPr>
        <w:ilvl w:val="1"/>
        <w:numId w:val="2"/>
      </w:numPr>
      <w:spacing w:line="360" w:lineRule="auto"/>
      <w:jc w:val="center"/>
      <w:outlineLvl w:val="1"/>
    </w:pPr>
    <w:rPr>
      <w:b/>
      <w:sz w:val="32"/>
      <w:szCs w:val="20"/>
    </w:rPr>
  </w:style>
  <w:style w:type="paragraph" w:styleId="Nagwek3">
    <w:name w:val="heading 3"/>
    <w:basedOn w:val="Normalny"/>
    <w:next w:val="Normalny"/>
    <w:qFormat/>
    <w:rsid w:val="004E2F0C"/>
    <w:pPr>
      <w:keepNext/>
      <w:numPr>
        <w:ilvl w:val="2"/>
        <w:numId w:val="2"/>
      </w:numPr>
      <w:tabs>
        <w:tab w:val="left" w:pos="993"/>
      </w:tabs>
      <w:jc w:val="center"/>
      <w:outlineLvl w:val="2"/>
    </w:pPr>
    <w:rPr>
      <w:sz w:val="28"/>
      <w:szCs w:val="20"/>
    </w:rPr>
  </w:style>
  <w:style w:type="paragraph" w:styleId="Nagwek4">
    <w:name w:val="heading 4"/>
    <w:basedOn w:val="Normalny"/>
    <w:next w:val="Normalny"/>
    <w:qFormat/>
    <w:rsid w:val="004E2F0C"/>
    <w:pPr>
      <w:keepNext/>
      <w:numPr>
        <w:ilvl w:val="3"/>
        <w:numId w:val="2"/>
      </w:numPr>
      <w:pBdr>
        <w:top w:val="single" w:sz="6" w:space="1" w:color="auto"/>
        <w:left w:val="single" w:sz="6" w:space="1" w:color="auto"/>
        <w:bottom w:val="single" w:sz="6" w:space="1" w:color="auto"/>
        <w:right w:val="single" w:sz="6" w:space="1" w:color="auto"/>
      </w:pBdr>
      <w:jc w:val="center"/>
      <w:outlineLvl w:val="3"/>
    </w:pPr>
    <w:rPr>
      <w:b/>
    </w:rPr>
  </w:style>
  <w:style w:type="paragraph" w:styleId="Nagwek5">
    <w:name w:val="heading 5"/>
    <w:basedOn w:val="Normalny"/>
    <w:next w:val="Normalny"/>
    <w:qFormat/>
    <w:rsid w:val="004E2F0C"/>
    <w:pPr>
      <w:keepNext/>
      <w:numPr>
        <w:ilvl w:val="4"/>
        <w:numId w:val="2"/>
      </w:numPr>
      <w:pBdr>
        <w:top w:val="single" w:sz="6" w:space="1" w:color="auto"/>
        <w:left w:val="single" w:sz="6" w:space="1" w:color="auto"/>
        <w:bottom w:val="single" w:sz="6" w:space="1" w:color="auto"/>
        <w:right w:val="single" w:sz="6" w:space="1" w:color="auto"/>
      </w:pBdr>
      <w:jc w:val="center"/>
      <w:outlineLvl w:val="4"/>
    </w:pPr>
    <w:rPr>
      <w:b/>
      <w:sz w:val="32"/>
    </w:rPr>
  </w:style>
  <w:style w:type="paragraph" w:styleId="Nagwek6">
    <w:name w:val="heading 6"/>
    <w:basedOn w:val="Normalny"/>
    <w:next w:val="Normalny"/>
    <w:qFormat/>
    <w:rsid w:val="004E2F0C"/>
    <w:pPr>
      <w:keepNext/>
      <w:numPr>
        <w:ilvl w:val="5"/>
        <w:numId w:val="2"/>
      </w:numPr>
      <w:jc w:val="center"/>
      <w:outlineLvl w:val="5"/>
    </w:pPr>
    <w:rPr>
      <w:b/>
      <w:bCs/>
      <w:i/>
      <w:iCs/>
    </w:rPr>
  </w:style>
  <w:style w:type="paragraph" w:styleId="Nagwek7">
    <w:name w:val="heading 7"/>
    <w:basedOn w:val="Normalny"/>
    <w:next w:val="Normalny"/>
    <w:qFormat/>
    <w:rsid w:val="004E2F0C"/>
    <w:pPr>
      <w:keepNext/>
      <w:numPr>
        <w:ilvl w:val="6"/>
        <w:numId w:val="2"/>
      </w:numPr>
      <w:jc w:val="center"/>
      <w:outlineLvl w:val="6"/>
    </w:pPr>
    <w:rPr>
      <w:b/>
      <w:i/>
      <w:sz w:val="52"/>
    </w:rPr>
  </w:style>
  <w:style w:type="paragraph" w:styleId="Nagwek8">
    <w:name w:val="heading 8"/>
    <w:basedOn w:val="Normalny"/>
    <w:next w:val="Normalny"/>
    <w:qFormat/>
    <w:rsid w:val="004E2F0C"/>
    <w:pPr>
      <w:keepNext/>
      <w:numPr>
        <w:ilvl w:val="7"/>
        <w:numId w:val="2"/>
      </w:numPr>
      <w:outlineLvl w:val="7"/>
    </w:pPr>
    <w:rPr>
      <w:b/>
      <w:bCs/>
      <w:sz w:val="20"/>
    </w:rPr>
  </w:style>
  <w:style w:type="paragraph" w:styleId="Nagwek9">
    <w:name w:val="heading 9"/>
    <w:basedOn w:val="Normalny"/>
    <w:next w:val="Normalny"/>
    <w:qFormat/>
    <w:rsid w:val="004E2F0C"/>
    <w:pPr>
      <w:keepNext/>
      <w:numPr>
        <w:ilvl w:val="8"/>
        <w:numId w:val="2"/>
      </w:numPr>
      <w:pBdr>
        <w:top w:val="single" w:sz="6" w:space="1" w:color="auto"/>
        <w:left w:val="single" w:sz="6" w:space="1" w:color="auto"/>
        <w:bottom w:val="single" w:sz="6" w:space="1" w:color="auto"/>
        <w:right w:val="single" w:sz="6" w:space="1" w:color="auto"/>
      </w:pBdr>
      <w:jc w:val="cente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4E2F0C"/>
    <w:pPr>
      <w:tabs>
        <w:tab w:val="center" w:pos="4536"/>
        <w:tab w:val="right" w:pos="9072"/>
      </w:tabs>
    </w:pPr>
    <w:rPr>
      <w:sz w:val="20"/>
      <w:szCs w:val="20"/>
    </w:rPr>
  </w:style>
  <w:style w:type="paragraph" w:styleId="Tekstpodstawowy3">
    <w:name w:val="Body Text 3"/>
    <w:basedOn w:val="Normalny"/>
    <w:rsid w:val="004E2F0C"/>
    <w:rPr>
      <w:b/>
      <w:szCs w:val="20"/>
    </w:rPr>
  </w:style>
  <w:style w:type="paragraph" w:styleId="Tekstpodstawowywcity">
    <w:name w:val="Body Text Indent"/>
    <w:basedOn w:val="Normalny"/>
    <w:rsid w:val="004E2F0C"/>
    <w:pPr>
      <w:ind w:left="284" w:hanging="284"/>
    </w:pPr>
  </w:style>
  <w:style w:type="paragraph" w:styleId="Tekstpodstawowy">
    <w:name w:val="Body Text"/>
    <w:basedOn w:val="Normalny"/>
    <w:rsid w:val="004E2F0C"/>
    <w:pPr>
      <w:tabs>
        <w:tab w:val="left" w:pos="709"/>
        <w:tab w:val="left" w:pos="993"/>
      </w:tabs>
    </w:pPr>
    <w:rPr>
      <w:szCs w:val="20"/>
    </w:rPr>
  </w:style>
  <w:style w:type="character" w:styleId="Numerstrony">
    <w:name w:val="page number"/>
    <w:basedOn w:val="Domylnaczcionkaakapitu"/>
    <w:rsid w:val="004E2F0C"/>
  </w:style>
  <w:style w:type="paragraph" w:styleId="Tytu">
    <w:name w:val="Title"/>
    <w:basedOn w:val="Normalny"/>
    <w:link w:val="TytuZnak"/>
    <w:qFormat/>
    <w:rsid w:val="004E2F0C"/>
    <w:pPr>
      <w:pBdr>
        <w:top w:val="single" w:sz="6" w:space="1" w:color="auto"/>
        <w:left w:val="single" w:sz="6" w:space="1" w:color="auto"/>
        <w:bottom w:val="single" w:sz="6" w:space="1" w:color="auto"/>
        <w:right w:val="single" w:sz="6" w:space="1" w:color="auto"/>
      </w:pBdr>
      <w:tabs>
        <w:tab w:val="left" w:pos="6096"/>
      </w:tabs>
      <w:jc w:val="center"/>
    </w:pPr>
    <w:rPr>
      <w:b/>
      <w:sz w:val="28"/>
    </w:rPr>
  </w:style>
  <w:style w:type="paragraph" w:customStyle="1" w:styleId="pkt">
    <w:name w:val="pkt"/>
    <w:basedOn w:val="Normalny"/>
    <w:rsid w:val="004E2F0C"/>
    <w:pPr>
      <w:spacing w:before="60" w:after="60"/>
      <w:ind w:left="851" w:hanging="295"/>
      <w:jc w:val="both"/>
    </w:pPr>
  </w:style>
  <w:style w:type="paragraph" w:customStyle="1" w:styleId="ust">
    <w:name w:val="ust"/>
    <w:rsid w:val="004E2F0C"/>
    <w:pPr>
      <w:spacing w:before="60" w:after="60"/>
      <w:ind w:left="426" w:hanging="284"/>
      <w:jc w:val="both"/>
    </w:pPr>
    <w:rPr>
      <w:sz w:val="24"/>
      <w:szCs w:val="24"/>
    </w:rPr>
  </w:style>
  <w:style w:type="paragraph" w:customStyle="1" w:styleId="tekst">
    <w:name w:val="tekst"/>
    <w:basedOn w:val="Normalny"/>
    <w:rsid w:val="004E2F0C"/>
    <w:pPr>
      <w:suppressLineNumbers/>
      <w:spacing w:before="60" w:after="60"/>
      <w:jc w:val="both"/>
    </w:pPr>
  </w:style>
  <w:style w:type="character" w:styleId="Hipercze">
    <w:name w:val="Hyperlink"/>
    <w:basedOn w:val="Domylnaczcionkaakapitu"/>
    <w:rsid w:val="004E2F0C"/>
    <w:rPr>
      <w:color w:val="000000"/>
      <w:u w:val="single"/>
    </w:rPr>
  </w:style>
  <w:style w:type="paragraph" w:styleId="Tekstpodstawowywcity2">
    <w:name w:val="Body Text Indent 2"/>
    <w:basedOn w:val="Normalny"/>
    <w:rsid w:val="004E2F0C"/>
    <w:pPr>
      <w:tabs>
        <w:tab w:val="left" w:pos="-2977"/>
        <w:tab w:val="left" w:pos="-2127"/>
      </w:tabs>
      <w:ind w:left="360"/>
      <w:jc w:val="both"/>
    </w:pPr>
    <w:rPr>
      <w:color w:val="000000"/>
    </w:rPr>
  </w:style>
  <w:style w:type="paragraph" w:styleId="Zwykytekst">
    <w:name w:val="Plain Text"/>
    <w:basedOn w:val="Normalny"/>
    <w:rsid w:val="004E2F0C"/>
    <w:rPr>
      <w:rFonts w:ascii="Courier New" w:hAnsi="Courier New"/>
      <w:sz w:val="20"/>
      <w:szCs w:val="20"/>
    </w:rPr>
  </w:style>
  <w:style w:type="paragraph" w:styleId="NormalnyWeb">
    <w:name w:val="Normal (Web)"/>
    <w:basedOn w:val="Normalny"/>
    <w:rsid w:val="004E2F0C"/>
    <w:pPr>
      <w:spacing w:before="100" w:beforeAutospacing="1" w:after="100" w:afterAutospacing="1"/>
    </w:pPr>
  </w:style>
  <w:style w:type="paragraph" w:styleId="Tekstblokowy">
    <w:name w:val="Block Text"/>
    <w:basedOn w:val="Normalny"/>
    <w:rsid w:val="004E2F0C"/>
    <w:pPr>
      <w:numPr>
        <w:ilvl w:val="1"/>
      </w:numPr>
      <w:tabs>
        <w:tab w:val="num" w:pos="360"/>
      </w:tabs>
      <w:ind w:left="360" w:right="45" w:hanging="360"/>
    </w:pPr>
    <w:rPr>
      <w:b/>
      <w:color w:val="000000"/>
    </w:rPr>
  </w:style>
  <w:style w:type="paragraph" w:styleId="Tekstpodstawowywcity3">
    <w:name w:val="Body Text Indent 3"/>
    <w:basedOn w:val="Normalny"/>
    <w:rsid w:val="004E2F0C"/>
    <w:pPr>
      <w:numPr>
        <w:ilvl w:val="1"/>
      </w:numPr>
      <w:tabs>
        <w:tab w:val="num" w:pos="180"/>
      </w:tabs>
      <w:spacing w:before="120" w:after="120"/>
      <w:ind w:left="180" w:hanging="360"/>
      <w:jc w:val="both"/>
    </w:pPr>
    <w:rPr>
      <w:color w:val="000000"/>
    </w:rPr>
  </w:style>
  <w:style w:type="paragraph" w:styleId="Nagwek">
    <w:name w:val="header"/>
    <w:basedOn w:val="Normalny"/>
    <w:link w:val="NagwekZnak"/>
    <w:uiPriority w:val="99"/>
    <w:rsid w:val="004E2F0C"/>
    <w:pPr>
      <w:tabs>
        <w:tab w:val="center" w:pos="4536"/>
        <w:tab w:val="right" w:pos="9072"/>
      </w:tabs>
    </w:pPr>
  </w:style>
  <w:style w:type="character" w:styleId="UyteHipercze">
    <w:name w:val="FollowedHyperlink"/>
    <w:basedOn w:val="Domylnaczcionkaakapitu"/>
    <w:rsid w:val="004E2F0C"/>
    <w:rPr>
      <w:color w:val="800080"/>
      <w:u w:val="single"/>
    </w:rPr>
  </w:style>
  <w:style w:type="paragraph" w:customStyle="1" w:styleId="Nagwek10">
    <w:name w:val="Nagłówek1"/>
    <w:basedOn w:val="Normalny"/>
    <w:rsid w:val="004E2F0C"/>
    <w:pPr>
      <w:keepNext/>
      <w:keepLines/>
      <w:numPr>
        <w:numId w:val="1"/>
      </w:numPr>
      <w:spacing w:after="120"/>
    </w:pPr>
    <w:rPr>
      <w:b/>
      <w:sz w:val="28"/>
      <w:szCs w:val="28"/>
    </w:rPr>
  </w:style>
  <w:style w:type="paragraph" w:customStyle="1" w:styleId="StylNagwek2ArialNarrowNieKursywaPrzed6ptPo0">
    <w:name w:val="Styl Nagłówek 2 + Arial Narrow Nie Kursywa Przed:  6 pt Po:  0 ..."/>
    <w:basedOn w:val="Nagwek2"/>
    <w:rsid w:val="004E2F0C"/>
    <w:pPr>
      <w:keepLines/>
      <w:pageBreakBefore/>
      <w:numPr>
        <w:numId w:val="0"/>
      </w:numPr>
      <w:tabs>
        <w:tab w:val="num" w:pos="1080"/>
      </w:tabs>
      <w:spacing w:before="120" w:line="240" w:lineRule="auto"/>
      <w:ind w:left="788" w:hanging="431"/>
      <w:jc w:val="left"/>
    </w:pPr>
    <w:rPr>
      <w:rFonts w:ascii="Arial Narrow" w:hAnsi="Arial Narrow"/>
      <w:bCs/>
      <w:kern w:val="24"/>
      <w:sz w:val="24"/>
    </w:rPr>
  </w:style>
  <w:style w:type="paragraph" w:customStyle="1" w:styleId="StylNagwek2ArialNarrowKursywa">
    <w:name w:val="Styl Nagłówek 2 + Arial Narrow Kursywa"/>
    <w:basedOn w:val="Nagwek2"/>
    <w:rsid w:val="004E2F0C"/>
    <w:rPr>
      <w:rFonts w:ascii="Arial Narrow" w:hAnsi="Arial Narrow"/>
      <w:bCs/>
      <w:i/>
      <w:iCs/>
      <w:kern w:val="24"/>
    </w:rPr>
  </w:style>
  <w:style w:type="paragraph" w:styleId="Tekstprzypisukocowego">
    <w:name w:val="endnote text"/>
    <w:basedOn w:val="Normalny"/>
    <w:semiHidden/>
    <w:rsid w:val="004E2F0C"/>
    <w:rPr>
      <w:sz w:val="20"/>
      <w:szCs w:val="20"/>
    </w:rPr>
  </w:style>
  <w:style w:type="character" w:styleId="Odwoanieprzypisukocowego">
    <w:name w:val="endnote reference"/>
    <w:basedOn w:val="Domylnaczcionkaakapitu"/>
    <w:semiHidden/>
    <w:rsid w:val="004E2F0C"/>
    <w:rPr>
      <w:vertAlign w:val="superscript"/>
    </w:rPr>
  </w:style>
  <w:style w:type="paragraph" w:styleId="Tekstpodstawowy2">
    <w:name w:val="Body Text 2"/>
    <w:basedOn w:val="Normalny"/>
    <w:rsid w:val="004E2F0C"/>
    <w:pPr>
      <w:spacing w:after="120" w:line="480" w:lineRule="auto"/>
    </w:pPr>
  </w:style>
  <w:style w:type="paragraph" w:styleId="Tekstdymka">
    <w:name w:val="Balloon Text"/>
    <w:basedOn w:val="Normalny"/>
    <w:semiHidden/>
    <w:rsid w:val="004B3DCB"/>
    <w:rPr>
      <w:rFonts w:ascii="Tahoma" w:hAnsi="Tahoma" w:cs="Tahoma"/>
      <w:sz w:val="16"/>
      <w:szCs w:val="16"/>
    </w:rPr>
  </w:style>
  <w:style w:type="character" w:customStyle="1" w:styleId="NagwekZnak">
    <w:name w:val="Nagłówek Znak"/>
    <w:basedOn w:val="Domylnaczcionkaakapitu"/>
    <w:link w:val="Nagwek"/>
    <w:uiPriority w:val="99"/>
    <w:rsid w:val="00064DD7"/>
    <w:rPr>
      <w:sz w:val="24"/>
      <w:szCs w:val="24"/>
    </w:rPr>
  </w:style>
  <w:style w:type="character" w:customStyle="1" w:styleId="StopkaZnak">
    <w:name w:val="Stopka Znak"/>
    <w:basedOn w:val="Domylnaczcionkaakapitu"/>
    <w:link w:val="Stopka"/>
    <w:uiPriority w:val="99"/>
    <w:rsid w:val="00DB0B80"/>
  </w:style>
  <w:style w:type="paragraph" w:styleId="Akapitzlist">
    <w:name w:val="List Paragraph"/>
    <w:aliases w:val="RR PGE Akapit z listą,Styl 1"/>
    <w:basedOn w:val="Normalny"/>
    <w:link w:val="AkapitzlistZnak"/>
    <w:uiPriority w:val="34"/>
    <w:qFormat/>
    <w:rsid w:val="009E081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ytuZnak">
    <w:name w:val="Tytuł Znak"/>
    <w:basedOn w:val="Domylnaczcionkaakapitu"/>
    <w:link w:val="Tytu"/>
    <w:rsid w:val="00267216"/>
    <w:rPr>
      <w:b/>
      <w:sz w:val="28"/>
      <w:szCs w:val="24"/>
    </w:rPr>
  </w:style>
  <w:style w:type="paragraph" w:styleId="Bezodstpw">
    <w:name w:val="No Spacing"/>
    <w:qFormat/>
    <w:rsid w:val="00DC32B6"/>
    <w:pPr>
      <w:suppressAutoHyphens/>
    </w:pPr>
    <w:rPr>
      <w:rFonts w:ascii="Calibri" w:hAnsi="Calibri" w:cs="Calibri"/>
      <w:sz w:val="22"/>
      <w:szCs w:val="22"/>
      <w:lang w:eastAsia="ar-SA"/>
    </w:rPr>
  </w:style>
  <w:style w:type="character" w:customStyle="1" w:styleId="AkapitzlistZnak">
    <w:name w:val="Akapit z listą Znak"/>
    <w:aliases w:val="RR PGE Akapit z listą Znak,Styl 1 Znak"/>
    <w:link w:val="Akapitzlist"/>
    <w:uiPriority w:val="34"/>
    <w:locked/>
    <w:rsid w:val="00DC32B6"/>
    <w:rPr>
      <w:rFonts w:asciiTheme="minorHAnsi" w:eastAsiaTheme="minorHAnsi" w:hAnsiTheme="minorHAnsi" w:cstheme="minorBidi"/>
      <w:sz w:val="22"/>
      <w:szCs w:val="22"/>
      <w:lang w:eastAsia="en-US"/>
    </w:rPr>
  </w:style>
  <w:style w:type="paragraph" w:customStyle="1" w:styleId="Default">
    <w:name w:val="Default"/>
    <w:rsid w:val="00DC32B6"/>
    <w:pPr>
      <w:autoSpaceDE w:val="0"/>
      <w:autoSpaceDN w:val="0"/>
      <w:adjustRightInd w:val="0"/>
    </w:pPr>
    <w:rPr>
      <w:rFonts w:ascii="Arial" w:eastAsiaTheme="minorHAnsi" w:hAnsi="Arial" w:cs="Arial"/>
      <w:color w:val="000000"/>
      <w:sz w:val="24"/>
      <w:szCs w:val="24"/>
      <w:lang w:eastAsia="en-US"/>
    </w:rPr>
  </w:style>
  <w:style w:type="character" w:styleId="Nierozpoznanawzmianka">
    <w:name w:val="Unresolved Mention"/>
    <w:basedOn w:val="Domylnaczcionkaakapitu"/>
    <w:uiPriority w:val="99"/>
    <w:semiHidden/>
    <w:unhideWhenUsed/>
    <w:rsid w:val="00EE0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42259">
      <w:bodyDiv w:val="1"/>
      <w:marLeft w:val="0"/>
      <w:marRight w:val="0"/>
      <w:marTop w:val="0"/>
      <w:marBottom w:val="0"/>
      <w:divBdr>
        <w:top w:val="none" w:sz="0" w:space="0" w:color="auto"/>
        <w:left w:val="none" w:sz="0" w:space="0" w:color="auto"/>
        <w:bottom w:val="none" w:sz="0" w:space="0" w:color="auto"/>
        <w:right w:val="none" w:sz="0" w:space="0" w:color="auto"/>
      </w:divBdr>
    </w:div>
    <w:div w:id="1393575995">
      <w:bodyDiv w:val="1"/>
      <w:marLeft w:val="0"/>
      <w:marRight w:val="0"/>
      <w:marTop w:val="0"/>
      <w:marBottom w:val="0"/>
      <w:divBdr>
        <w:top w:val="none" w:sz="0" w:space="0" w:color="auto"/>
        <w:left w:val="none" w:sz="0" w:space="0" w:color="auto"/>
        <w:bottom w:val="none" w:sz="0" w:space="0" w:color="auto"/>
        <w:right w:val="none" w:sz="0" w:space="0" w:color="auto"/>
      </w:divBdr>
    </w:div>
    <w:div w:id="142672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rzpis@ron.mil.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B2319E0E-2219-4689-B59E-CBF33D80FCC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774</Words>
  <Characters>4647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Jednostka Wojskowa Nr ……………w ……………</vt:lpstr>
    </vt:vector>
  </TitlesOfParts>
  <Company>11rbm</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Jednostka Wojskowa Nr ……………w ……………</dc:title>
  <dc:creator>SzefSz</dc:creator>
  <cp:lastModifiedBy>Leonard-Kroczyk Małgorzata</cp:lastModifiedBy>
  <cp:revision>13</cp:revision>
  <cp:lastPrinted>2025-04-18T07:11:00Z</cp:lastPrinted>
  <dcterms:created xsi:type="dcterms:W3CDTF">2025-04-14T09:18:00Z</dcterms:created>
  <dcterms:modified xsi:type="dcterms:W3CDTF">2025-04-18T07:11:00Z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b4e9adc9-6062-4d95-848e-cbf316bdcf64</vt:lpwstr>
  </property>
  <property fmtid="{D5CDD505-2E9C-101B-9397-08002B2CF9AE}" pid="3" name="bjSaver">
    <vt:lpwstr>7M8bZuaMoVgrYbGDQk+rDa0vI8ud/b/9</vt:lpwstr>
  </property>
  <property fmtid="{D5CDD505-2E9C-101B-9397-08002B2CF9AE}" pid="4" name="bjClsUserRVM">
    <vt:lpwstr>[]</vt:lpwstr>
  </property>
  <property fmtid="{D5CDD505-2E9C-101B-9397-08002B2CF9AE}" pid="5" name="s5636:Creator type=author">
    <vt:lpwstr>SzefSz</vt:lpwstr>
  </property>
  <property fmtid="{D5CDD505-2E9C-101B-9397-08002B2CF9AE}" pid="6" name="s5636:Creator type=organization">
    <vt:lpwstr>MILNET-Z</vt:lpwstr>
  </property>
  <property fmtid="{D5CDD505-2E9C-101B-9397-08002B2CF9AE}" pid="7" name="s5636:Creator type=IP">
    <vt:lpwstr>10.68.116.150</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PortionMark">
    <vt:lpwstr>[]</vt:lpwstr>
  </property>
</Properties>
</file>