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E2576" w14:textId="79FD0707" w:rsidR="00E86096" w:rsidRDefault="00E86096" w:rsidP="00E86096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Cambria" w:eastAsiaTheme="majorEastAsia" w:hAnsi="Cambria" w:cs="Arial"/>
          <w:bCs/>
          <w:iCs/>
          <w:sz w:val="20"/>
          <w:szCs w:val="20"/>
        </w:rPr>
      </w:pPr>
      <w:bookmarkStart w:id="0" w:name="_Toc460529809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039F62" wp14:editId="55067EF1">
            <wp:simplePos x="0" y="0"/>
            <wp:positionH relativeFrom="margin">
              <wp:posOffset>0</wp:posOffset>
            </wp:positionH>
            <wp:positionV relativeFrom="topMargin">
              <wp:posOffset>693420</wp:posOffset>
            </wp:positionV>
            <wp:extent cx="5761355" cy="47561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429276" w14:textId="149B2530" w:rsidR="00A959CD" w:rsidRPr="0065787D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0"/>
          <w:szCs w:val="20"/>
        </w:rPr>
      </w:pPr>
      <w:r w:rsidRPr="0065787D">
        <w:rPr>
          <w:rFonts w:ascii="Cambria" w:eastAsiaTheme="majorEastAsia" w:hAnsi="Cambria" w:cs="Arial"/>
          <w:bCs/>
          <w:iCs/>
          <w:sz w:val="20"/>
          <w:szCs w:val="20"/>
        </w:rPr>
        <w:t xml:space="preserve">Załącznik Nr </w:t>
      </w:r>
      <w:r w:rsidR="00DB6F03" w:rsidRPr="0065787D">
        <w:rPr>
          <w:rFonts w:ascii="Cambria" w:eastAsiaTheme="majorEastAsia" w:hAnsi="Cambria" w:cs="Arial"/>
          <w:bCs/>
          <w:iCs/>
          <w:sz w:val="20"/>
          <w:szCs w:val="20"/>
        </w:rPr>
        <w:t>4</w:t>
      </w:r>
      <w:r w:rsidR="009A2A19" w:rsidRPr="0065787D">
        <w:rPr>
          <w:rFonts w:ascii="Cambria" w:eastAsiaTheme="majorEastAsia" w:hAnsi="Cambria" w:cs="Arial"/>
          <w:bCs/>
          <w:iCs/>
          <w:sz w:val="20"/>
          <w:szCs w:val="20"/>
        </w:rPr>
        <w:t xml:space="preserve"> do S</w:t>
      </w:r>
      <w:r w:rsidRPr="0065787D">
        <w:rPr>
          <w:rFonts w:ascii="Cambria" w:eastAsiaTheme="majorEastAsia" w:hAnsi="Cambria" w:cs="Arial"/>
          <w:bCs/>
          <w:iCs/>
          <w:sz w:val="20"/>
          <w:szCs w:val="20"/>
        </w:rPr>
        <w:t>WZ</w:t>
      </w:r>
      <w:r w:rsidR="00F82CE0" w:rsidRPr="0065787D">
        <w:rPr>
          <w:rFonts w:ascii="Cambria" w:eastAsiaTheme="majorEastAsia" w:hAnsi="Cambria" w:cs="Arial"/>
          <w:bCs/>
          <w:iCs/>
          <w:sz w:val="20"/>
          <w:szCs w:val="20"/>
        </w:rPr>
        <w:t xml:space="preserve"> (SKŁADANE NA WEZWANIE)</w:t>
      </w:r>
    </w:p>
    <w:bookmarkEnd w:id="0"/>
    <w:p w14:paraId="00F9999B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02866F88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7A716BE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6C465F49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62C272AC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58B613C3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5C211387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7BF70D43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KRS/CEiDG)</w:t>
      </w:r>
    </w:p>
    <w:p w14:paraId="4FC4C0C5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4A24221A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673D25CC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2FDFE19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3ADE5F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001313E4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76EED0EA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42D19EF7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7ECC37E1" w14:textId="77777777" w:rsidR="00A959CD" w:rsidRPr="00504D35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21ADECE4" w14:textId="77777777" w:rsidR="00AC2458" w:rsidRDefault="00A959CD" w:rsidP="0065787D">
      <w:pPr>
        <w:pStyle w:val="Tekstpodstawowy"/>
        <w:spacing w:before="90" w:line="276" w:lineRule="auto"/>
        <w:ind w:left="106"/>
        <w:jc w:val="both"/>
        <w:rPr>
          <w:rFonts w:ascii="Arial" w:hAnsi="Arial" w:cs="Arial"/>
        </w:rPr>
      </w:pPr>
      <w:r w:rsidRPr="00AC2458">
        <w:rPr>
          <w:rFonts w:ascii="Cambria" w:hAnsi="Cambria" w:cs="Arial"/>
          <w:b w:val="0"/>
        </w:rPr>
        <w:t>Na potrzeby postępowania o udzielenie zamówienia publicznego</w:t>
      </w:r>
      <w:r w:rsidR="0048125F" w:rsidRPr="00AC2458">
        <w:rPr>
          <w:rFonts w:ascii="Cambria" w:hAnsi="Cambria" w:cs="Arial"/>
          <w:b w:val="0"/>
        </w:rPr>
        <w:t xml:space="preserve"> </w:t>
      </w:r>
      <w:r w:rsidRPr="00AC2458">
        <w:rPr>
          <w:rFonts w:ascii="Cambria" w:hAnsi="Cambria" w:cs="Arial"/>
          <w:b w:val="0"/>
        </w:rPr>
        <w:t>pn.</w:t>
      </w:r>
      <w:r w:rsidR="00077555" w:rsidRPr="00AC2458">
        <w:rPr>
          <w:rFonts w:ascii="Cambria" w:hAnsi="Cambria" w:cs="Arial"/>
          <w:b w:val="0"/>
        </w:rPr>
        <w:t>:</w:t>
      </w:r>
      <w:r w:rsidR="002E55FE" w:rsidRPr="00BE2F9C">
        <w:rPr>
          <w:rFonts w:ascii="Cambria" w:hAnsi="Cambria"/>
        </w:rPr>
        <w:t xml:space="preserve"> </w:t>
      </w:r>
      <w:r w:rsidR="00424FF8" w:rsidRPr="008E5141">
        <w:rPr>
          <w:rFonts w:ascii="Arial" w:hAnsi="Arial" w:cs="Arial"/>
        </w:rPr>
        <w:t xml:space="preserve"> </w:t>
      </w:r>
    </w:p>
    <w:p w14:paraId="7B889DE2" w14:textId="2AFA2E4B" w:rsidR="00456022" w:rsidRPr="0065787D" w:rsidRDefault="00424FF8" w:rsidP="0065787D">
      <w:pPr>
        <w:pStyle w:val="Tekstpodstawowy"/>
        <w:spacing w:before="90" w:line="276" w:lineRule="auto"/>
        <w:ind w:left="106"/>
        <w:jc w:val="both"/>
        <w:rPr>
          <w:b w:val="0"/>
        </w:rPr>
      </w:pPr>
      <w:r w:rsidRPr="008E5141">
        <w:rPr>
          <w:rFonts w:ascii="Arial" w:hAnsi="Arial" w:cs="Arial"/>
        </w:rPr>
        <w:t xml:space="preserve"> </w:t>
      </w:r>
      <w:r w:rsidR="00AC2458" w:rsidRPr="005C2A6A">
        <w:t>„Zakup lekkich samochodów ratowniczo – gaśniczych”</w:t>
      </w:r>
      <w:r w:rsidR="00AC2458" w:rsidRPr="00FA71B0">
        <w:t xml:space="preserve">  </w:t>
      </w:r>
      <w:r w:rsidR="00AC2458" w:rsidRPr="00AC2458">
        <w:rPr>
          <w:b w:val="0"/>
        </w:rPr>
        <w:t>w ramach projektu „Do</w:t>
      </w:r>
      <w:r w:rsidR="001210E1">
        <w:rPr>
          <w:b w:val="0"/>
        </w:rPr>
        <w:t>posażenie jednostek OSP KSRG z G</w:t>
      </w:r>
      <w:r w:rsidR="00AC2458" w:rsidRPr="00AC2458">
        <w:rPr>
          <w:b w:val="0"/>
        </w:rPr>
        <w:t>miny Jasło w sprzęt oraz pojazdy do prowadzenia akcji ratowniczych i usuwania skutków zjawisk katastrofalnych”  – nr FEPK.02.05-IZ.00-0085/23</w:t>
      </w:r>
      <w:r w:rsidR="00AC2458" w:rsidRPr="00FA71B0">
        <w:t xml:space="preserve"> </w:t>
      </w:r>
      <w:r w:rsidR="00AC2458" w:rsidRPr="00FA71B0">
        <w:rPr>
          <w:b w:val="0"/>
          <w:bCs w:val="0"/>
        </w:rPr>
        <w:t xml:space="preserve">współfinansowanego z Europejskiego Funduszu Rozwoju Regionalnego </w:t>
      </w:r>
      <w:r w:rsidR="00AC2458">
        <w:t xml:space="preserve"> </w:t>
      </w:r>
      <w:r w:rsidR="00AC2458" w:rsidRPr="00FA71B0">
        <w:rPr>
          <w:b w:val="0"/>
          <w:bCs w:val="0"/>
        </w:rPr>
        <w:t>w ramach Priorytetu nr „FEPK.02 Energia i środowisko, działanie FEPK.02.05 Adaptacja do zmian klimatu”</w:t>
      </w:r>
      <w:r w:rsidR="00AC2458">
        <w:t xml:space="preserve"> </w:t>
      </w:r>
      <w:r w:rsidR="00AC2458" w:rsidRPr="0065787D">
        <w:rPr>
          <w:b w:val="0"/>
          <w:bCs w:val="0"/>
        </w:rPr>
        <w:t>programu regionalnego Fundusze Europejskie dla Podkarpacia 2021-2027</w:t>
      </w:r>
      <w:r w:rsidR="00AC2458" w:rsidRPr="0065787D">
        <w:rPr>
          <w:b w:val="0"/>
        </w:rPr>
        <w:t>”</w:t>
      </w:r>
      <w:r w:rsidR="0065787D" w:rsidRPr="0065787D">
        <w:rPr>
          <w:b w:val="0"/>
        </w:rPr>
        <w:t xml:space="preserve">, </w:t>
      </w:r>
      <w:r w:rsidR="00A959CD" w:rsidRPr="0065787D">
        <w:rPr>
          <w:rFonts w:ascii="Cambria" w:hAnsi="Cambria" w:cs="Arial"/>
          <w:b w:val="0"/>
        </w:rPr>
        <w:t>prowadzonego przez</w:t>
      </w:r>
      <w:r w:rsidR="0093291B" w:rsidRPr="0065787D">
        <w:rPr>
          <w:rFonts w:ascii="Cambria" w:hAnsi="Cambria" w:cs="Arial"/>
          <w:b w:val="0"/>
        </w:rPr>
        <w:t xml:space="preserve"> </w:t>
      </w:r>
      <w:r w:rsidR="00A959CD" w:rsidRPr="0065787D">
        <w:rPr>
          <w:rFonts w:ascii="Cambria" w:hAnsi="Cambria" w:cs="Arial"/>
          <w:b w:val="0"/>
        </w:rPr>
        <w:t>Gminę Jasło ul. Słowackiego 4;</w:t>
      </w:r>
      <w:r w:rsidR="005240C0" w:rsidRPr="0065787D">
        <w:rPr>
          <w:rFonts w:ascii="Cambria" w:hAnsi="Cambria" w:cs="Arial"/>
          <w:b w:val="0"/>
        </w:rPr>
        <w:t xml:space="preserve"> </w:t>
      </w:r>
      <w:r w:rsidR="00A959CD" w:rsidRPr="0065787D">
        <w:rPr>
          <w:rFonts w:ascii="Cambria" w:hAnsi="Cambria" w:cs="Arial"/>
          <w:b w:val="0"/>
        </w:rPr>
        <w:t>38 – 200 Jasło,</w:t>
      </w:r>
      <w:r w:rsidR="00A959CD" w:rsidRPr="0065787D">
        <w:rPr>
          <w:rFonts w:ascii="Cambria" w:hAnsi="Cambria" w:cs="Arial"/>
          <w:b w:val="0"/>
          <w:i/>
        </w:rPr>
        <w:t xml:space="preserve"> </w:t>
      </w:r>
      <w:r w:rsidR="00A959CD" w:rsidRPr="0065787D">
        <w:rPr>
          <w:rFonts w:ascii="Cambria" w:hAnsi="Cambria" w:cs="Arial"/>
          <w:b w:val="0"/>
        </w:rPr>
        <w:t>oświadczam, co następuje:</w:t>
      </w:r>
    </w:p>
    <w:p w14:paraId="37AE16D4" w14:textId="77777777" w:rsidR="0065787D" w:rsidRPr="00BE2F9C" w:rsidRDefault="0065787D" w:rsidP="0065787D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431DDDB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6BCF7DA2" w14:textId="77777777" w:rsidR="00A959CD" w:rsidRPr="00BE2F9C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7540C5A1" w14:textId="77777777" w:rsidR="00E86096" w:rsidRDefault="0052330A" w:rsidP="00BE2F9C">
      <w:pPr>
        <w:spacing w:line="360" w:lineRule="auto"/>
        <w:ind w:left="426"/>
        <w:contextualSpacing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6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</w:t>
      </w:r>
    </w:p>
    <w:p w14:paraId="5559945D" w14:textId="77777777" w:rsidR="00E86096" w:rsidRDefault="00E86096" w:rsidP="00BE2F9C">
      <w:pPr>
        <w:spacing w:line="360" w:lineRule="auto"/>
        <w:ind w:left="426"/>
        <w:contextualSpacing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</w:p>
    <w:p w14:paraId="689D84DB" w14:textId="7DFEB3ED" w:rsidR="00E86096" w:rsidRDefault="00E86096" w:rsidP="00BE2F9C">
      <w:pPr>
        <w:spacing w:line="360" w:lineRule="auto"/>
        <w:ind w:left="426"/>
        <w:contextualSpacing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497A4B" wp14:editId="30E55801">
            <wp:simplePos x="0" y="0"/>
            <wp:positionH relativeFrom="margin">
              <wp:posOffset>0</wp:posOffset>
            </wp:positionH>
            <wp:positionV relativeFrom="topMargin">
              <wp:posOffset>626745</wp:posOffset>
            </wp:positionV>
            <wp:extent cx="5761355" cy="47561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13ACFC" w14:textId="50EAA8C6" w:rsidR="0052330A" w:rsidRPr="00BE2F9C" w:rsidRDefault="00E8605C" w:rsidP="00BE2F9C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do udziału w postępowaniu, chyba że wykażą, że przygotowali te oferty lub wnioski niezależnie od siebie</w:t>
      </w:r>
      <w:r w:rsidR="0052330A"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17E0003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2AF89758" w14:textId="6A992C0F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  <w:r w:rsidR="00AC2458">
        <w:rPr>
          <w:rFonts w:ascii="Cambria" w:eastAsia="Times New Roman" w:hAnsi="Cambria" w:cs="Arial"/>
        </w:rPr>
        <w:tab/>
      </w:r>
      <w:r w:rsidR="00AC2458">
        <w:rPr>
          <w:rFonts w:ascii="Cambria" w:eastAsia="Times New Roman" w:hAnsi="Cambria" w:cs="Arial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7352C0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1DD2CE68" w14:textId="26676517" w:rsidR="00A959CD" w:rsidRPr="0052330A" w:rsidRDefault="00AC2458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</w:t>
      </w:r>
      <w:r w:rsidR="00A959CD"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B45318A" w14:textId="7FDFEA96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7352C0">
        <w:rPr>
          <w:rFonts w:ascii="Cambria" w:eastAsia="Times New Roman" w:hAnsi="Cambria" w:cs="Arial"/>
          <w:sz w:val="24"/>
          <w:szCs w:val="24"/>
        </w:rPr>
        <w:t>*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688A591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1A2225B" w14:textId="5F3993BE" w:rsidR="00B8407A" w:rsidRDefault="00A959CD" w:rsidP="00E86096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</w:t>
      </w:r>
    </w:p>
    <w:p w14:paraId="3EE5C15B" w14:textId="77777777" w:rsidR="00E86096" w:rsidRDefault="00E86096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77856F3" w14:textId="598F082D" w:rsidR="0052330A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bookmarkStart w:id="1" w:name="_GoBack"/>
      <w:bookmarkEnd w:id="1"/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="00E86096">
        <w:rPr>
          <w:rFonts w:ascii="Cambria" w:eastAsia="Times New Roman" w:hAnsi="Cambria" w:cs="Arial"/>
          <w:sz w:val="20"/>
          <w:szCs w:val="20"/>
        </w:rPr>
        <w:t>dnia …………………. R.</w:t>
      </w:r>
    </w:p>
    <w:p w14:paraId="1EAC7F45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A9B4F7C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452496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5E994E7B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A64A32B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1D48455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0E5974F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EA70CA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06F5CCFA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1EC55343" w14:textId="77777777" w:rsidR="007352C0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78FAEC7" w14:textId="77777777" w:rsidR="007352C0" w:rsidRDefault="007352C0" w:rsidP="007352C0">
      <w:r>
        <w:t>*Niepotrzebne skreślić</w:t>
      </w:r>
    </w:p>
    <w:p w14:paraId="17E869A2" w14:textId="77777777" w:rsidR="00A211C0" w:rsidRDefault="00A211C0" w:rsidP="007352C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A292E2A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8DCD195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3A61102E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AC2458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B61B7"/>
    <w:rsid w:val="000F769E"/>
    <w:rsid w:val="0010697A"/>
    <w:rsid w:val="001210E1"/>
    <w:rsid w:val="00142317"/>
    <w:rsid w:val="001E3A6A"/>
    <w:rsid w:val="0023039A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12EE2"/>
    <w:rsid w:val="00424FF8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C2A6A"/>
    <w:rsid w:val="005D317C"/>
    <w:rsid w:val="006308C8"/>
    <w:rsid w:val="0065787D"/>
    <w:rsid w:val="00674231"/>
    <w:rsid w:val="006C78A4"/>
    <w:rsid w:val="007352C0"/>
    <w:rsid w:val="00767D3E"/>
    <w:rsid w:val="007A728F"/>
    <w:rsid w:val="007B5BD0"/>
    <w:rsid w:val="007D4DD9"/>
    <w:rsid w:val="00890863"/>
    <w:rsid w:val="008A1C8F"/>
    <w:rsid w:val="008B6A6B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AC2458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33CFD"/>
    <w:rsid w:val="00C424A1"/>
    <w:rsid w:val="00CA4D77"/>
    <w:rsid w:val="00D951A4"/>
    <w:rsid w:val="00DB6F03"/>
    <w:rsid w:val="00DC1FCA"/>
    <w:rsid w:val="00DD52F0"/>
    <w:rsid w:val="00E44B25"/>
    <w:rsid w:val="00E46587"/>
    <w:rsid w:val="00E8605C"/>
    <w:rsid w:val="00E86096"/>
    <w:rsid w:val="00EA5334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653F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24FF8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4FF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24</cp:revision>
  <cp:lastPrinted>2025-01-10T11:32:00Z</cp:lastPrinted>
  <dcterms:created xsi:type="dcterms:W3CDTF">2023-02-03T11:01:00Z</dcterms:created>
  <dcterms:modified xsi:type="dcterms:W3CDTF">2025-01-10T11:32:00Z</dcterms:modified>
</cp:coreProperties>
</file>