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EB197" w14:textId="70594E38" w:rsidR="005E16EE" w:rsidRPr="007D24C5" w:rsidRDefault="005E16EE" w:rsidP="005E16EE">
      <w:pPr>
        <w:jc w:val="right"/>
        <w:rPr>
          <w:i/>
        </w:rPr>
      </w:pPr>
      <w:r w:rsidRPr="007D24C5">
        <w:rPr>
          <w:i/>
        </w:rPr>
        <w:t xml:space="preserve">Załącznik nr </w:t>
      </w:r>
      <w:r w:rsidR="004800E5">
        <w:rPr>
          <w:i/>
        </w:rPr>
        <w:t>5</w:t>
      </w:r>
      <w:r w:rsidR="007D24C5" w:rsidRPr="007D24C5">
        <w:rPr>
          <w:i/>
        </w:rPr>
        <w:t xml:space="preserve"> do SIWZ</w:t>
      </w:r>
    </w:p>
    <w:p w14:paraId="44597810" w14:textId="32C0933D" w:rsidR="00F62E9C" w:rsidRDefault="00F62E9C">
      <w:r>
        <w:t>Wykonawca;</w:t>
      </w:r>
      <w:r w:rsidR="00F04563">
        <w:br/>
        <w:t>Adres:</w:t>
      </w:r>
    </w:p>
    <w:p w14:paraId="7BCC4DB1" w14:textId="28639D2D" w:rsidR="00ED55D8" w:rsidRDefault="005E16EE">
      <w:r>
        <w:t xml:space="preserve">Wykaz narzędzi, wyposażenia zakładu i urządzeń technicznych dostępnych wykonawcy robót budowlanych w celu realizacji zamówienia </w:t>
      </w:r>
      <w:r w:rsidR="000120E5">
        <w:t>pn. „Bieżące utrzymanie dróg gminnych w 20</w:t>
      </w:r>
      <w:r w:rsidR="00493FCB">
        <w:t>2</w:t>
      </w:r>
      <w:r w:rsidR="00435248">
        <w:t>5</w:t>
      </w:r>
      <w:r w:rsidR="000120E5">
        <w:t xml:space="preserve"> roku” </w:t>
      </w:r>
      <w:r>
        <w:t>wraz z informacją o podstawie dysponowania tymi zasobami.</w:t>
      </w:r>
    </w:p>
    <w:tbl>
      <w:tblPr>
        <w:tblStyle w:val="Tabela-Siatka"/>
        <w:tblW w:w="9294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984"/>
        <w:gridCol w:w="753"/>
        <w:gridCol w:w="2763"/>
      </w:tblGrid>
      <w:tr w:rsidR="005E16EE" w14:paraId="58D901D3" w14:textId="77777777" w:rsidTr="005E16EE">
        <w:trPr>
          <w:trHeight w:val="876"/>
        </w:trPr>
        <w:tc>
          <w:tcPr>
            <w:tcW w:w="675" w:type="dxa"/>
          </w:tcPr>
          <w:p w14:paraId="67CD71DD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L.p.</w:t>
            </w:r>
          </w:p>
        </w:tc>
        <w:tc>
          <w:tcPr>
            <w:tcW w:w="3119" w:type="dxa"/>
          </w:tcPr>
          <w:p w14:paraId="4F962126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Wymagania sprzętowe</w:t>
            </w:r>
          </w:p>
        </w:tc>
        <w:tc>
          <w:tcPr>
            <w:tcW w:w="1984" w:type="dxa"/>
          </w:tcPr>
          <w:p w14:paraId="4D827DEE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Marka/Typ/Model</w:t>
            </w:r>
          </w:p>
        </w:tc>
        <w:tc>
          <w:tcPr>
            <w:tcW w:w="753" w:type="dxa"/>
          </w:tcPr>
          <w:p w14:paraId="2225E61C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Ilość</w:t>
            </w:r>
          </w:p>
        </w:tc>
        <w:tc>
          <w:tcPr>
            <w:tcW w:w="2763" w:type="dxa"/>
          </w:tcPr>
          <w:p w14:paraId="22F98110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Informacja o podstawie do dysponowania wykazanym sprzętem</w:t>
            </w:r>
          </w:p>
        </w:tc>
      </w:tr>
      <w:tr w:rsidR="005E16EE" w14:paraId="180CCD43" w14:textId="77777777" w:rsidTr="005E16EE">
        <w:trPr>
          <w:trHeight w:val="276"/>
        </w:trPr>
        <w:tc>
          <w:tcPr>
            <w:tcW w:w="675" w:type="dxa"/>
          </w:tcPr>
          <w:p w14:paraId="1827F2A4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1</w:t>
            </w:r>
          </w:p>
        </w:tc>
        <w:tc>
          <w:tcPr>
            <w:tcW w:w="3119" w:type="dxa"/>
          </w:tcPr>
          <w:p w14:paraId="4F944223" w14:textId="77777777" w:rsidR="005E16EE" w:rsidRPr="005E16EE" w:rsidRDefault="005E16EE">
            <w:pPr>
              <w:rPr>
                <w:sz w:val="20"/>
                <w:szCs w:val="20"/>
              </w:rPr>
            </w:pPr>
            <w:r w:rsidRPr="005E16EE">
              <w:rPr>
                <w:sz w:val="20"/>
                <w:szCs w:val="20"/>
              </w:rPr>
              <w:t>Skrapiarka do emulsji asfaltowej i asfaltu 350 l</w:t>
            </w:r>
          </w:p>
        </w:tc>
        <w:tc>
          <w:tcPr>
            <w:tcW w:w="1984" w:type="dxa"/>
          </w:tcPr>
          <w:p w14:paraId="05BA1A46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</w:tcPr>
          <w:p w14:paraId="4F8EB5F0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2763" w:type="dxa"/>
          </w:tcPr>
          <w:p w14:paraId="30E68F1B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</w:tr>
      <w:tr w:rsidR="005E16EE" w14:paraId="3706F921" w14:textId="77777777" w:rsidTr="005E16EE">
        <w:trPr>
          <w:trHeight w:val="292"/>
        </w:trPr>
        <w:tc>
          <w:tcPr>
            <w:tcW w:w="675" w:type="dxa"/>
          </w:tcPr>
          <w:p w14:paraId="3E2B3DA2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2</w:t>
            </w:r>
          </w:p>
        </w:tc>
        <w:tc>
          <w:tcPr>
            <w:tcW w:w="3119" w:type="dxa"/>
          </w:tcPr>
          <w:p w14:paraId="1BE855D5" w14:textId="77777777" w:rsidR="005E16EE" w:rsidRPr="005E16EE" w:rsidRDefault="005E16EE">
            <w:pPr>
              <w:rPr>
                <w:sz w:val="20"/>
                <w:szCs w:val="20"/>
              </w:rPr>
            </w:pPr>
            <w:r w:rsidRPr="005E16EE">
              <w:rPr>
                <w:sz w:val="20"/>
                <w:szCs w:val="20"/>
              </w:rPr>
              <w:t>Walec stalowy wibracyjny  3,0 t</w:t>
            </w:r>
          </w:p>
        </w:tc>
        <w:tc>
          <w:tcPr>
            <w:tcW w:w="1984" w:type="dxa"/>
          </w:tcPr>
          <w:p w14:paraId="3B318806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</w:tcPr>
          <w:p w14:paraId="763C1822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2763" w:type="dxa"/>
          </w:tcPr>
          <w:p w14:paraId="7A76B4E7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</w:tr>
      <w:tr w:rsidR="005E16EE" w14:paraId="22029DA6" w14:textId="77777777" w:rsidTr="005E16EE">
        <w:trPr>
          <w:trHeight w:val="292"/>
        </w:trPr>
        <w:tc>
          <w:tcPr>
            <w:tcW w:w="675" w:type="dxa"/>
          </w:tcPr>
          <w:p w14:paraId="21904088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3</w:t>
            </w:r>
          </w:p>
        </w:tc>
        <w:tc>
          <w:tcPr>
            <w:tcW w:w="3119" w:type="dxa"/>
          </w:tcPr>
          <w:p w14:paraId="36085735" w14:textId="77777777" w:rsidR="005E16EE" w:rsidRPr="005E16EE" w:rsidRDefault="005E16EE">
            <w:pPr>
              <w:rPr>
                <w:sz w:val="20"/>
                <w:szCs w:val="20"/>
              </w:rPr>
            </w:pPr>
            <w:r w:rsidRPr="005E16EE">
              <w:rPr>
                <w:sz w:val="20"/>
                <w:szCs w:val="20"/>
              </w:rPr>
              <w:t>Walec stalowy wibracyjny 8 t</w:t>
            </w:r>
          </w:p>
        </w:tc>
        <w:tc>
          <w:tcPr>
            <w:tcW w:w="1984" w:type="dxa"/>
          </w:tcPr>
          <w:p w14:paraId="79064FC3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</w:tcPr>
          <w:p w14:paraId="022EDEEF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2763" w:type="dxa"/>
          </w:tcPr>
          <w:p w14:paraId="5B2B2A4C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</w:tr>
      <w:tr w:rsidR="005E16EE" w14:paraId="74AAA4FF" w14:textId="77777777" w:rsidTr="005E16EE">
        <w:trPr>
          <w:trHeight w:val="276"/>
        </w:trPr>
        <w:tc>
          <w:tcPr>
            <w:tcW w:w="675" w:type="dxa"/>
          </w:tcPr>
          <w:p w14:paraId="5966B355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4</w:t>
            </w:r>
          </w:p>
        </w:tc>
        <w:tc>
          <w:tcPr>
            <w:tcW w:w="3119" w:type="dxa"/>
          </w:tcPr>
          <w:p w14:paraId="53FAAF66" w14:textId="77777777" w:rsidR="005E16EE" w:rsidRPr="005E16EE" w:rsidRDefault="005E16EE">
            <w:pPr>
              <w:rPr>
                <w:sz w:val="20"/>
                <w:szCs w:val="20"/>
              </w:rPr>
            </w:pPr>
            <w:r w:rsidRPr="005E16EE">
              <w:rPr>
                <w:sz w:val="20"/>
                <w:szCs w:val="20"/>
              </w:rPr>
              <w:t>Zagęszczarka płytowa</w:t>
            </w:r>
          </w:p>
        </w:tc>
        <w:tc>
          <w:tcPr>
            <w:tcW w:w="1984" w:type="dxa"/>
          </w:tcPr>
          <w:p w14:paraId="5327CEFE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</w:tcPr>
          <w:p w14:paraId="393CD88A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2763" w:type="dxa"/>
          </w:tcPr>
          <w:p w14:paraId="6E4C000B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</w:tr>
      <w:tr w:rsidR="005E16EE" w14:paraId="51C0CB08" w14:textId="77777777" w:rsidTr="005E16EE">
        <w:trPr>
          <w:trHeight w:val="292"/>
        </w:trPr>
        <w:tc>
          <w:tcPr>
            <w:tcW w:w="675" w:type="dxa"/>
          </w:tcPr>
          <w:p w14:paraId="5188C658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5</w:t>
            </w:r>
          </w:p>
        </w:tc>
        <w:tc>
          <w:tcPr>
            <w:tcW w:w="3119" w:type="dxa"/>
          </w:tcPr>
          <w:p w14:paraId="072DF39E" w14:textId="77777777" w:rsidR="005E16EE" w:rsidRPr="005E16EE" w:rsidRDefault="005E16EE">
            <w:pPr>
              <w:rPr>
                <w:sz w:val="20"/>
                <w:szCs w:val="20"/>
              </w:rPr>
            </w:pPr>
            <w:r w:rsidRPr="005E16EE">
              <w:rPr>
                <w:sz w:val="20"/>
                <w:szCs w:val="20"/>
              </w:rPr>
              <w:t>Piła do cięcia asfaltu</w:t>
            </w:r>
          </w:p>
        </w:tc>
        <w:tc>
          <w:tcPr>
            <w:tcW w:w="1984" w:type="dxa"/>
          </w:tcPr>
          <w:p w14:paraId="08E7991E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</w:tcPr>
          <w:p w14:paraId="37E9C786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2763" w:type="dxa"/>
          </w:tcPr>
          <w:p w14:paraId="1E983F4A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</w:tr>
      <w:tr w:rsidR="005E16EE" w14:paraId="6AF6AD7C" w14:textId="77777777" w:rsidTr="005E16EE">
        <w:trPr>
          <w:trHeight w:val="276"/>
        </w:trPr>
        <w:tc>
          <w:tcPr>
            <w:tcW w:w="675" w:type="dxa"/>
          </w:tcPr>
          <w:p w14:paraId="6C39C0E1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6</w:t>
            </w:r>
          </w:p>
        </w:tc>
        <w:tc>
          <w:tcPr>
            <w:tcW w:w="3119" w:type="dxa"/>
          </w:tcPr>
          <w:p w14:paraId="7EA962CF" w14:textId="77777777" w:rsidR="005E16EE" w:rsidRPr="005E16EE" w:rsidRDefault="005E16EE">
            <w:pPr>
              <w:rPr>
                <w:sz w:val="20"/>
                <w:szCs w:val="20"/>
              </w:rPr>
            </w:pPr>
            <w:proofErr w:type="spellStart"/>
            <w:r w:rsidRPr="005E16EE">
              <w:rPr>
                <w:sz w:val="20"/>
                <w:szCs w:val="20"/>
              </w:rPr>
              <w:t>Remonter</w:t>
            </w:r>
            <w:proofErr w:type="spellEnd"/>
            <w:r w:rsidRPr="005E16EE">
              <w:rPr>
                <w:sz w:val="20"/>
                <w:szCs w:val="20"/>
              </w:rPr>
              <w:t xml:space="preserve"> do napraw nawierzchni poprzez ciśnieniowy natrysk emulsji asfaltowej i kruszywa</w:t>
            </w:r>
          </w:p>
        </w:tc>
        <w:tc>
          <w:tcPr>
            <w:tcW w:w="1984" w:type="dxa"/>
          </w:tcPr>
          <w:p w14:paraId="43408EC4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</w:tcPr>
          <w:p w14:paraId="1EB1E0E1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2763" w:type="dxa"/>
          </w:tcPr>
          <w:p w14:paraId="290CCBE4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</w:tr>
      <w:tr w:rsidR="005E16EE" w14:paraId="460194F7" w14:textId="77777777" w:rsidTr="005E16EE">
        <w:trPr>
          <w:trHeight w:val="292"/>
        </w:trPr>
        <w:tc>
          <w:tcPr>
            <w:tcW w:w="675" w:type="dxa"/>
          </w:tcPr>
          <w:p w14:paraId="146A6F14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7</w:t>
            </w:r>
          </w:p>
        </w:tc>
        <w:tc>
          <w:tcPr>
            <w:tcW w:w="3119" w:type="dxa"/>
          </w:tcPr>
          <w:p w14:paraId="5233FDA6" w14:textId="77777777" w:rsidR="005E16EE" w:rsidRPr="005E16EE" w:rsidRDefault="005E1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Frezarka do nawierzchni asfaltowej o szer</w:t>
            </w:r>
            <w:r w:rsidR="005B5F4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45 cm</w:t>
            </w:r>
          </w:p>
        </w:tc>
        <w:tc>
          <w:tcPr>
            <w:tcW w:w="1984" w:type="dxa"/>
          </w:tcPr>
          <w:p w14:paraId="2F96A9AA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753" w:type="dxa"/>
          </w:tcPr>
          <w:p w14:paraId="41F7A8DD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  <w:tc>
          <w:tcPr>
            <w:tcW w:w="2763" w:type="dxa"/>
          </w:tcPr>
          <w:p w14:paraId="5515F269" w14:textId="77777777" w:rsidR="005E16EE" w:rsidRPr="005E16EE" w:rsidRDefault="005E16EE">
            <w:pPr>
              <w:rPr>
                <w:sz w:val="20"/>
                <w:szCs w:val="20"/>
              </w:rPr>
            </w:pPr>
          </w:p>
        </w:tc>
      </w:tr>
      <w:tr w:rsidR="005E16EE" w14:paraId="2693731B" w14:textId="77777777" w:rsidTr="005E16EE">
        <w:trPr>
          <w:trHeight w:val="276"/>
        </w:trPr>
        <w:tc>
          <w:tcPr>
            <w:tcW w:w="675" w:type="dxa"/>
          </w:tcPr>
          <w:p w14:paraId="45BC9402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8</w:t>
            </w:r>
          </w:p>
        </w:tc>
        <w:tc>
          <w:tcPr>
            <w:tcW w:w="3119" w:type="dxa"/>
          </w:tcPr>
          <w:p w14:paraId="6E86E71E" w14:textId="77777777" w:rsidR="005E16EE" w:rsidRDefault="005E16EE">
            <w:r>
              <w:t>Termos (pojemnik izolowany cieplnie) do transportu mieszanki bitumicznej „na gorąco” (9-15 ton)</w:t>
            </w:r>
          </w:p>
        </w:tc>
        <w:tc>
          <w:tcPr>
            <w:tcW w:w="1984" w:type="dxa"/>
          </w:tcPr>
          <w:p w14:paraId="485D544C" w14:textId="77777777" w:rsidR="005E16EE" w:rsidRDefault="005E16EE"/>
        </w:tc>
        <w:tc>
          <w:tcPr>
            <w:tcW w:w="753" w:type="dxa"/>
          </w:tcPr>
          <w:p w14:paraId="3F77BEC0" w14:textId="77777777" w:rsidR="005E16EE" w:rsidRDefault="005E16EE"/>
        </w:tc>
        <w:tc>
          <w:tcPr>
            <w:tcW w:w="2763" w:type="dxa"/>
          </w:tcPr>
          <w:p w14:paraId="6FDDAF1A" w14:textId="77777777" w:rsidR="005E16EE" w:rsidRDefault="005E16EE"/>
        </w:tc>
      </w:tr>
      <w:tr w:rsidR="005E16EE" w14:paraId="2B5672BE" w14:textId="77777777" w:rsidTr="005E16EE">
        <w:trPr>
          <w:trHeight w:val="292"/>
        </w:trPr>
        <w:tc>
          <w:tcPr>
            <w:tcW w:w="675" w:type="dxa"/>
          </w:tcPr>
          <w:p w14:paraId="01B393A0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9</w:t>
            </w:r>
          </w:p>
        </w:tc>
        <w:tc>
          <w:tcPr>
            <w:tcW w:w="3119" w:type="dxa"/>
          </w:tcPr>
          <w:p w14:paraId="6133192B" w14:textId="77777777" w:rsidR="005E16EE" w:rsidRDefault="005E16EE">
            <w:r>
              <w:t>Listwa wibracyjna do zagęszczania mieszanki betonowej</w:t>
            </w:r>
          </w:p>
        </w:tc>
        <w:tc>
          <w:tcPr>
            <w:tcW w:w="1984" w:type="dxa"/>
          </w:tcPr>
          <w:p w14:paraId="005981BC" w14:textId="77777777" w:rsidR="005E16EE" w:rsidRDefault="005E16EE"/>
        </w:tc>
        <w:tc>
          <w:tcPr>
            <w:tcW w:w="753" w:type="dxa"/>
          </w:tcPr>
          <w:p w14:paraId="04D2BE20" w14:textId="77777777" w:rsidR="005E16EE" w:rsidRDefault="005E16EE"/>
        </w:tc>
        <w:tc>
          <w:tcPr>
            <w:tcW w:w="2763" w:type="dxa"/>
          </w:tcPr>
          <w:p w14:paraId="23D48747" w14:textId="77777777" w:rsidR="005E16EE" w:rsidRDefault="005E16EE"/>
        </w:tc>
      </w:tr>
      <w:tr w:rsidR="005E16EE" w14:paraId="409B0976" w14:textId="77777777" w:rsidTr="005E16EE">
        <w:trPr>
          <w:trHeight w:val="292"/>
        </w:trPr>
        <w:tc>
          <w:tcPr>
            <w:tcW w:w="675" w:type="dxa"/>
          </w:tcPr>
          <w:p w14:paraId="2E7C9C4F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10</w:t>
            </w:r>
          </w:p>
        </w:tc>
        <w:tc>
          <w:tcPr>
            <w:tcW w:w="3119" w:type="dxa"/>
          </w:tcPr>
          <w:p w14:paraId="7D854425" w14:textId="77777777" w:rsidR="005E16EE" w:rsidRDefault="005E16EE">
            <w:r>
              <w:t>Koparko ładowarka</w:t>
            </w:r>
          </w:p>
        </w:tc>
        <w:tc>
          <w:tcPr>
            <w:tcW w:w="1984" w:type="dxa"/>
          </w:tcPr>
          <w:p w14:paraId="7C9445E6" w14:textId="77777777" w:rsidR="005E16EE" w:rsidRDefault="005E16EE"/>
        </w:tc>
        <w:tc>
          <w:tcPr>
            <w:tcW w:w="753" w:type="dxa"/>
          </w:tcPr>
          <w:p w14:paraId="5F4A73ED" w14:textId="77777777" w:rsidR="005E16EE" w:rsidRDefault="005E16EE"/>
        </w:tc>
        <w:tc>
          <w:tcPr>
            <w:tcW w:w="2763" w:type="dxa"/>
          </w:tcPr>
          <w:p w14:paraId="464E302D" w14:textId="77777777" w:rsidR="005E16EE" w:rsidRDefault="005E16EE"/>
        </w:tc>
      </w:tr>
      <w:tr w:rsidR="005E16EE" w14:paraId="1EEE9790" w14:textId="77777777" w:rsidTr="005E16EE">
        <w:trPr>
          <w:trHeight w:val="276"/>
        </w:trPr>
        <w:tc>
          <w:tcPr>
            <w:tcW w:w="675" w:type="dxa"/>
          </w:tcPr>
          <w:p w14:paraId="16C6C8EA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11</w:t>
            </w:r>
          </w:p>
        </w:tc>
        <w:tc>
          <w:tcPr>
            <w:tcW w:w="3119" w:type="dxa"/>
          </w:tcPr>
          <w:p w14:paraId="631672B3" w14:textId="77777777" w:rsidR="005E16EE" w:rsidRDefault="00EC42E9">
            <w:r>
              <w:t>R</w:t>
            </w:r>
            <w:r w:rsidR="005E16EE">
              <w:t>ówniarka</w:t>
            </w:r>
          </w:p>
        </w:tc>
        <w:tc>
          <w:tcPr>
            <w:tcW w:w="1984" w:type="dxa"/>
          </w:tcPr>
          <w:p w14:paraId="6F3B37FB" w14:textId="77777777" w:rsidR="005E16EE" w:rsidRDefault="005E16EE"/>
        </w:tc>
        <w:tc>
          <w:tcPr>
            <w:tcW w:w="753" w:type="dxa"/>
          </w:tcPr>
          <w:p w14:paraId="4DDF9B28" w14:textId="77777777" w:rsidR="005E16EE" w:rsidRDefault="005E16EE"/>
        </w:tc>
        <w:tc>
          <w:tcPr>
            <w:tcW w:w="2763" w:type="dxa"/>
          </w:tcPr>
          <w:p w14:paraId="16503ADB" w14:textId="77777777" w:rsidR="005E16EE" w:rsidRDefault="005E16EE"/>
        </w:tc>
      </w:tr>
      <w:tr w:rsidR="005E16EE" w14:paraId="0D155936" w14:textId="77777777" w:rsidTr="005E16EE">
        <w:trPr>
          <w:trHeight w:val="292"/>
        </w:trPr>
        <w:tc>
          <w:tcPr>
            <w:tcW w:w="675" w:type="dxa"/>
          </w:tcPr>
          <w:p w14:paraId="42392509" w14:textId="77777777" w:rsidR="005E16EE" w:rsidRPr="005E16EE" w:rsidRDefault="005E16EE" w:rsidP="005E16EE">
            <w:pPr>
              <w:jc w:val="center"/>
              <w:rPr>
                <w:b/>
              </w:rPr>
            </w:pPr>
            <w:r w:rsidRPr="005E16EE">
              <w:rPr>
                <w:b/>
              </w:rPr>
              <w:t>12</w:t>
            </w:r>
          </w:p>
        </w:tc>
        <w:tc>
          <w:tcPr>
            <w:tcW w:w="3119" w:type="dxa"/>
          </w:tcPr>
          <w:p w14:paraId="254EAD2D" w14:textId="77777777" w:rsidR="005E16EE" w:rsidRDefault="005E16EE" w:rsidP="000120E5">
            <w:r>
              <w:t>Samochód ciężarowy samowyładowczy o ładowności pow. 8 t</w:t>
            </w:r>
          </w:p>
        </w:tc>
        <w:tc>
          <w:tcPr>
            <w:tcW w:w="1984" w:type="dxa"/>
          </w:tcPr>
          <w:p w14:paraId="56566832" w14:textId="77777777" w:rsidR="005E16EE" w:rsidRDefault="005E16EE"/>
        </w:tc>
        <w:tc>
          <w:tcPr>
            <w:tcW w:w="753" w:type="dxa"/>
          </w:tcPr>
          <w:p w14:paraId="4BE81FA1" w14:textId="77777777" w:rsidR="005E16EE" w:rsidRDefault="005E16EE"/>
        </w:tc>
        <w:tc>
          <w:tcPr>
            <w:tcW w:w="2763" w:type="dxa"/>
          </w:tcPr>
          <w:p w14:paraId="231238AF" w14:textId="77777777" w:rsidR="005E16EE" w:rsidRDefault="005E16EE"/>
        </w:tc>
      </w:tr>
    </w:tbl>
    <w:p w14:paraId="6622DD20" w14:textId="4773793F" w:rsidR="00435248" w:rsidRDefault="00435248" w:rsidP="00435248">
      <w:pPr>
        <w:rPr>
          <w:i/>
          <w:lang w:eastAsia="ar-SA"/>
        </w:rPr>
      </w:pPr>
      <w:r>
        <w:rPr>
          <w:i/>
          <w:lang w:eastAsia="ar-SA"/>
        </w:rPr>
        <w:t>UWAGA!</w:t>
      </w:r>
    </w:p>
    <w:p w14:paraId="547A6A21" w14:textId="33FF3D2E" w:rsidR="005E16EE" w:rsidRDefault="008A54C4">
      <w:r>
        <w:rPr>
          <w:i/>
          <w:lang w:eastAsia="ar-SA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</w:t>
      </w:r>
      <w:r w:rsidR="00EC42E9">
        <w:rPr>
          <w:i/>
          <w:lang w:eastAsia="ar-SA"/>
        </w:rPr>
        <w:t>o</w:t>
      </w:r>
      <w:r>
        <w:rPr>
          <w:i/>
          <w:lang w:eastAsia="ar-SA"/>
        </w:rPr>
        <w:t>tów do oddania</w:t>
      </w:r>
      <w:r w:rsidR="00EC42E9">
        <w:rPr>
          <w:i/>
          <w:lang w:eastAsia="ar-SA"/>
        </w:rPr>
        <w:t xml:space="preserve"> </w:t>
      </w:r>
      <w:r>
        <w:rPr>
          <w:i/>
          <w:lang w:eastAsia="ar-SA"/>
        </w:rPr>
        <w:t>mu do dyspozycji niezbędnych zasobów na potrzeby realizacji zamówienia.</w:t>
      </w:r>
      <w:r>
        <w:rPr>
          <w:i/>
          <w:lang w:eastAsia="ar-SA"/>
        </w:rPr>
        <w:br/>
        <w:t>Zamawiający ocenia, czy udostępniane wykonawcy przez inne podmioty zdolności techniczne pozwalają na wykazanie przez wykonawcę spełnienia warunków udziału w postępowaniu</w:t>
      </w:r>
      <w:r w:rsidR="00EC42E9">
        <w:rPr>
          <w:i/>
          <w:lang w:eastAsia="ar-SA"/>
        </w:rPr>
        <w:t xml:space="preserve"> oraz bada, czy nie zachodzą wobec tego podmiotu podstawy wykluczenia, o których mowa w art. 24 ust.1 pkt 13-22 i ust.5</w:t>
      </w:r>
      <w:r w:rsidR="008D3B7F">
        <w:rPr>
          <w:i/>
          <w:lang w:eastAsia="ar-SA"/>
        </w:rPr>
        <w:t xml:space="preserve">. </w:t>
      </w:r>
    </w:p>
    <w:sectPr w:rsidR="005E16EE" w:rsidSect="0043524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39110D"/>
    <w:multiLevelType w:val="hybridMultilevel"/>
    <w:tmpl w:val="853A809A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291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6EE"/>
    <w:rsid w:val="000120E5"/>
    <w:rsid w:val="00044C61"/>
    <w:rsid w:val="00046EDD"/>
    <w:rsid w:val="000B6316"/>
    <w:rsid w:val="000E1DF3"/>
    <w:rsid w:val="00105E57"/>
    <w:rsid w:val="00193569"/>
    <w:rsid w:val="001C4FB4"/>
    <w:rsid w:val="00252519"/>
    <w:rsid w:val="002F6223"/>
    <w:rsid w:val="00435248"/>
    <w:rsid w:val="004800E5"/>
    <w:rsid w:val="00493FCB"/>
    <w:rsid w:val="00517B2E"/>
    <w:rsid w:val="005B5F4E"/>
    <w:rsid w:val="005E16EE"/>
    <w:rsid w:val="00607812"/>
    <w:rsid w:val="00657F0E"/>
    <w:rsid w:val="006E7F78"/>
    <w:rsid w:val="00735A00"/>
    <w:rsid w:val="007B6CAC"/>
    <w:rsid w:val="007D24C5"/>
    <w:rsid w:val="00857860"/>
    <w:rsid w:val="008A54C4"/>
    <w:rsid w:val="008D2D80"/>
    <w:rsid w:val="008D3B7F"/>
    <w:rsid w:val="008E641D"/>
    <w:rsid w:val="00A454C5"/>
    <w:rsid w:val="00A538A8"/>
    <w:rsid w:val="00AC1BB0"/>
    <w:rsid w:val="00B361AF"/>
    <w:rsid w:val="00B62BED"/>
    <w:rsid w:val="00C27072"/>
    <w:rsid w:val="00C31847"/>
    <w:rsid w:val="00CA13DB"/>
    <w:rsid w:val="00CE09C3"/>
    <w:rsid w:val="00D863C3"/>
    <w:rsid w:val="00DB4B75"/>
    <w:rsid w:val="00DF776E"/>
    <w:rsid w:val="00EC42E9"/>
    <w:rsid w:val="00ED55D8"/>
    <w:rsid w:val="00F04563"/>
    <w:rsid w:val="00F046DE"/>
    <w:rsid w:val="00F15ACA"/>
    <w:rsid w:val="00F17491"/>
    <w:rsid w:val="00F62E9C"/>
    <w:rsid w:val="00F932FC"/>
    <w:rsid w:val="00FD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F92CA"/>
  <w15:docId w15:val="{12D2EA4A-1F83-4F9C-ABC5-3668D5DED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E1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E1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1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PStrzykala</dc:creator>
  <cp:lastModifiedBy>GMINA ROKIETNICA</cp:lastModifiedBy>
  <cp:revision>4</cp:revision>
  <cp:lastPrinted>2016-02-26T13:02:00Z</cp:lastPrinted>
  <dcterms:created xsi:type="dcterms:W3CDTF">2025-01-27T10:35:00Z</dcterms:created>
  <dcterms:modified xsi:type="dcterms:W3CDTF">2025-01-27T13:39:00Z</dcterms:modified>
</cp:coreProperties>
</file>