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8CDB3" w14:textId="77777777" w:rsidR="00D458B0" w:rsidRPr="00D458B0" w:rsidRDefault="00D458B0" w:rsidP="00D458B0">
      <w:pPr>
        <w:pStyle w:val="Nagwek1"/>
        <w:numPr>
          <w:ilvl w:val="0"/>
          <w:numId w:val="1"/>
        </w:numPr>
        <w:tabs>
          <w:tab w:val="left" w:pos="0"/>
          <w:tab w:val="left" w:pos="708"/>
        </w:tabs>
        <w:jc w:val="center"/>
        <w:rPr>
          <w:rFonts w:ascii="Garamond" w:hAnsi="Garamond" w:cs="Garamond"/>
          <w:b/>
          <w:color w:val="auto"/>
          <w:sz w:val="36"/>
          <w:szCs w:val="36"/>
        </w:rPr>
      </w:pPr>
      <w:r w:rsidRPr="00D458B0">
        <w:rPr>
          <w:rFonts w:ascii="Garamond" w:hAnsi="Garamond" w:cs="Garamond"/>
          <w:color w:val="auto"/>
          <w:sz w:val="36"/>
          <w:szCs w:val="36"/>
        </w:rPr>
        <w:t>SZCZEGÓŁOWY OPIS PRZEDMIOTU ZAMÓWIENIA</w:t>
      </w:r>
    </w:p>
    <w:p w14:paraId="73EC336F" w14:textId="77777777" w:rsidR="00D458B0" w:rsidRDefault="00D458B0" w:rsidP="008533B6">
      <w:pPr>
        <w:jc w:val="both"/>
      </w:pPr>
    </w:p>
    <w:p w14:paraId="082B6B1C" w14:textId="6BF78845" w:rsidR="00D458B0" w:rsidRPr="00E55961" w:rsidRDefault="00D458B0" w:rsidP="008533B6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E55961">
        <w:rPr>
          <w:rFonts w:ascii="Arial" w:hAnsi="Arial" w:cs="Arial"/>
          <w:bCs/>
          <w:sz w:val="28"/>
          <w:szCs w:val="28"/>
        </w:rPr>
        <w:t xml:space="preserve">Zamówienie obejmuje wynajem i </w:t>
      </w:r>
      <w:r w:rsidRPr="00E55961">
        <w:rPr>
          <w:rFonts w:ascii="Arial" w:hAnsi="Arial" w:cs="Arial"/>
          <w:bCs/>
          <w:sz w:val="28"/>
          <w:szCs w:val="28"/>
        </w:rPr>
        <w:t xml:space="preserve">dostawę do siedziby zamawiającego </w:t>
      </w:r>
      <w:r w:rsidR="00E55961" w:rsidRPr="00E55961">
        <w:rPr>
          <w:rFonts w:ascii="Arial" w:hAnsi="Arial" w:cs="Arial"/>
          <w:bCs/>
          <w:sz w:val="28"/>
          <w:szCs w:val="28"/>
        </w:rPr>
        <w:t>w pełni sprawnego</w:t>
      </w:r>
      <w:r w:rsidRPr="00E55961">
        <w:rPr>
          <w:rFonts w:ascii="Arial" w:hAnsi="Arial" w:cs="Arial"/>
          <w:bCs/>
          <w:sz w:val="28"/>
          <w:szCs w:val="28"/>
        </w:rPr>
        <w:t xml:space="preserve"> </w:t>
      </w:r>
      <w:r w:rsidRPr="00E55961">
        <w:rPr>
          <w:rFonts w:ascii="Arial" w:hAnsi="Arial" w:cs="Arial"/>
          <w:bCs/>
          <w:sz w:val="28"/>
          <w:szCs w:val="28"/>
        </w:rPr>
        <w:t xml:space="preserve">samochodu </w:t>
      </w:r>
      <w:r w:rsidR="00E55961" w:rsidRPr="00E55961">
        <w:rPr>
          <w:rFonts w:ascii="Arial" w:hAnsi="Arial" w:cs="Arial"/>
          <w:bCs/>
          <w:sz w:val="28"/>
          <w:szCs w:val="28"/>
        </w:rPr>
        <w:t>specjalistycznego</w:t>
      </w:r>
      <w:r w:rsidRPr="00E55961">
        <w:rPr>
          <w:rFonts w:ascii="Arial" w:hAnsi="Arial" w:cs="Arial"/>
          <w:bCs/>
          <w:sz w:val="28"/>
          <w:szCs w:val="28"/>
        </w:rPr>
        <w:t xml:space="preserve"> </w:t>
      </w:r>
      <w:r w:rsidR="00E55961" w:rsidRPr="00E55961">
        <w:rPr>
          <w:rFonts w:ascii="Arial" w:hAnsi="Arial" w:cs="Arial"/>
          <w:bCs/>
          <w:sz w:val="28"/>
          <w:szCs w:val="28"/>
        </w:rPr>
        <w:t xml:space="preserve">typu śmieciarka </w:t>
      </w:r>
      <w:r w:rsidR="00012A1D">
        <w:rPr>
          <w:rFonts w:ascii="Arial" w:hAnsi="Arial" w:cs="Arial"/>
          <w:bCs/>
          <w:sz w:val="28"/>
          <w:szCs w:val="28"/>
        </w:rPr>
        <w:t xml:space="preserve"> z żurawiem samochodowym </w:t>
      </w:r>
      <w:r w:rsidR="00E55961" w:rsidRPr="00E55961">
        <w:rPr>
          <w:rFonts w:ascii="Arial" w:hAnsi="Arial" w:cs="Arial"/>
          <w:bCs/>
          <w:sz w:val="28"/>
          <w:szCs w:val="28"/>
        </w:rPr>
        <w:t>o parametrach:</w:t>
      </w:r>
    </w:p>
    <w:p w14:paraId="53C61876" w14:textId="77777777" w:rsidR="00E55961" w:rsidRDefault="00E55961" w:rsidP="00D458B0">
      <w:pPr>
        <w:rPr>
          <w:rFonts w:ascii="Arial" w:hAnsi="Arial" w:cs="Arial"/>
          <w:bCs/>
          <w:sz w:val="28"/>
          <w:szCs w:val="28"/>
        </w:rPr>
      </w:pPr>
    </w:p>
    <w:p w14:paraId="069A1BE3" w14:textId="65D330AC" w:rsidR="00D458B0" w:rsidRPr="00012A1D" w:rsidRDefault="00D458B0" w:rsidP="00D458B0">
      <w:pPr>
        <w:rPr>
          <w:rFonts w:ascii="Arial" w:hAnsi="Arial" w:cs="Arial"/>
          <w:bCs/>
          <w:sz w:val="28"/>
          <w:szCs w:val="28"/>
        </w:rPr>
      </w:pPr>
      <w:r w:rsidRPr="00012A1D">
        <w:rPr>
          <w:rFonts w:ascii="Arial" w:hAnsi="Arial" w:cs="Arial"/>
          <w:bCs/>
          <w:sz w:val="28"/>
          <w:szCs w:val="28"/>
        </w:rPr>
        <w:t xml:space="preserve">- </w:t>
      </w:r>
      <w:r w:rsidRPr="00012A1D">
        <w:rPr>
          <w:rFonts w:ascii="Arial" w:hAnsi="Arial" w:cs="Arial"/>
          <w:bCs/>
          <w:sz w:val="28"/>
          <w:szCs w:val="28"/>
        </w:rPr>
        <w:t>objętości skrzyni ładunkowej min. 1</w:t>
      </w:r>
      <w:r w:rsidR="00012A1D" w:rsidRPr="00012A1D">
        <w:rPr>
          <w:rFonts w:ascii="Arial" w:hAnsi="Arial" w:cs="Arial"/>
          <w:bCs/>
          <w:sz w:val="28"/>
          <w:szCs w:val="28"/>
        </w:rPr>
        <w:t>8</w:t>
      </w:r>
      <w:r w:rsidRPr="00012A1D">
        <w:rPr>
          <w:rFonts w:ascii="Arial" w:hAnsi="Arial" w:cs="Arial"/>
          <w:bCs/>
          <w:sz w:val="28"/>
          <w:szCs w:val="28"/>
        </w:rPr>
        <w:t xml:space="preserve"> m3</w:t>
      </w:r>
    </w:p>
    <w:p w14:paraId="43B5B0FE" w14:textId="3AE6D191" w:rsidR="00D458B0" w:rsidRPr="00012A1D" w:rsidRDefault="00D458B0" w:rsidP="00D458B0">
      <w:pPr>
        <w:rPr>
          <w:rFonts w:ascii="Arial" w:hAnsi="Arial" w:cs="Arial"/>
          <w:bCs/>
          <w:sz w:val="28"/>
          <w:szCs w:val="28"/>
        </w:rPr>
      </w:pPr>
      <w:r w:rsidRPr="00012A1D">
        <w:rPr>
          <w:rFonts w:ascii="Arial" w:hAnsi="Arial" w:cs="Arial"/>
          <w:bCs/>
          <w:sz w:val="28"/>
          <w:szCs w:val="28"/>
        </w:rPr>
        <w:t xml:space="preserve">- </w:t>
      </w:r>
      <w:r w:rsidRPr="00012A1D">
        <w:rPr>
          <w:rFonts w:ascii="Arial" w:hAnsi="Arial" w:cs="Arial"/>
          <w:bCs/>
          <w:sz w:val="28"/>
          <w:szCs w:val="28"/>
        </w:rPr>
        <w:t>urządzeniem do opróżniania  pojemników ( od 1</w:t>
      </w:r>
      <w:r w:rsidR="00E55961" w:rsidRPr="00012A1D">
        <w:rPr>
          <w:rFonts w:ascii="Arial" w:hAnsi="Arial" w:cs="Arial"/>
          <w:bCs/>
          <w:sz w:val="28"/>
          <w:szCs w:val="28"/>
        </w:rPr>
        <w:t>2</w:t>
      </w:r>
      <w:r w:rsidRPr="00012A1D">
        <w:rPr>
          <w:rFonts w:ascii="Arial" w:hAnsi="Arial" w:cs="Arial"/>
          <w:bCs/>
          <w:sz w:val="28"/>
          <w:szCs w:val="28"/>
        </w:rPr>
        <w:t>0 l do 1100 l)</w:t>
      </w:r>
    </w:p>
    <w:p w14:paraId="541D96F4" w14:textId="18E8AD6C" w:rsidR="00012A1D" w:rsidRPr="00012A1D" w:rsidRDefault="00012A1D" w:rsidP="00D458B0">
      <w:pPr>
        <w:rPr>
          <w:rFonts w:ascii="Arial" w:hAnsi="Arial" w:cs="Arial"/>
          <w:sz w:val="28"/>
          <w:szCs w:val="28"/>
        </w:rPr>
      </w:pPr>
      <w:r w:rsidRPr="00012A1D">
        <w:rPr>
          <w:rFonts w:ascii="Arial" w:hAnsi="Arial" w:cs="Arial"/>
          <w:bCs/>
          <w:sz w:val="28"/>
          <w:szCs w:val="28"/>
        </w:rPr>
        <w:t xml:space="preserve">- </w:t>
      </w:r>
      <w:r w:rsidRPr="00012A1D">
        <w:rPr>
          <w:rFonts w:ascii="Arial" w:hAnsi="Arial" w:cs="Arial"/>
          <w:sz w:val="28"/>
          <w:szCs w:val="28"/>
        </w:rPr>
        <w:t>ż</w:t>
      </w:r>
      <w:r w:rsidRPr="00012A1D">
        <w:rPr>
          <w:rFonts w:ascii="Arial" w:hAnsi="Arial" w:cs="Arial"/>
          <w:sz w:val="28"/>
          <w:szCs w:val="28"/>
        </w:rPr>
        <w:t>uraw hydrauliczny  zamontowany za kabiną samochodu</w:t>
      </w:r>
    </w:p>
    <w:p w14:paraId="29755174" w14:textId="681EF39D" w:rsidR="00012A1D" w:rsidRPr="00012A1D" w:rsidRDefault="00012A1D" w:rsidP="00D458B0">
      <w:pPr>
        <w:rPr>
          <w:rFonts w:ascii="Arial" w:hAnsi="Arial" w:cs="Arial"/>
          <w:sz w:val="28"/>
          <w:szCs w:val="28"/>
        </w:rPr>
      </w:pPr>
      <w:r w:rsidRPr="00012A1D">
        <w:rPr>
          <w:rFonts w:ascii="Arial" w:hAnsi="Arial" w:cs="Arial"/>
          <w:sz w:val="28"/>
          <w:szCs w:val="28"/>
        </w:rPr>
        <w:t xml:space="preserve">- </w:t>
      </w:r>
      <w:r w:rsidRPr="00012A1D">
        <w:rPr>
          <w:rFonts w:ascii="Arial" w:hAnsi="Arial" w:cs="Arial"/>
          <w:sz w:val="28"/>
          <w:szCs w:val="28"/>
        </w:rPr>
        <w:t xml:space="preserve">udźwigu min. 14,0 </w:t>
      </w:r>
      <w:proofErr w:type="spellStart"/>
      <w:r w:rsidRPr="00012A1D">
        <w:rPr>
          <w:rFonts w:ascii="Arial" w:hAnsi="Arial" w:cs="Arial"/>
          <w:sz w:val="28"/>
          <w:szCs w:val="28"/>
        </w:rPr>
        <w:t>tm</w:t>
      </w:r>
      <w:proofErr w:type="spellEnd"/>
      <w:r w:rsidRPr="00012A1D">
        <w:rPr>
          <w:rFonts w:ascii="Arial" w:hAnsi="Arial" w:cs="Arial"/>
          <w:sz w:val="28"/>
          <w:szCs w:val="28"/>
        </w:rPr>
        <w:t xml:space="preserve"> i wysięgu  hydraulicznym  min. 10,5 m</w:t>
      </w:r>
      <w:r>
        <w:rPr>
          <w:rFonts w:ascii="Arial" w:hAnsi="Arial" w:cs="Arial"/>
          <w:sz w:val="28"/>
          <w:szCs w:val="28"/>
        </w:rPr>
        <w:t>.</w:t>
      </w:r>
    </w:p>
    <w:p w14:paraId="484147A6" w14:textId="7785EE96" w:rsidR="00012A1D" w:rsidRPr="00012A1D" w:rsidRDefault="00012A1D" w:rsidP="00D458B0">
      <w:pPr>
        <w:rPr>
          <w:rFonts w:ascii="Arial" w:hAnsi="Arial" w:cs="Arial"/>
          <w:bCs/>
          <w:sz w:val="28"/>
          <w:szCs w:val="28"/>
        </w:rPr>
      </w:pPr>
      <w:r w:rsidRPr="00012A1D">
        <w:rPr>
          <w:rFonts w:ascii="Arial" w:hAnsi="Arial" w:cs="Arial"/>
          <w:bCs/>
          <w:sz w:val="28"/>
          <w:szCs w:val="28"/>
        </w:rPr>
        <w:t xml:space="preserve">- </w:t>
      </w:r>
      <w:r w:rsidRPr="00012A1D">
        <w:rPr>
          <w:rFonts w:ascii="Arial" w:hAnsi="Arial" w:cs="Arial"/>
          <w:sz w:val="28"/>
          <w:szCs w:val="28"/>
        </w:rPr>
        <w:t>Otwieracz do dzwonów o udźwigu min. 1500 kg</w:t>
      </w:r>
      <w:r>
        <w:rPr>
          <w:rFonts w:ascii="Arial" w:hAnsi="Arial" w:cs="Arial"/>
          <w:sz w:val="28"/>
          <w:szCs w:val="28"/>
        </w:rPr>
        <w:t>.</w:t>
      </w:r>
    </w:p>
    <w:p w14:paraId="0CC778D1" w14:textId="5FFD723A" w:rsidR="00D458B0" w:rsidRPr="00012A1D" w:rsidRDefault="00D458B0" w:rsidP="00D458B0">
      <w:pPr>
        <w:rPr>
          <w:rFonts w:ascii="Arial" w:hAnsi="Arial" w:cs="Arial"/>
          <w:bCs/>
          <w:sz w:val="28"/>
          <w:szCs w:val="28"/>
        </w:rPr>
      </w:pPr>
      <w:r w:rsidRPr="00012A1D">
        <w:rPr>
          <w:rFonts w:ascii="Arial" w:hAnsi="Arial" w:cs="Arial"/>
          <w:bCs/>
          <w:sz w:val="28"/>
          <w:szCs w:val="28"/>
        </w:rPr>
        <w:t>- pojazdy zasilany olejem napędowym</w:t>
      </w:r>
    </w:p>
    <w:p w14:paraId="3213ED5D" w14:textId="57C9E5E9" w:rsidR="00D458B0" w:rsidRPr="00012A1D" w:rsidRDefault="00D458B0" w:rsidP="00D458B0">
      <w:pPr>
        <w:rPr>
          <w:rFonts w:ascii="Arial" w:hAnsi="Arial" w:cs="Arial"/>
          <w:bCs/>
          <w:sz w:val="28"/>
          <w:szCs w:val="28"/>
        </w:rPr>
      </w:pPr>
      <w:r w:rsidRPr="00012A1D">
        <w:rPr>
          <w:rFonts w:ascii="Arial" w:hAnsi="Arial" w:cs="Arial"/>
          <w:bCs/>
          <w:sz w:val="28"/>
          <w:szCs w:val="28"/>
        </w:rPr>
        <w:t xml:space="preserve">- </w:t>
      </w:r>
      <w:r w:rsidR="00E55961" w:rsidRPr="00012A1D">
        <w:rPr>
          <w:rFonts w:ascii="Arial" w:hAnsi="Arial" w:cs="Arial"/>
          <w:bCs/>
          <w:sz w:val="28"/>
          <w:szCs w:val="28"/>
        </w:rPr>
        <w:t>d</w:t>
      </w:r>
      <w:r w:rsidRPr="00012A1D">
        <w:rPr>
          <w:rFonts w:ascii="Arial" w:hAnsi="Arial" w:cs="Arial"/>
          <w:bCs/>
          <w:sz w:val="28"/>
          <w:szCs w:val="28"/>
        </w:rPr>
        <w:t>opuszczalna masa całkowita  26 t</w:t>
      </w:r>
      <w:r w:rsidR="00012A1D">
        <w:rPr>
          <w:rFonts w:ascii="Arial" w:hAnsi="Arial" w:cs="Arial"/>
          <w:bCs/>
          <w:sz w:val="28"/>
          <w:szCs w:val="28"/>
        </w:rPr>
        <w:t>.</w:t>
      </w:r>
    </w:p>
    <w:p w14:paraId="48EF0CA2" w14:textId="6AA00607" w:rsidR="00D458B0" w:rsidRPr="00012A1D" w:rsidRDefault="00E55961" w:rsidP="00D458B0">
      <w:pPr>
        <w:rPr>
          <w:rFonts w:ascii="Arial" w:hAnsi="Arial" w:cs="Arial"/>
          <w:bCs/>
          <w:sz w:val="28"/>
          <w:szCs w:val="28"/>
        </w:rPr>
      </w:pPr>
      <w:r w:rsidRPr="00012A1D">
        <w:rPr>
          <w:rFonts w:ascii="Arial" w:hAnsi="Arial" w:cs="Arial"/>
          <w:bCs/>
          <w:sz w:val="28"/>
          <w:szCs w:val="28"/>
        </w:rPr>
        <w:t xml:space="preserve">- silnik </w:t>
      </w:r>
      <w:r w:rsidRPr="00012A1D">
        <w:rPr>
          <w:rFonts w:ascii="Arial" w:hAnsi="Arial" w:cs="Arial"/>
          <w:bCs/>
          <w:sz w:val="28"/>
          <w:szCs w:val="28"/>
        </w:rPr>
        <w:t>spełniający wymagania</w:t>
      </w:r>
      <w:r w:rsidRPr="00012A1D">
        <w:rPr>
          <w:rFonts w:ascii="Arial" w:hAnsi="Arial" w:cs="Arial"/>
          <w:bCs/>
          <w:sz w:val="28"/>
          <w:szCs w:val="28"/>
        </w:rPr>
        <w:t xml:space="preserve"> normy</w:t>
      </w:r>
      <w:r w:rsidRPr="00012A1D">
        <w:rPr>
          <w:rFonts w:ascii="Arial" w:hAnsi="Arial" w:cs="Arial"/>
          <w:bCs/>
          <w:sz w:val="28"/>
          <w:szCs w:val="28"/>
        </w:rPr>
        <w:t xml:space="preserve">  EURO 5</w:t>
      </w:r>
      <w:r w:rsidRPr="00012A1D">
        <w:rPr>
          <w:rFonts w:ascii="Arial" w:hAnsi="Arial" w:cs="Arial"/>
          <w:bCs/>
          <w:sz w:val="28"/>
          <w:szCs w:val="28"/>
        </w:rPr>
        <w:t xml:space="preserve"> lub wyższej</w:t>
      </w:r>
    </w:p>
    <w:p w14:paraId="11B0C52F" w14:textId="72E86217" w:rsidR="008533B6" w:rsidRPr="00012A1D" w:rsidRDefault="008533B6" w:rsidP="00D458B0">
      <w:pPr>
        <w:rPr>
          <w:rFonts w:ascii="Arial" w:hAnsi="Arial" w:cs="Arial"/>
          <w:sz w:val="28"/>
          <w:szCs w:val="28"/>
        </w:rPr>
      </w:pPr>
      <w:r w:rsidRPr="00012A1D">
        <w:rPr>
          <w:rFonts w:ascii="Arial" w:hAnsi="Arial" w:cs="Arial"/>
          <w:sz w:val="28"/>
          <w:szCs w:val="28"/>
        </w:rPr>
        <w:t>- u</w:t>
      </w:r>
      <w:r w:rsidRPr="00012A1D">
        <w:rPr>
          <w:rFonts w:ascii="Arial" w:hAnsi="Arial" w:cs="Arial"/>
          <w:sz w:val="28"/>
          <w:szCs w:val="28"/>
        </w:rPr>
        <w:t>kład napędowy 6x 2*4 z osia tylną wleczoną skrętną</w:t>
      </w:r>
    </w:p>
    <w:p w14:paraId="63EB65A2" w14:textId="7B6FC36F" w:rsidR="008533B6" w:rsidRPr="00012A1D" w:rsidRDefault="008533B6" w:rsidP="00D458B0">
      <w:pPr>
        <w:rPr>
          <w:rFonts w:ascii="Arial" w:hAnsi="Arial" w:cs="Arial"/>
          <w:bCs/>
          <w:sz w:val="28"/>
          <w:szCs w:val="28"/>
        </w:rPr>
      </w:pPr>
      <w:r w:rsidRPr="00012A1D">
        <w:rPr>
          <w:rFonts w:ascii="Arial" w:hAnsi="Arial" w:cs="Arial"/>
          <w:sz w:val="28"/>
          <w:szCs w:val="28"/>
        </w:rPr>
        <w:t>- monitoring przejazdu GPS</w:t>
      </w:r>
    </w:p>
    <w:p w14:paraId="56D19497" w14:textId="18525DE2" w:rsidR="00E55961" w:rsidRPr="00012A1D" w:rsidRDefault="00E55961" w:rsidP="00D458B0">
      <w:pPr>
        <w:rPr>
          <w:rFonts w:ascii="Arial" w:hAnsi="Arial" w:cs="Arial"/>
          <w:bCs/>
          <w:sz w:val="28"/>
          <w:szCs w:val="28"/>
        </w:rPr>
      </w:pPr>
      <w:r w:rsidRPr="00012A1D">
        <w:rPr>
          <w:rFonts w:ascii="Arial" w:hAnsi="Arial" w:cs="Arial"/>
          <w:bCs/>
          <w:sz w:val="28"/>
          <w:szCs w:val="28"/>
        </w:rPr>
        <w:t>- okres najmu min. 1 miesiąc z możliwością wydłużenia</w:t>
      </w:r>
    </w:p>
    <w:p w14:paraId="1E52A775" w14:textId="77777777" w:rsidR="008533B6" w:rsidRPr="00E55961" w:rsidRDefault="008533B6" w:rsidP="00D458B0">
      <w:pPr>
        <w:rPr>
          <w:rFonts w:ascii="Arial" w:hAnsi="Arial" w:cs="Arial"/>
          <w:bCs/>
          <w:sz w:val="28"/>
          <w:szCs w:val="28"/>
        </w:rPr>
      </w:pPr>
    </w:p>
    <w:sectPr w:rsidR="008533B6" w:rsidRPr="00E5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685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36"/>
    <w:rsid w:val="00012A1D"/>
    <w:rsid w:val="00375B36"/>
    <w:rsid w:val="003837DC"/>
    <w:rsid w:val="008533B6"/>
    <w:rsid w:val="00D458B0"/>
    <w:rsid w:val="00E55961"/>
    <w:rsid w:val="00E6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7C29"/>
  <w15:chartTrackingRefBased/>
  <w15:docId w15:val="{751E8BE1-3BD1-48C3-8CC2-90877F2A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75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5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5B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5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5B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5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5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5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5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5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5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5B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5B3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5B3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5B3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5B3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5B3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5B3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5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5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5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5B3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5B3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5B3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5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5B3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5B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Dym</dc:creator>
  <cp:keywords/>
  <dc:description/>
  <cp:lastModifiedBy>Marcin Dym</cp:lastModifiedBy>
  <cp:revision>2</cp:revision>
  <dcterms:created xsi:type="dcterms:W3CDTF">2024-10-08T10:36:00Z</dcterms:created>
  <dcterms:modified xsi:type="dcterms:W3CDTF">2024-10-08T10:36:00Z</dcterms:modified>
</cp:coreProperties>
</file>