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CC5563E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</w:t>
      </w:r>
      <w:r w:rsidR="00C54186">
        <w:rPr>
          <w:b/>
          <w:sz w:val="22"/>
        </w:rPr>
        <w:tab/>
      </w:r>
      <w:r>
        <w:rPr>
          <w:b/>
          <w:sz w:val="22"/>
        </w:rPr>
        <w:t xml:space="preserve">  </w:t>
      </w:r>
      <w:r w:rsidR="003E1963" w:rsidRPr="00CE29FE">
        <w:rPr>
          <w:b/>
          <w:sz w:val="22"/>
        </w:rPr>
        <w:t>Załącznik nr 3</w:t>
      </w:r>
      <w:r w:rsidR="00C54186">
        <w:rPr>
          <w:b/>
          <w:sz w:val="22"/>
        </w:rPr>
        <w:t>h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C54186">
        <w:rPr>
          <w:b/>
          <w:sz w:val="22"/>
        </w:rPr>
        <w:t xml:space="preserve">VIII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6A41B264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C045A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t xml:space="preserve">VIII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54186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51 punktów cyfrowych syren alarmowych dla </w:t>
      </w:r>
      <w:proofErr w:type="spellStart"/>
      <w:r w:rsidR="00C54186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C54186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340FC0F8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C54186">
        <w:rPr>
          <w:b/>
          <w:bCs/>
          <w:sz w:val="24"/>
          <w:szCs w:val="24"/>
        </w:rPr>
        <w:t>…………</w:t>
      </w:r>
      <w:r w:rsidRPr="00C54186">
        <w:rPr>
          <w:b/>
          <w:bCs/>
          <w:sz w:val="24"/>
          <w:szCs w:val="24"/>
          <w:lang w:val="x-none"/>
        </w:rPr>
        <w:t xml:space="preserve"> zł</w:t>
      </w:r>
      <w:r w:rsidR="00CE29FE" w:rsidRPr="00C54186">
        <w:rPr>
          <w:b/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0C885BA4" w:rsidR="00A95A55" w:rsidRPr="00C54186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C54186">
        <w:rPr>
          <w:bCs/>
          <w:sz w:val="22"/>
          <w:szCs w:val="22"/>
          <w:u w:val="single"/>
        </w:rPr>
        <w:t>*należy wpisać kwotę brutto po zsumowaniu pozycji z załącznika nr 7</w:t>
      </w:r>
      <w:r w:rsidR="00C54186" w:rsidRPr="00C54186">
        <w:rPr>
          <w:bCs/>
          <w:sz w:val="22"/>
          <w:szCs w:val="22"/>
          <w:u w:val="single"/>
        </w:rPr>
        <w:t>h</w:t>
      </w:r>
      <w:r w:rsidRPr="00C54186">
        <w:rPr>
          <w:bCs/>
          <w:sz w:val="22"/>
          <w:szCs w:val="22"/>
          <w:u w:val="single"/>
        </w:rPr>
        <w:t xml:space="preserve"> do SWZ</w:t>
      </w:r>
      <w:r w:rsidR="00C54186" w:rsidRPr="00C54186">
        <w:rPr>
          <w:bCs/>
          <w:sz w:val="22"/>
          <w:szCs w:val="22"/>
          <w:u w:val="single"/>
        </w:rPr>
        <w:t xml:space="preserve">.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C045AD">
      <w:footerReference w:type="default" r:id="rId8"/>
      <w:headerReference w:type="first" r:id="rId9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6D876664" w:rsidR="0060264A" w:rsidRDefault="00C045AD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AE486C1" wp14:editId="48A2526F">
          <wp:simplePos x="0" y="0"/>
          <wp:positionH relativeFrom="column">
            <wp:posOffset>5023485</wp:posOffset>
          </wp:positionH>
          <wp:positionV relativeFrom="paragraph">
            <wp:posOffset>78105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FF4D3E1" wp14:editId="4A8FEBF6">
          <wp:simplePos x="0" y="0"/>
          <wp:positionH relativeFrom="column">
            <wp:posOffset>1413510</wp:posOffset>
          </wp:positionH>
          <wp:positionV relativeFrom="paragraph">
            <wp:posOffset>-55245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C29F385" wp14:editId="2AFA8231">
          <wp:simplePos x="0" y="0"/>
          <wp:positionH relativeFrom="column">
            <wp:posOffset>0</wp:posOffset>
          </wp:positionH>
          <wp:positionV relativeFrom="paragraph">
            <wp:posOffset>28575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B331A3">
      <w:t>1</w:t>
    </w:r>
    <w:r w:rsidR="0060264A">
      <w:t>.</w:t>
    </w:r>
    <w:r w:rsidR="000C7FF8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C7FF8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31A3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5AD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86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B69B-480F-46AA-8FA6-87932636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674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2025-04-02T09:24:00Z</dcterms:modified>
</cp:coreProperties>
</file>