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E294" w14:textId="35433379" w:rsidR="00663FF8" w:rsidRDefault="00663FF8" w:rsidP="00063A56">
      <w:pPr>
        <w:suppressAutoHyphens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zh-CN"/>
        </w:rPr>
      </w:pPr>
    </w:p>
    <w:p w14:paraId="0DD94E8C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i/>
          <w:sz w:val="24"/>
          <w:szCs w:val="24"/>
          <w:lang w:eastAsia="zh-CN"/>
        </w:rPr>
        <w:t>Załącznik Nr 1 do SWZ</w:t>
      </w:r>
    </w:p>
    <w:p w14:paraId="64A6FDF7" w14:textId="77777777" w:rsidR="00063A56" w:rsidRPr="003C22A3" w:rsidRDefault="00063A56" w:rsidP="00063A56">
      <w:pPr>
        <w:suppressAutoHyphens/>
        <w:spacing w:after="0" w:line="240" w:lineRule="auto"/>
        <w:jc w:val="right"/>
        <w:rPr>
          <w:rFonts w:eastAsia="Times New Roman" w:cstheme="minorHAnsi"/>
          <w:b/>
          <w:i/>
          <w:lang w:eastAsia="zh-CN"/>
        </w:rPr>
      </w:pPr>
    </w:p>
    <w:p w14:paraId="7569D3E7" w14:textId="77777777" w:rsidR="00063A56" w:rsidRPr="003C22A3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</w:t>
      </w:r>
    </w:p>
    <w:p w14:paraId="77F349B0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4B5EE00B" w14:textId="77777777" w:rsidR="00063A56" w:rsidRPr="004861E3" w:rsidRDefault="00063A56" w:rsidP="00063A56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11C5F09F" w14:textId="77777777" w:rsidR="00063A56" w:rsidRPr="004861E3" w:rsidRDefault="00063A56" w:rsidP="00063A56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4861E3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71ACC971" w14:textId="77777777" w:rsidR="00063A56" w:rsidRPr="0065253D" w:rsidRDefault="00063A56" w:rsidP="00063A56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65253D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14:paraId="0CB8F169" w14:textId="77777777" w:rsidR="00063A56" w:rsidRPr="003C22A3" w:rsidRDefault="00063A56" w:rsidP="00063A56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35A636F3" w14:textId="57C1061B" w:rsidR="00063A56" w:rsidRPr="002A679E" w:rsidRDefault="00063A56" w:rsidP="00063A56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UNIWERSYTET MEDYCZNY w BIAŁYMSTOKU</w:t>
      </w:r>
      <w:r w:rsidR="002A679E">
        <w:rPr>
          <w:rFonts w:eastAsia="Times New Roman" w:cstheme="minorHAnsi"/>
          <w:lang w:eastAsia="zh-CN"/>
        </w:rPr>
        <w:t xml:space="preserve">, </w:t>
      </w:r>
      <w:r w:rsidRPr="003C22A3">
        <w:rPr>
          <w:rFonts w:eastAsia="Times New Roman" w:cstheme="minorHAnsi"/>
          <w:b/>
          <w:lang w:eastAsia="zh-CN"/>
        </w:rPr>
        <w:t>ul. Jana Kilińskiego 1</w:t>
      </w:r>
      <w:r w:rsidR="002A679E">
        <w:rPr>
          <w:rFonts w:eastAsia="Times New Roman" w:cstheme="minorHAnsi"/>
          <w:lang w:eastAsia="zh-CN"/>
        </w:rPr>
        <w:t xml:space="preserve">, </w:t>
      </w:r>
      <w:r w:rsidRPr="003C22A3">
        <w:rPr>
          <w:rFonts w:eastAsia="Times New Roman" w:cstheme="minorHAnsi"/>
          <w:b/>
          <w:lang w:eastAsia="zh-CN"/>
        </w:rPr>
        <w:t>15-089 Białystok</w:t>
      </w:r>
    </w:p>
    <w:p w14:paraId="4496D11C" w14:textId="77777777" w:rsidR="00063A56" w:rsidRPr="003C22A3" w:rsidRDefault="00063A56" w:rsidP="00063A56">
      <w:pPr>
        <w:suppressAutoHyphens/>
        <w:spacing w:after="0" w:line="240" w:lineRule="auto"/>
        <w:ind w:left="5528"/>
        <w:rPr>
          <w:rFonts w:eastAsia="Times New Roman" w:cstheme="minorHAnsi"/>
          <w:lang w:eastAsia="zh-CN"/>
        </w:rPr>
      </w:pPr>
    </w:p>
    <w:p w14:paraId="2D913EB1" w14:textId="782D3586" w:rsidR="006A5EE1" w:rsidRDefault="00063A56" w:rsidP="006A5EE1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3C22A3">
        <w:rPr>
          <w:rFonts w:eastAsia="Times New Roman" w:cstheme="minorHAnsi"/>
          <w:lang w:eastAsia="zh-CN"/>
        </w:rPr>
        <w:t>Odpowiadając na ogłoszenie o przetargu nieograniczonym</w:t>
      </w:r>
      <w:r w:rsidRPr="003C22A3">
        <w:rPr>
          <w:rFonts w:eastAsia="Times New Roman" w:cstheme="minorHAnsi"/>
          <w:b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na</w:t>
      </w:r>
      <w:r>
        <w:rPr>
          <w:rFonts w:eastAsia="Times New Roman" w:cstheme="minorHAnsi"/>
          <w:b/>
          <w:lang w:eastAsia="zh-CN"/>
        </w:rPr>
        <w:t xml:space="preserve"> </w:t>
      </w:r>
      <w:r w:rsidR="007D671B">
        <w:rPr>
          <w:rFonts w:eastAsia="Times New Roman" w:cstheme="minorHAnsi"/>
          <w:b/>
          <w:color w:val="7030A0"/>
          <w:lang w:eastAsia="zh-CN"/>
        </w:rPr>
        <w:t>sukcesywne</w:t>
      </w:r>
      <w:r w:rsidR="007D671B"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="000844BE">
        <w:rPr>
          <w:rFonts w:eastAsia="Times New Roman" w:cstheme="minorHAnsi"/>
          <w:b/>
          <w:color w:val="7030A0"/>
          <w:lang w:eastAsia="zh-CN"/>
        </w:rPr>
        <w:t xml:space="preserve">dostawy </w:t>
      </w:r>
      <w:r w:rsidR="002A679E">
        <w:rPr>
          <w:rFonts w:eastAsia="Times New Roman" w:cstheme="minorHAnsi"/>
          <w:b/>
          <w:color w:val="7030A0"/>
          <w:lang w:eastAsia="zh-CN"/>
        </w:rPr>
        <w:t xml:space="preserve">drobnego sprzętu laboratoryjnego </w:t>
      </w:r>
      <w:r w:rsidRPr="00124294">
        <w:rPr>
          <w:rFonts w:eastAsia="Times New Roman" w:cstheme="minorHAnsi"/>
          <w:b/>
          <w:color w:val="7030A0"/>
          <w:lang w:eastAsia="zh-CN"/>
        </w:rPr>
        <w:t>dla Zakładów UMB do celów naukowo-badawczych</w:t>
      </w:r>
      <w:r w:rsidRPr="00124294">
        <w:rPr>
          <w:rFonts w:eastAsia="Times New Roman" w:cstheme="minorHAnsi"/>
          <w:color w:val="7030A0"/>
          <w:lang w:eastAsia="zh-CN"/>
        </w:rPr>
        <w:t>,</w:t>
      </w:r>
      <w:r w:rsidRPr="00124294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3C22A3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  <w:r w:rsidR="006A5EE1" w:rsidRPr="004861E3">
        <w:rPr>
          <w:rFonts w:eastAsia="Times New Roman" w:cstheme="minorHAnsi"/>
          <w:b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3"/>
        <w:gridCol w:w="3848"/>
        <w:gridCol w:w="2344"/>
      </w:tblGrid>
      <w:tr w:rsidR="002A679E" w:rsidRPr="00466006" w14:paraId="7A2866C3" w14:textId="77777777" w:rsidTr="002A679E">
        <w:trPr>
          <w:trHeight w:val="1003"/>
        </w:trPr>
        <w:tc>
          <w:tcPr>
            <w:tcW w:w="2353" w:type="dxa"/>
            <w:vAlign w:val="center"/>
          </w:tcPr>
          <w:p w14:paraId="5B347EBB" w14:textId="02B92328" w:rsidR="002A679E" w:rsidRPr="00466006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cyfrowo</w:t>
            </w:r>
          </w:p>
        </w:tc>
        <w:tc>
          <w:tcPr>
            <w:tcW w:w="3848" w:type="dxa"/>
            <w:vAlign w:val="center"/>
          </w:tcPr>
          <w:p w14:paraId="07EEB7FC" w14:textId="482D0739" w:rsidR="002A679E" w:rsidRPr="00466006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>Cena PLN brutto słownie</w:t>
            </w:r>
          </w:p>
        </w:tc>
        <w:tc>
          <w:tcPr>
            <w:tcW w:w="2344" w:type="dxa"/>
            <w:vAlign w:val="center"/>
          </w:tcPr>
          <w:p w14:paraId="6C14EF2C" w14:textId="4510D4B4" w:rsidR="002A679E" w:rsidRPr="00466006" w:rsidRDefault="002A679E" w:rsidP="00224EB0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466006">
              <w:rPr>
                <w:rFonts w:eastAsia="Times New Roman" w:cstheme="minorHAnsi"/>
                <w:color w:val="7030A0"/>
                <w:lang w:eastAsia="zh-CN"/>
              </w:rPr>
              <w:t xml:space="preserve">Oferowany termin dostawy </w:t>
            </w:r>
          </w:p>
        </w:tc>
      </w:tr>
      <w:tr w:rsidR="002A679E" w:rsidRPr="00466006" w14:paraId="00470034" w14:textId="77777777" w:rsidTr="002A679E">
        <w:trPr>
          <w:trHeight w:val="339"/>
        </w:trPr>
        <w:tc>
          <w:tcPr>
            <w:tcW w:w="2353" w:type="dxa"/>
            <w:vAlign w:val="center"/>
          </w:tcPr>
          <w:p w14:paraId="043ED10C" w14:textId="77777777" w:rsidR="002A679E" w:rsidRPr="00466006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3848" w:type="dxa"/>
            <w:vAlign w:val="center"/>
          </w:tcPr>
          <w:p w14:paraId="78E65A2D" w14:textId="77777777" w:rsidR="002A679E" w:rsidRPr="00466006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</w:p>
        </w:tc>
        <w:tc>
          <w:tcPr>
            <w:tcW w:w="2344" w:type="dxa"/>
            <w:vAlign w:val="center"/>
          </w:tcPr>
          <w:p w14:paraId="381E5F9E" w14:textId="0FCE0C34" w:rsidR="002A679E" w:rsidRPr="00E940D0" w:rsidRDefault="002A679E" w:rsidP="00466006">
            <w:pPr>
              <w:suppressAutoHyphens/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940D0">
              <w:rPr>
                <w:rFonts w:eastAsia="Times New Roman" w:cstheme="minorHAnsi"/>
                <w:color w:val="7030A0"/>
                <w:lang w:eastAsia="zh-CN"/>
              </w:rPr>
              <w:t>…………..</w:t>
            </w:r>
            <w:r>
              <w:rPr>
                <w:rFonts w:eastAsia="Times New Roman" w:cstheme="minorHAnsi"/>
                <w:color w:val="7030A0"/>
                <w:lang w:eastAsia="zh-CN"/>
              </w:rPr>
              <w:t xml:space="preserve"> </w:t>
            </w:r>
            <w:bookmarkStart w:id="0" w:name="_GoBack"/>
            <w:bookmarkEnd w:id="0"/>
            <w:r w:rsidRPr="00E940D0">
              <w:rPr>
                <w:rFonts w:eastAsia="Times New Roman" w:cstheme="minorHAnsi"/>
                <w:color w:val="7030A0"/>
                <w:lang w:eastAsia="zh-CN"/>
              </w:rPr>
              <w:t>dni</w:t>
            </w:r>
          </w:p>
        </w:tc>
      </w:tr>
    </w:tbl>
    <w:p w14:paraId="6EEA2BE4" w14:textId="77777777" w:rsidR="00466006" w:rsidRPr="000844BE" w:rsidRDefault="00466006" w:rsidP="006A5EE1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14:paraId="1FC09201" w14:textId="40877083" w:rsidR="00063A56" w:rsidRPr="00F23A69" w:rsidRDefault="00063A56" w:rsidP="00F23A69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3C22A3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14:paraId="07F9563A" w14:textId="77777777" w:rsidR="008F5B47" w:rsidRPr="008F5B47" w:rsidRDefault="00063A56" w:rsidP="000B1A77">
      <w:pPr>
        <w:numPr>
          <w:ilvl w:val="0"/>
          <w:numId w:val="2"/>
        </w:numPr>
        <w:tabs>
          <w:tab w:val="clear" w:pos="-360"/>
          <w:tab w:val="num" w:pos="-218"/>
        </w:tabs>
        <w:suppressAutoHyphens/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lang w:eastAsia="zh-CN"/>
        </w:rPr>
      </w:pPr>
      <w:r w:rsidRPr="003C22A3">
        <w:rPr>
          <w:rFonts w:eastAsia="Calibri" w:cstheme="minorHAnsi"/>
        </w:rPr>
        <w:t xml:space="preserve">Sukcesywne dostawy stanowiące przedmiot niniejszego zamówienia </w:t>
      </w:r>
      <w:r w:rsidR="006A5EE1">
        <w:rPr>
          <w:rFonts w:eastAsia="Calibri" w:cstheme="minorHAnsi"/>
        </w:rPr>
        <w:t xml:space="preserve">będą </w:t>
      </w:r>
      <w:r w:rsidR="006A5EE1" w:rsidRPr="00A85722">
        <w:rPr>
          <w:rFonts w:eastAsia="Calibri" w:cstheme="minorHAnsi"/>
        </w:rPr>
        <w:t xml:space="preserve">realizowane </w:t>
      </w:r>
      <w:r w:rsidR="00A85722" w:rsidRPr="00A85722">
        <w:rPr>
          <w:rFonts w:eastAsia="Calibri" w:cstheme="minorHAnsi"/>
        </w:rPr>
        <w:t>w ciągu</w:t>
      </w:r>
      <w:r w:rsidR="00A85722">
        <w:rPr>
          <w:rFonts w:eastAsia="Calibri" w:cstheme="minorHAnsi"/>
          <w:b/>
        </w:rPr>
        <w:t xml:space="preserve"> </w:t>
      </w:r>
    </w:p>
    <w:p w14:paraId="6265FA1B" w14:textId="4A52A645" w:rsidR="00063A56" w:rsidRPr="003C22A3" w:rsidRDefault="002A679E" w:rsidP="008F5B47">
      <w:pPr>
        <w:suppressAutoHyphens/>
        <w:spacing w:after="0" w:line="360" w:lineRule="auto"/>
        <w:ind w:left="284"/>
        <w:rPr>
          <w:rFonts w:eastAsia="Times New Roman" w:cstheme="minorHAnsi"/>
          <w:b/>
          <w:sz w:val="24"/>
          <w:szCs w:val="24"/>
          <w:lang w:eastAsia="zh-CN"/>
        </w:rPr>
      </w:pPr>
      <w:r>
        <w:rPr>
          <w:rFonts w:eastAsia="Calibri" w:cstheme="minorHAnsi"/>
          <w:b/>
        </w:rPr>
        <w:t>18</w:t>
      </w:r>
      <w:r w:rsidR="00063A56" w:rsidRPr="003C22A3">
        <w:rPr>
          <w:rFonts w:eastAsia="Calibri" w:cstheme="minorHAnsi"/>
          <w:b/>
        </w:rPr>
        <w:t xml:space="preserve"> miesięcy od daty zawarcia umowy.</w:t>
      </w:r>
    </w:p>
    <w:p w14:paraId="7D38D8FD" w14:textId="2453BCE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3C22A3">
        <w:rPr>
          <w:rFonts w:eastAsia="Times New Roman" w:cstheme="minorHAnsi"/>
          <w:lang w:eastAsia="zh-CN"/>
        </w:rPr>
        <w:t xml:space="preserve"> </w:t>
      </w:r>
      <w:r w:rsidRPr="003C22A3">
        <w:rPr>
          <w:rFonts w:eastAsia="Times New Roman" w:cstheme="minorHAnsi"/>
          <w:color w:val="000000" w:themeColor="text1"/>
          <w:lang w:eastAsia="ar-SA"/>
        </w:rPr>
        <w:t xml:space="preserve">Oświadczamy, iż dostarczony towar będzie najwyższej jakości, 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z terminem </w:t>
      </w:r>
      <w:r w:rsidR="002A679E">
        <w:rPr>
          <w:rFonts w:eastAsia="Times New Roman" w:cstheme="minorHAnsi"/>
          <w:b/>
          <w:color w:val="000000" w:themeColor="text1"/>
          <w:u w:val="single"/>
          <w:lang w:eastAsia="ar-SA"/>
        </w:rPr>
        <w:t>gwarancj</w:t>
      </w:r>
      <w:r w:rsidR="00224EB0">
        <w:rPr>
          <w:rFonts w:eastAsia="Times New Roman" w:cstheme="minorHAnsi"/>
          <w:b/>
          <w:color w:val="000000" w:themeColor="text1"/>
          <w:u w:val="single"/>
          <w:lang w:eastAsia="ar-SA"/>
        </w:rPr>
        <w:t>i</w:t>
      </w:r>
      <w:r w:rsidRPr="003C22A3">
        <w:rPr>
          <w:rFonts w:eastAsia="Times New Roman" w:cstheme="minorHAnsi"/>
          <w:b/>
          <w:color w:val="000000" w:themeColor="text1"/>
          <w:u w:val="single"/>
          <w:lang w:eastAsia="ar-SA"/>
        </w:rPr>
        <w:t xml:space="preserve"> 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 xml:space="preserve">minimum </w:t>
      </w:r>
      <w:r w:rsidR="002A679E">
        <w:rPr>
          <w:rFonts w:eastAsia="Times New Roman" w:cstheme="minorHAnsi"/>
          <w:b/>
          <w:color w:val="000000" w:themeColor="text1"/>
          <w:lang w:eastAsia="ar-SA"/>
        </w:rPr>
        <w:t>12</w:t>
      </w:r>
      <w:r w:rsidR="00224EB0">
        <w:rPr>
          <w:rFonts w:eastAsia="Times New Roman" w:cstheme="minorHAnsi"/>
          <w:b/>
          <w:color w:val="000000" w:themeColor="text1"/>
          <w:lang w:eastAsia="ar-SA"/>
        </w:rPr>
        <w:t xml:space="preserve"> miesięcy</w:t>
      </w:r>
      <w:r w:rsidRPr="003C22A3">
        <w:rPr>
          <w:rFonts w:eastAsia="Times New Roman" w:cstheme="minorHAnsi"/>
          <w:b/>
          <w:color w:val="000000" w:themeColor="text1"/>
          <w:lang w:eastAsia="ar-SA"/>
        </w:rPr>
        <w:t xml:space="preserve"> od daty otrzymania przez Zamawiającego towaru, </w:t>
      </w:r>
      <w:r w:rsidRPr="003C22A3">
        <w:rPr>
          <w:rFonts w:eastAsia="Times New Roman" w:cstheme="minorHAnsi"/>
          <w:color w:val="000000" w:themeColor="text1"/>
          <w:lang w:eastAsia="ar-SA"/>
        </w:rPr>
        <w:t>odpowiednio opakowany (opa</w:t>
      </w:r>
      <w:r w:rsidR="00224EB0">
        <w:rPr>
          <w:rFonts w:eastAsia="Times New Roman" w:cstheme="minorHAnsi"/>
          <w:color w:val="000000" w:themeColor="text1"/>
          <w:lang w:eastAsia="ar-SA"/>
        </w:rPr>
        <w:t xml:space="preserve">kowanie oryginalne producenta) </w:t>
      </w:r>
      <w:r w:rsidRPr="003C22A3">
        <w:rPr>
          <w:rFonts w:eastAsia="Times New Roman" w:cstheme="minorHAnsi"/>
          <w:color w:val="000000" w:themeColor="text1"/>
          <w:lang w:eastAsia="ar-SA"/>
        </w:rPr>
        <w:t>i oznakowany.</w:t>
      </w:r>
    </w:p>
    <w:p w14:paraId="08E9536E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ar-SA"/>
        </w:rPr>
        <w:t>Oświadczam, że wypełniłem obowiązki informacyjne przewidziane w art. 13 lub art. 14 RODO</w:t>
      </w:r>
      <w:r w:rsidRPr="003C22A3">
        <w:rPr>
          <w:rFonts w:eastAsia="Times New Roman" w:cstheme="minorHAnsi"/>
          <w:b/>
          <w:vertAlign w:val="superscript"/>
          <w:lang w:eastAsia="ar-SA"/>
        </w:rPr>
        <w:t>2)</w:t>
      </w:r>
      <w:r w:rsidRPr="003C22A3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A325DA0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i posiada wszelkie wymagane prawem atesty i świadectwa dopuszczające go do obrotu na terytorium Rzeczpospolitej Polskiej. </w:t>
      </w:r>
    </w:p>
    <w:p w14:paraId="793ECBF1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3C22A3">
        <w:rPr>
          <w:rFonts w:eastAsia="Times New Roman" w:cstheme="minorHAnsi"/>
          <w:color w:val="000000" w:themeColor="text1"/>
          <w:lang w:eastAsia="ar-SA"/>
        </w:rPr>
        <w:t>Zobowiązujemy się również, że  wraz z dostawą przedmiotu zamówienia dostarczymy - na żądanie Zamawiającego - atesty i świadectwa, o ile są wymagane prawem.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 </w:t>
      </w:r>
    </w:p>
    <w:p w14:paraId="7922D076" w14:textId="203B5691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>Oświadczamy, że uważamy się za związanych nin</w:t>
      </w:r>
      <w:r w:rsidR="002A679E">
        <w:rPr>
          <w:rFonts w:eastAsia="Times New Roman" w:cstheme="minorHAnsi"/>
          <w:lang w:eastAsia="ar-SA"/>
        </w:rPr>
        <w:t xml:space="preserve">iejszą ofertą na czas wskazany </w:t>
      </w:r>
      <w:r w:rsidRPr="003C22A3">
        <w:rPr>
          <w:rFonts w:eastAsia="Times New Roman" w:cstheme="minorHAnsi"/>
          <w:lang w:eastAsia="ar-SA"/>
        </w:rPr>
        <w:t>w SWZ.</w:t>
      </w:r>
    </w:p>
    <w:p w14:paraId="47A43F12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3C22A3">
        <w:rPr>
          <w:rFonts w:eastAsia="Times New Roman" w:cstheme="minorHAnsi"/>
          <w:lang w:eastAsia="ar-SA"/>
        </w:rPr>
        <w:br/>
        <w:t>w ramach ceny ofertowej.</w:t>
      </w:r>
    </w:p>
    <w:p w14:paraId="0314674A" w14:textId="77777777" w:rsidR="00063A56" w:rsidRPr="003C22A3" w:rsidRDefault="00063A56" w:rsidP="000B1A77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14:paraId="40CB3BE1" w14:textId="77777777" w:rsidR="00063A56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  <w:lang w:eastAsia="ar-SA"/>
        </w:rPr>
        <w:lastRenderedPageBreak/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4FC4F0D8" w14:textId="77777777" w:rsidR="00063A56" w:rsidRPr="003C22A3" w:rsidRDefault="00063A56" w:rsidP="000B1A77">
      <w:pPr>
        <w:pStyle w:val="Akapitzlist"/>
        <w:numPr>
          <w:ilvl w:val="0"/>
          <w:numId w:val="2"/>
        </w:numPr>
        <w:spacing w:line="360" w:lineRule="auto"/>
        <w:rPr>
          <w:rFonts w:eastAsia="Times New Roman" w:cstheme="minorHAnsi"/>
          <w:sz w:val="22"/>
          <w:szCs w:val="22"/>
        </w:rPr>
      </w:pPr>
      <w:r w:rsidRPr="003C22A3">
        <w:rPr>
          <w:rFonts w:eastAsia="Times New Roman" w:cstheme="minorHAnsi"/>
          <w:sz w:val="22"/>
          <w:szCs w:val="22"/>
        </w:rPr>
        <w:t>Czy wykonawca jest mikro, małym lub średnim przedsiębiorcą**?</w:t>
      </w:r>
    </w:p>
    <w:p w14:paraId="51587199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4E1C89B" wp14:editId="34D998C8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mikroprzedsiębiorstwo    </w:t>
      </w:r>
      <w:r w:rsidRPr="003C22A3">
        <w:rPr>
          <w:rFonts w:cstheme="minorHAnsi"/>
        </w:rPr>
        <w:tab/>
      </w:r>
    </w:p>
    <w:p w14:paraId="490AE056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1AC70C85" wp14:editId="61381851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małe przedsiębiorstwo</w:t>
      </w:r>
    </w:p>
    <w:p w14:paraId="414D1058" w14:textId="77777777" w:rsidR="00063A56" w:rsidRPr="003C22A3" w:rsidRDefault="00063A56" w:rsidP="000B1A7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009B8A3" wp14:editId="4FFD1D8E">
            <wp:extent cx="170815" cy="170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średnie przedsiębiorstwo                                                          </w:t>
      </w:r>
    </w:p>
    <w:p w14:paraId="4478D649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3C63B058" wp14:editId="5770FF0D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jednoosobowa działalność gospodarcza     </w:t>
      </w:r>
    </w:p>
    <w:p w14:paraId="6AC191F2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24F582D2" wp14:editId="79A877BF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osoba fizyczna nieprowadząca działalności gospodarczej</w:t>
      </w:r>
    </w:p>
    <w:p w14:paraId="1F08F28B" w14:textId="77777777" w:rsidR="00063A56" w:rsidRPr="003C22A3" w:rsidRDefault="00063A56" w:rsidP="000B1A77">
      <w:pPr>
        <w:tabs>
          <w:tab w:val="left" w:pos="960"/>
        </w:tabs>
        <w:spacing w:after="0" w:line="360" w:lineRule="auto"/>
        <w:rPr>
          <w:rFonts w:cstheme="minorHAnsi"/>
        </w:rPr>
      </w:pPr>
      <w:r w:rsidRPr="003C22A3">
        <w:rPr>
          <w:rFonts w:cstheme="minorHAnsi"/>
        </w:rPr>
        <w:t xml:space="preserve">    </w:t>
      </w:r>
      <w:r w:rsidRPr="003C22A3">
        <w:rPr>
          <w:rFonts w:cstheme="minorHAnsi"/>
          <w:noProof/>
          <w:lang w:eastAsia="pl-PL"/>
        </w:rPr>
        <w:drawing>
          <wp:inline distT="0" distB="0" distL="0" distR="0" wp14:anchorId="4F06C2D6" wp14:editId="516D6DAC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C22A3">
        <w:rPr>
          <w:rFonts w:cstheme="minorHAnsi"/>
        </w:rPr>
        <w:t xml:space="preserve">  inny rodzaj</w:t>
      </w:r>
    </w:p>
    <w:p w14:paraId="354D7B1D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/>
          <w:sz w:val="22"/>
          <w:szCs w:val="22"/>
          <w:lang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14:paraId="7878DF59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color w:val="000000" w:themeColor="text1"/>
          <w:sz w:val="22"/>
          <w:szCs w:val="22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501D550A" w14:textId="77777777" w:rsidR="00063A56" w:rsidRPr="003C22A3" w:rsidRDefault="00063A56" w:rsidP="000B1A77">
      <w:pPr>
        <w:pStyle w:val="Akapitzlist"/>
        <w:numPr>
          <w:ilvl w:val="0"/>
          <w:numId w:val="2"/>
        </w:numPr>
        <w:suppressAutoHyphens/>
        <w:spacing w:line="360" w:lineRule="auto"/>
        <w:ind w:left="284"/>
        <w:rPr>
          <w:rFonts w:eastAsia="Times New Roman" w:cstheme="minorHAnsi"/>
          <w:sz w:val="22"/>
          <w:szCs w:val="22"/>
          <w:lang w:eastAsia="zh-CN"/>
        </w:rPr>
      </w:pPr>
      <w:r w:rsidRPr="003C22A3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...........................................</w:t>
      </w:r>
    </w:p>
    <w:p w14:paraId="10543647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3C22A3">
        <w:rPr>
          <w:rFonts w:eastAsia="Times New Roman" w:cstheme="minorHAnsi"/>
          <w:lang w:eastAsia="zh-CN"/>
        </w:rPr>
        <w:tab/>
        <w:t>Fax.: ............................</w:t>
      </w:r>
    </w:p>
    <w:p w14:paraId="09B30CE0" w14:textId="48111C6D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</w:t>
      </w:r>
      <w:r w:rsidRPr="003C22A3">
        <w:rPr>
          <w:rFonts w:eastAsia="Times New Roman" w:cstheme="minorHAnsi"/>
          <w:lang w:eastAsia="zh-CN"/>
        </w:rPr>
        <w:t xml:space="preserve">Adres </w:t>
      </w:r>
      <w:r w:rsidR="00E940D0">
        <w:rPr>
          <w:rFonts w:eastAsia="Times New Roman" w:cstheme="minorHAnsi"/>
          <w:lang w:eastAsia="zh-CN"/>
        </w:rPr>
        <w:t>email</w:t>
      </w:r>
      <w:r w:rsidRPr="003C22A3">
        <w:rPr>
          <w:rFonts w:eastAsia="Times New Roman" w:cstheme="minorHAnsi"/>
          <w:lang w:eastAsia="zh-CN"/>
        </w:rPr>
        <w:t>: .............................. Strona internetowa: ...................................</w:t>
      </w:r>
    </w:p>
    <w:p w14:paraId="3501A100" w14:textId="77777777" w:rsidR="00063A56" w:rsidRPr="003C22A3" w:rsidRDefault="00063A56" w:rsidP="000B1A77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Osoba upoważniona do koordynowania dostaw z Zamawiającym w przypadku udzielenia nam zamówienia to: .................................................................. nr tel. .................................</w:t>
      </w:r>
    </w:p>
    <w:p w14:paraId="1A8A5C9C" w14:textId="77777777" w:rsidR="00063A56" w:rsidRPr="003C22A3" w:rsidRDefault="00063A56" w:rsidP="000B1A77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lang w:eastAsia="zh-CN"/>
        </w:rPr>
        <w:t xml:space="preserve">          </w:t>
      </w:r>
      <w:r w:rsidRPr="003C22A3">
        <w:rPr>
          <w:rFonts w:eastAsia="Times New Roman" w:cstheme="minorHAnsi"/>
          <w:lang w:eastAsia="zh-CN"/>
        </w:rPr>
        <w:t>Osoba uprawniona do podpisania umowy:</w:t>
      </w:r>
    </w:p>
    <w:p w14:paraId="490F9DD2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77265043" w14:textId="77777777" w:rsidR="00063A56" w:rsidRPr="003C22A3" w:rsidRDefault="00063A56" w:rsidP="000B1A77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13E2056A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b/>
          <w:lang w:eastAsia="zh-CN"/>
        </w:rPr>
        <w:t>15.</w:t>
      </w:r>
      <w:r w:rsidRPr="003C22A3">
        <w:rPr>
          <w:rFonts w:eastAsia="Arial" w:cstheme="minorHAnsi"/>
          <w:lang w:eastAsia="zh-CN"/>
        </w:rPr>
        <w:t xml:space="preserve">  </w:t>
      </w:r>
      <w:r w:rsidRPr="003C22A3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14:paraId="60F67C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14:paraId="6B1B3DB6" w14:textId="77777777" w:rsidR="00063A56" w:rsidRPr="003C22A3" w:rsidRDefault="00063A56" w:rsidP="000B1A77">
      <w:pPr>
        <w:numPr>
          <w:ilvl w:val="0"/>
          <w:numId w:val="1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2809110" w14:textId="77777777" w:rsidR="00063A56" w:rsidRPr="003C22A3" w:rsidRDefault="00063A56" w:rsidP="000B1A77">
      <w:pPr>
        <w:suppressAutoHyphens/>
        <w:spacing w:after="0" w:line="360" w:lineRule="auto"/>
        <w:ind w:left="142" w:hanging="142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16.</w:t>
      </w:r>
      <w:r w:rsidRPr="003C22A3">
        <w:rPr>
          <w:rFonts w:eastAsia="Times New Roman" w:cstheme="minorHAnsi"/>
          <w:lang w:eastAsia="zh-CN"/>
        </w:rPr>
        <w:t xml:space="preserve"> Zgodnie z art. </w:t>
      </w:r>
      <w:r w:rsidRPr="003C22A3">
        <w:rPr>
          <w:rFonts w:eastAsia="Times New Roman" w:cstheme="minorHAnsi"/>
          <w:color w:val="000000" w:themeColor="text1"/>
          <w:lang w:eastAsia="zh-CN"/>
        </w:rPr>
        <w:t xml:space="preserve">18 ust. 3 </w:t>
      </w:r>
      <w:r w:rsidRPr="003C22A3">
        <w:rPr>
          <w:rFonts w:eastAsia="Times New Roman" w:cstheme="minorHAnsi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1949D3EE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4053FF05" w14:textId="77777777" w:rsidR="00063A56" w:rsidRPr="003C22A3" w:rsidRDefault="00063A56" w:rsidP="000B1A7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b/>
          <w:lang w:eastAsia="zh-CN"/>
        </w:rPr>
        <w:t>17.</w:t>
      </w:r>
      <w:r w:rsidRPr="003C22A3">
        <w:rPr>
          <w:rFonts w:eastAsia="Times New Roman" w:cstheme="minorHAnsi"/>
          <w:lang w:eastAsia="zh-CN"/>
        </w:rPr>
        <w:t xml:space="preserve"> Inne informacje Wykonawcy: </w:t>
      </w:r>
    </w:p>
    <w:p w14:paraId="476110C7" w14:textId="5348843A" w:rsidR="00063A56" w:rsidRPr="003C22A3" w:rsidRDefault="00063A56" w:rsidP="002A679E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3C22A3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  <w:r w:rsidRPr="003C22A3">
        <w:rPr>
          <w:rFonts w:eastAsia="Times New Roman" w:cstheme="minorHAnsi"/>
          <w:lang w:eastAsia="zh-CN"/>
        </w:rPr>
        <w:tab/>
      </w:r>
      <w:r w:rsidRPr="003C22A3">
        <w:rPr>
          <w:rFonts w:eastAsia="Times New Roman" w:cstheme="minorHAnsi"/>
          <w:lang w:eastAsia="zh-CN"/>
        </w:rPr>
        <w:tab/>
      </w:r>
    </w:p>
    <w:p w14:paraId="737ED1C1" w14:textId="0FF7444C" w:rsidR="00063A56" w:rsidRPr="002A679E" w:rsidRDefault="00063A56" w:rsidP="002A679E">
      <w:pPr>
        <w:suppressAutoHyphens/>
        <w:spacing w:after="0" w:line="240" w:lineRule="auto"/>
        <w:jc w:val="right"/>
        <w:rPr>
          <w:rFonts w:eastAsia="Times New Roman" w:cstheme="minorHAnsi"/>
          <w:lang w:eastAsia="zh-CN"/>
        </w:rPr>
      </w:pPr>
      <w:r w:rsidRPr="003C22A3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3C22A3">
        <w:rPr>
          <w:rFonts w:eastAsia="Times New Roman" w:cstheme="minorHAnsi"/>
          <w:i/>
          <w:lang w:eastAsia="zh-CN"/>
        </w:rPr>
        <w:t>kwalifikowany podpis elektroniczny Wykonawcy</w:t>
      </w:r>
    </w:p>
    <w:p w14:paraId="6D0A6EE6" w14:textId="6017E69F" w:rsidR="00063A56" w:rsidRPr="002A679E" w:rsidRDefault="00063A56" w:rsidP="00063A56">
      <w:pPr>
        <w:suppressAutoHyphens/>
        <w:spacing w:after="0" w:line="240" w:lineRule="auto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Uwaga:</w:t>
      </w:r>
    </w:p>
    <w:p w14:paraId="444D6165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b/>
          <w:i/>
          <w:sz w:val="16"/>
          <w:szCs w:val="16"/>
          <w:vertAlign w:val="superscript"/>
          <w:lang w:eastAsia="zh-CN"/>
        </w:rPr>
        <w:t>1)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>Wypełnia Wykonawca zgodnie z Częścią</w:t>
      </w:r>
      <w:r w:rsidRPr="00663FF8">
        <w:rPr>
          <w:rFonts w:eastAsia="Times New Roman" w:cstheme="minorHAnsi"/>
          <w:b/>
          <w:i/>
          <w:color w:val="000000" w:themeColor="text1"/>
          <w:sz w:val="16"/>
          <w:szCs w:val="16"/>
          <w:lang w:eastAsia="zh-CN"/>
        </w:rPr>
        <w:t xml:space="preserve"> XVII </w:t>
      </w:r>
      <w:r w:rsidRPr="00663FF8">
        <w:rPr>
          <w:rFonts w:eastAsia="Times New Roman" w:cstheme="minorHAnsi"/>
          <w:b/>
          <w:i/>
          <w:sz w:val="16"/>
          <w:szCs w:val="16"/>
          <w:lang w:eastAsia="zh-CN"/>
        </w:rPr>
        <w:t xml:space="preserve">SWZ. W przypadku, gdy Wykonawca nie wpisze zaoferowanego terminu dostawy, Zamawiający przyjmie maksymalny dopuszczony termin. </w:t>
      </w: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 </w:t>
      </w:r>
    </w:p>
    <w:p w14:paraId="679E32A3" w14:textId="77777777" w:rsidR="00063A56" w:rsidRPr="00663FF8" w:rsidRDefault="00063A56" w:rsidP="00063A56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i/>
          <w:sz w:val="16"/>
          <w:szCs w:val="16"/>
          <w:lang w:eastAsia="zh-CN"/>
        </w:rPr>
        <w:t xml:space="preserve">*)   </w:t>
      </w:r>
      <w:r w:rsidRPr="00663FF8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663FF8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A6D862" w14:textId="20058BB9" w:rsidR="00C75A95" w:rsidRPr="002A679E" w:rsidRDefault="00063A56" w:rsidP="002A679E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663FF8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C75A95" w:rsidRPr="002A679E" w:rsidSect="00663FF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B8CCB" w14:textId="77777777" w:rsidR="008F5AC2" w:rsidRDefault="008F5AC2" w:rsidP="00663FF8">
      <w:pPr>
        <w:spacing w:after="0" w:line="240" w:lineRule="auto"/>
      </w:pPr>
      <w:r>
        <w:separator/>
      </w:r>
    </w:p>
  </w:endnote>
  <w:endnote w:type="continuationSeparator" w:id="0">
    <w:p w14:paraId="4D356536" w14:textId="77777777" w:rsidR="008F5AC2" w:rsidRDefault="008F5AC2" w:rsidP="0066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AFA84" w14:textId="77777777" w:rsidR="008F5AC2" w:rsidRDefault="008F5AC2" w:rsidP="00663FF8">
      <w:pPr>
        <w:spacing w:after="0" w:line="240" w:lineRule="auto"/>
      </w:pPr>
      <w:r>
        <w:separator/>
      </w:r>
    </w:p>
  </w:footnote>
  <w:footnote w:type="continuationSeparator" w:id="0">
    <w:p w14:paraId="1EBBDF10" w14:textId="77777777" w:rsidR="008F5AC2" w:rsidRDefault="008F5AC2" w:rsidP="00663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6666E1C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95"/>
    <w:rsid w:val="0001224B"/>
    <w:rsid w:val="00063A56"/>
    <w:rsid w:val="000745DA"/>
    <w:rsid w:val="000844BE"/>
    <w:rsid w:val="000B1A77"/>
    <w:rsid w:val="00124294"/>
    <w:rsid w:val="00224EB0"/>
    <w:rsid w:val="00227E56"/>
    <w:rsid w:val="002A679E"/>
    <w:rsid w:val="003527CF"/>
    <w:rsid w:val="003D6BA3"/>
    <w:rsid w:val="00466006"/>
    <w:rsid w:val="0060104C"/>
    <w:rsid w:val="006173AE"/>
    <w:rsid w:val="006617D5"/>
    <w:rsid w:val="00663FF8"/>
    <w:rsid w:val="006A5EE1"/>
    <w:rsid w:val="006D2B8A"/>
    <w:rsid w:val="00762B50"/>
    <w:rsid w:val="007D671B"/>
    <w:rsid w:val="00853EF5"/>
    <w:rsid w:val="008807FC"/>
    <w:rsid w:val="008F5AC2"/>
    <w:rsid w:val="008F5B47"/>
    <w:rsid w:val="00A63B30"/>
    <w:rsid w:val="00A85722"/>
    <w:rsid w:val="00C67A43"/>
    <w:rsid w:val="00C75A95"/>
    <w:rsid w:val="00DB56FE"/>
    <w:rsid w:val="00E940D0"/>
    <w:rsid w:val="00EB77A1"/>
    <w:rsid w:val="00F23A69"/>
    <w:rsid w:val="00FA7956"/>
    <w:rsid w:val="00FC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BE"/>
  <w15:chartTrackingRefBased/>
  <w15:docId w15:val="{3EA69A02-A22B-48FC-B771-738EF323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A5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63A5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FF8"/>
  </w:style>
  <w:style w:type="paragraph" w:styleId="Stopka">
    <w:name w:val="footer"/>
    <w:basedOn w:val="Normalny"/>
    <w:link w:val="StopkaZnak"/>
    <w:uiPriority w:val="99"/>
    <w:unhideWhenUsed/>
    <w:rsid w:val="00663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8"/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6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Rekuć</dc:creator>
  <cp:keywords/>
  <dc:description/>
  <cp:lastModifiedBy>Michał Wolański</cp:lastModifiedBy>
  <cp:revision>23</cp:revision>
  <cp:lastPrinted>2025-02-27T12:46:00Z</cp:lastPrinted>
  <dcterms:created xsi:type="dcterms:W3CDTF">2022-02-07T11:19:00Z</dcterms:created>
  <dcterms:modified xsi:type="dcterms:W3CDTF">2025-02-27T12:46:00Z</dcterms:modified>
</cp:coreProperties>
</file>