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OŚWIADCZENIE GWARANCYJNE</w:t>
      </w: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do umowy </w:t>
      </w:r>
      <w:r w:rsidR="005203D6">
        <w:rPr>
          <w:rFonts w:ascii="Times New Roman" w:hAnsi="Times New Roman" w:cs="Times New Roman"/>
          <w:b/>
          <w:sz w:val="24"/>
          <w:szCs w:val="24"/>
        </w:rPr>
        <w:t>n</w:t>
      </w:r>
      <w:r w:rsidRPr="00F56E6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9C170A">
        <w:rPr>
          <w:rFonts w:ascii="Times New Roman" w:hAnsi="Times New Roman" w:cs="Times New Roman"/>
          <w:b/>
          <w:sz w:val="24"/>
          <w:szCs w:val="24"/>
        </w:rPr>
        <w:t>….</w:t>
      </w:r>
      <w:r w:rsidR="0052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 xml:space="preserve">z dnia </w:t>
      </w:r>
      <w:r w:rsidR="009C170A">
        <w:rPr>
          <w:rFonts w:ascii="Times New Roman" w:hAnsi="Times New Roman" w:cs="Times New Roman"/>
          <w:b/>
          <w:sz w:val="24"/>
          <w:szCs w:val="24"/>
        </w:rPr>
        <w:t>….</w:t>
      </w:r>
    </w:p>
    <w:p w:rsid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68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61" w:rsidRPr="009C170A" w:rsidRDefault="00682061" w:rsidP="00930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b/>
          <w:sz w:val="24"/>
          <w:szCs w:val="24"/>
        </w:rPr>
        <w:t>Zadanie</w:t>
      </w:r>
      <w:r w:rsidR="00930946">
        <w:rPr>
          <w:rFonts w:ascii="Times New Roman" w:hAnsi="Times New Roman" w:cs="Times New Roman"/>
          <w:b/>
          <w:sz w:val="24"/>
          <w:szCs w:val="24"/>
        </w:rPr>
        <w:t xml:space="preserve"> pn.</w:t>
      </w:r>
      <w:r w:rsidRPr="006820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0946" w:rsidRPr="009C170A">
        <w:rPr>
          <w:rFonts w:ascii="Times New Roman" w:hAnsi="Times New Roman" w:cs="Times New Roman"/>
          <w:b/>
          <w:sz w:val="24"/>
          <w:szCs w:val="24"/>
        </w:rPr>
        <w:t>„</w:t>
      </w:r>
      <w:r w:rsidR="009C170A" w:rsidRPr="009C170A">
        <w:rPr>
          <w:rFonts w:ascii="Times New Roman" w:hAnsi="Times New Roman" w:cs="Times New Roman"/>
          <w:b/>
          <w:i/>
          <w:sz w:val="24"/>
          <w:szCs w:val="24"/>
        </w:rPr>
        <w:t>Montaż folii przeciwsłonecznej w budynku Szkoły Policji w Pile( Plac Staszica 7, 64-920 Piła)</w:t>
      </w:r>
      <w:r w:rsidR="00930946" w:rsidRPr="009C170A">
        <w:rPr>
          <w:rFonts w:ascii="Times New Roman" w:hAnsi="Times New Roman" w:cs="Times New Roman"/>
          <w:b/>
          <w:sz w:val="24"/>
          <w:szCs w:val="24"/>
        </w:rPr>
        <w:t>”</w:t>
      </w:r>
    </w:p>
    <w:p w:rsidR="005043A4" w:rsidRPr="00682061" w:rsidRDefault="005043A4" w:rsidP="006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46" w:rsidRPr="00774660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sz w:val="24"/>
          <w:szCs w:val="24"/>
        </w:rPr>
        <w:t>pomiędzy:</w:t>
      </w:r>
    </w:p>
    <w:p w:rsidR="00930946" w:rsidRDefault="00930946" w:rsidP="0093094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60">
        <w:rPr>
          <w:rFonts w:ascii="Times New Roman" w:hAnsi="Times New Roman" w:cs="Times New Roman"/>
          <w:b/>
          <w:sz w:val="24"/>
          <w:szCs w:val="24"/>
        </w:rPr>
        <w:t xml:space="preserve">Skarbem Państwa – Komendantem Szkoły Policji </w:t>
      </w:r>
      <w:r w:rsidRPr="005203D6">
        <w:rPr>
          <w:rFonts w:ascii="Times New Roman" w:hAnsi="Times New Roman" w:cs="Times New Roman"/>
          <w:b/>
          <w:sz w:val="24"/>
          <w:szCs w:val="24"/>
        </w:rPr>
        <w:t>w Pile, Pla</w:t>
      </w:r>
      <w:r w:rsidR="005203D6">
        <w:rPr>
          <w:rFonts w:ascii="Times New Roman" w:hAnsi="Times New Roman" w:cs="Times New Roman"/>
          <w:b/>
          <w:sz w:val="24"/>
          <w:szCs w:val="24"/>
        </w:rPr>
        <w:t>c Staszica 7,  64-920 Piła, NIP 764-102-30-91,</w:t>
      </w:r>
      <w:r w:rsidRPr="005203D6">
        <w:rPr>
          <w:rFonts w:ascii="Times New Roman" w:hAnsi="Times New Roman" w:cs="Times New Roman"/>
          <w:b/>
          <w:sz w:val="24"/>
          <w:szCs w:val="24"/>
        </w:rPr>
        <w:t xml:space="preserve"> REGON 570290663</w:t>
      </w:r>
      <w:r w:rsidRPr="007746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660">
        <w:rPr>
          <w:rFonts w:ascii="Times New Roman" w:hAnsi="Times New Roman" w:cs="Times New Roman"/>
          <w:sz w:val="24"/>
          <w:szCs w:val="24"/>
        </w:rPr>
        <w:t>zwanym w dalszej części</w:t>
      </w:r>
      <w:r w:rsidR="007049C1">
        <w:rPr>
          <w:rFonts w:ascii="Times New Roman" w:hAnsi="Times New Roman" w:cs="Times New Roman"/>
          <w:sz w:val="24"/>
          <w:szCs w:val="24"/>
        </w:rPr>
        <w:t xml:space="preserve"> </w:t>
      </w:r>
      <w:r w:rsidR="007049C1">
        <w:rPr>
          <w:rFonts w:ascii="Times New Roman" w:hAnsi="Times New Roman" w:cs="Times New Roman"/>
          <w:b/>
          <w:sz w:val="24"/>
          <w:szCs w:val="24"/>
        </w:rPr>
        <w:t>„</w:t>
      </w:r>
      <w:r w:rsidRPr="00774660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15836">
        <w:rPr>
          <w:rFonts w:ascii="Times New Roman" w:hAnsi="Times New Roman" w:cs="Times New Roman"/>
          <w:b/>
          <w:sz w:val="24"/>
          <w:szCs w:val="24"/>
        </w:rPr>
        <w:t>”</w:t>
      </w:r>
      <w:r w:rsidR="007049C1">
        <w:rPr>
          <w:rFonts w:ascii="Times New Roman" w:hAnsi="Times New Roman" w:cs="Times New Roman"/>
          <w:sz w:val="24"/>
          <w:szCs w:val="24"/>
        </w:rPr>
        <w:t>, w </w:t>
      </w:r>
      <w:r w:rsidRPr="00774660">
        <w:rPr>
          <w:rFonts w:ascii="Times New Roman" w:hAnsi="Times New Roman" w:cs="Times New Roman"/>
          <w:sz w:val="24"/>
          <w:szCs w:val="24"/>
        </w:rPr>
        <w:t xml:space="preserve">imieniu którego działa: </w:t>
      </w:r>
    </w:p>
    <w:p w:rsidR="00F56E6D" w:rsidRDefault="002A63DB" w:rsidP="00F56E6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CC">
        <w:rPr>
          <w:rFonts w:ascii="Times New Roman" w:hAnsi="Times New Roman" w:cs="Times New Roman"/>
          <w:b/>
          <w:bCs/>
        </w:rPr>
        <w:t xml:space="preserve">mł. </w:t>
      </w:r>
      <w:proofErr w:type="spellStart"/>
      <w:r w:rsidRPr="00D61CCC">
        <w:rPr>
          <w:rFonts w:ascii="Times New Roman" w:hAnsi="Times New Roman" w:cs="Times New Roman"/>
          <w:b/>
          <w:bCs/>
        </w:rPr>
        <w:t>insp</w:t>
      </w:r>
      <w:proofErr w:type="spellEnd"/>
      <w:r w:rsidRPr="00D61CCC">
        <w:rPr>
          <w:rFonts w:ascii="Times New Roman" w:hAnsi="Times New Roman" w:cs="Times New Roman"/>
          <w:b/>
          <w:bCs/>
        </w:rPr>
        <w:t xml:space="preserve">. Marcin </w:t>
      </w:r>
      <w:proofErr w:type="spellStart"/>
      <w:r w:rsidRPr="00D61CCC">
        <w:rPr>
          <w:rFonts w:ascii="Times New Roman" w:hAnsi="Times New Roman" w:cs="Times New Roman"/>
          <w:b/>
          <w:bCs/>
        </w:rPr>
        <w:t>Towalewski</w:t>
      </w:r>
      <w:proofErr w:type="spellEnd"/>
      <w:r w:rsidRPr="00D61CCC">
        <w:rPr>
          <w:rFonts w:ascii="Times New Roman" w:hAnsi="Times New Roman" w:cs="Times New Roman"/>
          <w:b/>
          <w:bCs/>
        </w:rPr>
        <w:t xml:space="preserve"> – Zastępca Komendanta Szkoły Policji w Pile</w:t>
      </w:r>
      <w:r w:rsidR="00284809">
        <w:rPr>
          <w:rFonts w:ascii="Times New Roman" w:hAnsi="Times New Roman" w:cs="Times New Roman"/>
          <w:sz w:val="24"/>
          <w:szCs w:val="24"/>
        </w:rPr>
        <w:t>,</w:t>
      </w:r>
    </w:p>
    <w:p w:rsidR="005043A4" w:rsidRDefault="009C170A" w:rsidP="005203D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………………………………………………………………………………………………………..</w:t>
      </w:r>
      <w:r w:rsidR="002A63DB">
        <w:rPr>
          <w:rFonts w:ascii="Times New Roman" w:hAnsi="Times New Roman" w:cs="Times New Roman"/>
          <w:b/>
        </w:rPr>
        <w:t xml:space="preserve">, </w:t>
      </w:r>
      <w:r w:rsidR="00930946" w:rsidRPr="00774660">
        <w:rPr>
          <w:rFonts w:ascii="Times New Roman" w:hAnsi="Times New Roman" w:cs="Times New Roman"/>
          <w:sz w:val="24"/>
          <w:szCs w:val="24"/>
        </w:rPr>
        <w:t>zwanym w dalszej części umowy</w:t>
      </w:r>
      <w:r w:rsidR="00930946" w:rsidRPr="0077466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30946">
        <w:rPr>
          <w:rFonts w:ascii="Times New Roman" w:hAnsi="Times New Roman" w:cs="Times New Roman"/>
          <w:b/>
          <w:sz w:val="24"/>
          <w:szCs w:val="24"/>
        </w:rPr>
        <w:t>Gwarantem</w:t>
      </w:r>
      <w:r w:rsidR="00930946" w:rsidRPr="00774660">
        <w:rPr>
          <w:rFonts w:ascii="Times New Roman" w:hAnsi="Times New Roman" w:cs="Times New Roman"/>
          <w:b/>
          <w:sz w:val="24"/>
          <w:szCs w:val="24"/>
        </w:rPr>
        <w:t>”</w:t>
      </w:r>
      <w:r w:rsidR="00F56E6D">
        <w:rPr>
          <w:rFonts w:ascii="Times New Roman" w:hAnsi="Times New Roman" w:cs="Times New Roman"/>
          <w:sz w:val="24"/>
          <w:szCs w:val="24"/>
        </w:rPr>
        <w:t>,</w:t>
      </w:r>
      <w:r w:rsidR="005203D6" w:rsidRPr="005203D6">
        <w:rPr>
          <w:rFonts w:ascii="Times New Roman" w:hAnsi="Times New Roman" w:cs="Times New Roman"/>
          <w:sz w:val="24"/>
          <w:szCs w:val="24"/>
        </w:rPr>
        <w:t xml:space="preserve"> </w:t>
      </w:r>
      <w:r w:rsidR="005203D6">
        <w:rPr>
          <w:rFonts w:ascii="Times New Roman" w:hAnsi="Times New Roman" w:cs="Times New Roman"/>
          <w:sz w:val="24"/>
          <w:szCs w:val="24"/>
        </w:rPr>
        <w:t>w </w:t>
      </w:r>
      <w:r w:rsidR="00284809">
        <w:rPr>
          <w:rFonts w:ascii="Times New Roman" w:hAnsi="Times New Roman" w:cs="Times New Roman"/>
          <w:sz w:val="24"/>
          <w:szCs w:val="24"/>
        </w:rPr>
        <w:t>imieniu którego działa:</w:t>
      </w:r>
    </w:p>
    <w:p w:rsidR="005203D6" w:rsidRDefault="00284809" w:rsidP="005203D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284809" w:rsidRPr="00682061" w:rsidRDefault="00284809" w:rsidP="005203D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udziela gwarancji jakości na </w:t>
      </w:r>
      <w:r w:rsidR="00421563">
        <w:rPr>
          <w:rFonts w:ascii="Times New Roman" w:hAnsi="Times New Roman" w:cs="Times New Roman"/>
          <w:sz w:val="24"/>
          <w:szCs w:val="24"/>
        </w:rPr>
        <w:t>dostawę i montaż folii przeciwsłonecznej</w:t>
      </w:r>
      <w:r w:rsidR="0089204F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="002A63DB">
        <w:rPr>
          <w:rFonts w:ascii="Times New Roman" w:hAnsi="Times New Roman" w:cs="Times New Roman"/>
          <w:sz w:val="24"/>
          <w:szCs w:val="24"/>
        </w:rPr>
        <w:br/>
      </w:r>
      <w:r w:rsidR="009C170A">
        <w:rPr>
          <w:rFonts w:ascii="Times New Roman" w:hAnsi="Times New Roman" w:cs="Times New Roman"/>
          <w:b/>
          <w:sz w:val="24"/>
          <w:szCs w:val="24"/>
        </w:rPr>
        <w:t>……….</w:t>
      </w:r>
      <w:r w:rsidRPr="00232FF6">
        <w:rPr>
          <w:rFonts w:ascii="Times New Roman" w:hAnsi="Times New Roman" w:cs="Times New Roman"/>
          <w:sz w:val="24"/>
          <w:szCs w:val="24"/>
        </w:rPr>
        <w:t>.</w:t>
      </w: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ponosi odpowiedzialność z tytułu gwarancji za:</w:t>
      </w:r>
    </w:p>
    <w:p w:rsidR="00682061" w:rsidRPr="00682061" w:rsidRDefault="00682061" w:rsidP="002652B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1) wady fizyczne zmniejszające wartość użytkową, tec</w:t>
      </w:r>
      <w:r w:rsidR="005043A4">
        <w:rPr>
          <w:rFonts w:ascii="Times New Roman" w:hAnsi="Times New Roman" w:cs="Times New Roman"/>
          <w:sz w:val="24"/>
          <w:szCs w:val="24"/>
        </w:rPr>
        <w:t>hniczną, estetyczną, wykonan</w:t>
      </w:r>
      <w:r w:rsidR="003E209A">
        <w:rPr>
          <w:rFonts w:ascii="Times New Roman" w:hAnsi="Times New Roman" w:cs="Times New Roman"/>
          <w:sz w:val="24"/>
          <w:szCs w:val="24"/>
        </w:rPr>
        <w:t>ego przedmiotu umowy</w:t>
      </w:r>
      <w:r w:rsidR="002652B0">
        <w:rPr>
          <w:rFonts w:ascii="Times New Roman" w:hAnsi="Times New Roman" w:cs="Times New Roman"/>
          <w:sz w:val="24"/>
          <w:szCs w:val="24"/>
        </w:rPr>
        <w:t>;</w:t>
      </w:r>
    </w:p>
    <w:p w:rsidR="00682061" w:rsidRPr="00682061" w:rsidRDefault="00682061" w:rsidP="002652B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 xml:space="preserve">2) </w:t>
      </w:r>
      <w:r w:rsidR="005043A4">
        <w:rPr>
          <w:rFonts w:ascii="Times New Roman" w:hAnsi="Times New Roman" w:cs="Times New Roman"/>
          <w:sz w:val="24"/>
          <w:szCs w:val="24"/>
        </w:rPr>
        <w:t xml:space="preserve"> </w:t>
      </w:r>
      <w:r w:rsidRPr="00682061">
        <w:rPr>
          <w:rFonts w:ascii="Times New Roman" w:hAnsi="Times New Roman" w:cs="Times New Roman"/>
          <w:sz w:val="24"/>
          <w:szCs w:val="24"/>
        </w:rPr>
        <w:t>usunięcie nieodpłatn</w:t>
      </w:r>
      <w:r w:rsidR="002652B0">
        <w:rPr>
          <w:rFonts w:ascii="Times New Roman" w:hAnsi="Times New Roman" w:cs="Times New Roman"/>
          <w:sz w:val="24"/>
          <w:szCs w:val="24"/>
        </w:rPr>
        <w:t>ie tych wad w okresie gwarancji;</w:t>
      </w:r>
    </w:p>
    <w:p w:rsidR="00682061" w:rsidRPr="00682061" w:rsidRDefault="00682061" w:rsidP="002652B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3) wykonany przedmiot umowy, w tym wszystkie użyte do jego wykonania materiały</w:t>
      </w:r>
      <w:r w:rsidR="00E00C67">
        <w:rPr>
          <w:rFonts w:ascii="Times New Roman" w:hAnsi="Times New Roman" w:cs="Times New Roman"/>
          <w:sz w:val="24"/>
          <w:szCs w:val="24"/>
        </w:rPr>
        <w:t xml:space="preserve"> i </w:t>
      </w:r>
      <w:r w:rsidRPr="00682061">
        <w:rPr>
          <w:rFonts w:ascii="Times New Roman" w:hAnsi="Times New Roman" w:cs="Times New Roman"/>
          <w:sz w:val="24"/>
          <w:szCs w:val="24"/>
        </w:rPr>
        <w:t>urządzenia Gwaranta.</w:t>
      </w:r>
    </w:p>
    <w:p w:rsidR="00682061" w:rsidRPr="00176CD0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6CD0">
        <w:rPr>
          <w:rFonts w:ascii="Times New Roman" w:hAnsi="Times New Roman" w:cs="Times New Roman"/>
          <w:sz w:val="24"/>
          <w:szCs w:val="24"/>
        </w:rPr>
        <w:t>Bieg o</w:t>
      </w:r>
      <w:r w:rsidR="003E209A">
        <w:rPr>
          <w:rFonts w:ascii="Times New Roman" w:hAnsi="Times New Roman" w:cs="Times New Roman"/>
          <w:sz w:val="24"/>
          <w:szCs w:val="24"/>
        </w:rPr>
        <w:t>kresu gwarancji rozpoczyna się od dnia</w:t>
      </w:r>
      <w:r w:rsidRPr="00176CD0">
        <w:rPr>
          <w:rFonts w:ascii="Times New Roman" w:hAnsi="Times New Roman" w:cs="Times New Roman"/>
          <w:sz w:val="24"/>
          <w:szCs w:val="24"/>
        </w:rPr>
        <w:t xml:space="preserve"> </w:t>
      </w:r>
      <w:r w:rsidR="003E209A">
        <w:rPr>
          <w:rFonts w:ascii="Times New Roman" w:hAnsi="Times New Roman" w:cs="Times New Roman"/>
          <w:sz w:val="24"/>
          <w:szCs w:val="24"/>
        </w:rPr>
        <w:t xml:space="preserve">podpisania </w:t>
      </w:r>
      <w:r w:rsidR="005043A4" w:rsidRPr="00176CD0">
        <w:rPr>
          <w:rFonts w:ascii="Times New Roman" w:hAnsi="Times New Roman" w:cs="Times New Roman"/>
          <w:sz w:val="24"/>
          <w:szCs w:val="24"/>
        </w:rPr>
        <w:t xml:space="preserve">bezusterkowego </w:t>
      </w:r>
      <w:r w:rsidR="003E209A">
        <w:rPr>
          <w:rFonts w:ascii="Times New Roman" w:hAnsi="Times New Roman" w:cs="Times New Roman"/>
          <w:sz w:val="24"/>
          <w:szCs w:val="24"/>
        </w:rPr>
        <w:t xml:space="preserve">protokołu </w:t>
      </w:r>
      <w:r w:rsidRPr="00176CD0">
        <w:rPr>
          <w:rFonts w:ascii="Times New Roman" w:hAnsi="Times New Roman" w:cs="Times New Roman"/>
          <w:sz w:val="24"/>
          <w:szCs w:val="24"/>
        </w:rPr>
        <w:t>odbioru końcowego.</w:t>
      </w: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Jeżeli w wykonaniu swoich obowiązków Gwarant d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ostarczył Zamawiającemu zamiast </w:t>
      </w:r>
      <w:r w:rsidRPr="00232FF6">
        <w:rPr>
          <w:rFonts w:ascii="Times New Roman" w:hAnsi="Times New Roman" w:cs="Times New Roman"/>
          <w:sz w:val="24"/>
          <w:szCs w:val="24"/>
        </w:rPr>
        <w:t>rzeczy wadliwej rzecz wolną od wad albo doko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nał istotnych napraw wykonanego </w:t>
      </w:r>
      <w:r w:rsidRPr="00232FF6">
        <w:rPr>
          <w:rFonts w:ascii="Times New Roman" w:hAnsi="Times New Roman" w:cs="Times New Roman"/>
          <w:sz w:val="24"/>
          <w:szCs w:val="24"/>
        </w:rPr>
        <w:t>przedmiotu umowy, termin gwarancji biegnie na now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 od chwili dostarczenia rzeczy </w:t>
      </w:r>
      <w:r w:rsidRPr="00232FF6">
        <w:rPr>
          <w:rFonts w:ascii="Times New Roman" w:hAnsi="Times New Roman" w:cs="Times New Roman"/>
          <w:sz w:val="24"/>
          <w:szCs w:val="24"/>
        </w:rPr>
        <w:t>wolnej od wad lub przekazania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emu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po dokonaniu istotnej naprawy. W innych wypadkach termin gwarancj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i ulega </w:t>
      </w:r>
      <w:r w:rsidRPr="00232FF6">
        <w:rPr>
          <w:rFonts w:ascii="Times New Roman" w:hAnsi="Times New Roman" w:cs="Times New Roman"/>
          <w:sz w:val="24"/>
          <w:szCs w:val="24"/>
        </w:rPr>
        <w:t xml:space="preserve">przedłużeniu </w:t>
      </w:r>
      <w:r w:rsidR="00E00C67">
        <w:rPr>
          <w:rFonts w:ascii="Times New Roman" w:hAnsi="Times New Roman" w:cs="Times New Roman"/>
          <w:sz w:val="24"/>
          <w:szCs w:val="24"/>
        </w:rPr>
        <w:t>o 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czas, w ciągu którego wskutek </w:t>
      </w:r>
      <w:r w:rsidRPr="00232FF6">
        <w:rPr>
          <w:rFonts w:ascii="Times New Roman" w:hAnsi="Times New Roman" w:cs="Times New Roman"/>
          <w:sz w:val="24"/>
          <w:szCs w:val="24"/>
        </w:rPr>
        <w:t>w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ady wykonanego przedmiotu umowy </w:t>
      </w:r>
      <w:r w:rsidRPr="00232FF6">
        <w:rPr>
          <w:rFonts w:ascii="Times New Roman" w:hAnsi="Times New Roman" w:cs="Times New Roman"/>
          <w:sz w:val="24"/>
          <w:szCs w:val="24"/>
        </w:rPr>
        <w:t>Zamawiający nie mógł z niego korzystać.</w:t>
      </w: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oświadcza, że materiały Gwaranta użyt</w:t>
      </w:r>
      <w:r w:rsidR="00DF6566" w:rsidRPr="00232FF6">
        <w:rPr>
          <w:rFonts w:ascii="Times New Roman" w:hAnsi="Times New Roman" w:cs="Times New Roman"/>
          <w:sz w:val="24"/>
          <w:szCs w:val="24"/>
        </w:rPr>
        <w:t xml:space="preserve">e do wykonania przedmiotu umowy </w:t>
      </w:r>
      <w:r w:rsidRPr="00232FF6">
        <w:rPr>
          <w:rFonts w:ascii="Times New Roman" w:hAnsi="Times New Roman" w:cs="Times New Roman"/>
          <w:sz w:val="24"/>
          <w:szCs w:val="24"/>
        </w:rPr>
        <w:t>odpowiadają co do jakości, wymogom wyrobów dopuszc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zonych do obrotu </w:t>
      </w:r>
      <w:r w:rsidRPr="00232FF6">
        <w:rPr>
          <w:rFonts w:ascii="Times New Roman" w:hAnsi="Times New Roman" w:cs="Times New Roman"/>
          <w:sz w:val="24"/>
          <w:szCs w:val="24"/>
        </w:rPr>
        <w:t xml:space="preserve">oraz posiadają aktualne atesty </w:t>
      </w:r>
      <w:r w:rsidR="00E25292">
        <w:rPr>
          <w:rFonts w:ascii="Times New Roman" w:hAnsi="Times New Roman" w:cs="Times New Roman"/>
          <w:sz w:val="24"/>
          <w:szCs w:val="24"/>
        </w:rPr>
        <w:t>i certyfikaty.</w:t>
      </w: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W przypadku ujawnienia się wady w przedmiocie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zamówienia w okresie gwarancji </w:t>
      </w:r>
      <w:r w:rsidR="00482D1A" w:rsidRPr="00232FF6">
        <w:rPr>
          <w:rFonts w:ascii="Times New Roman" w:hAnsi="Times New Roman" w:cs="Times New Roman"/>
          <w:sz w:val="24"/>
          <w:szCs w:val="24"/>
        </w:rPr>
        <w:t>wyznaczony pracownik Zamawiającego</w:t>
      </w:r>
      <w:r w:rsidRPr="00232FF6">
        <w:rPr>
          <w:rFonts w:ascii="Times New Roman" w:hAnsi="Times New Roman" w:cs="Times New Roman"/>
          <w:sz w:val="24"/>
          <w:szCs w:val="24"/>
        </w:rPr>
        <w:t xml:space="preserve"> zgłosi ten fakt Gwarantowi telefonicznie, faksem lub drogą elektroniczną (e-mail).</w:t>
      </w:r>
    </w:p>
    <w:p w:rsidR="00682061" w:rsidRPr="00232FF6" w:rsidRDefault="00682061" w:rsidP="00265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Zamawiający może dochodzić roszczeń z tytułu gwarancji także po upływie terminu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</w:t>
      </w:r>
      <w:r w:rsidRPr="00232FF6">
        <w:rPr>
          <w:rFonts w:ascii="Times New Roman" w:hAnsi="Times New Roman" w:cs="Times New Roman"/>
          <w:sz w:val="24"/>
          <w:szCs w:val="24"/>
        </w:rPr>
        <w:t>na który udzielono gwarancji, jeżeli przed jego upływem</w:t>
      </w:r>
      <w:r w:rsidR="002652B0">
        <w:rPr>
          <w:rFonts w:ascii="Times New Roman" w:hAnsi="Times New Roman" w:cs="Times New Roman"/>
          <w:sz w:val="24"/>
          <w:szCs w:val="24"/>
        </w:rPr>
        <w:t xml:space="preserve"> zawiadomił Gwarant</w:t>
      </w:r>
      <w:r w:rsidR="002A63DB">
        <w:rPr>
          <w:rFonts w:ascii="Times New Roman" w:hAnsi="Times New Roman" w:cs="Times New Roman"/>
          <w:sz w:val="24"/>
          <w:szCs w:val="24"/>
        </w:rPr>
        <w:t>a</w:t>
      </w:r>
      <w:r w:rsidR="002A63DB">
        <w:rPr>
          <w:rFonts w:ascii="Times New Roman" w:hAnsi="Times New Roman" w:cs="Times New Roman"/>
          <w:sz w:val="24"/>
          <w:szCs w:val="24"/>
        </w:rPr>
        <w:br/>
      </w:r>
      <w:r w:rsidR="005043A4" w:rsidRPr="00232FF6">
        <w:rPr>
          <w:rFonts w:ascii="Times New Roman" w:hAnsi="Times New Roman" w:cs="Times New Roman"/>
          <w:sz w:val="24"/>
          <w:szCs w:val="24"/>
        </w:rPr>
        <w:t>o ujawnionych wadach.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lastRenderedPageBreak/>
        <w:t>Gwarant nie może odmówić w okresie gwar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ancji usunięcia wad bez względu </w:t>
      </w:r>
      <w:r w:rsidRPr="00232FF6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Gwarant zobowiązany jest do usunięcia ujawnionych w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okresie gwarancji wad na własny </w:t>
      </w:r>
      <w:r w:rsidRPr="00232FF6">
        <w:rPr>
          <w:rFonts w:ascii="Times New Roman" w:hAnsi="Times New Roman" w:cs="Times New Roman"/>
          <w:sz w:val="24"/>
          <w:szCs w:val="24"/>
        </w:rPr>
        <w:t xml:space="preserve">koszt w terminie do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Pr="00232FF6">
        <w:rPr>
          <w:rFonts w:ascii="Times New Roman" w:hAnsi="Times New Roman" w:cs="Times New Roman"/>
          <w:sz w:val="24"/>
          <w:szCs w:val="24"/>
        </w:rPr>
        <w:t xml:space="preserve"> dni od dnia zgłoszenia.</w:t>
      </w:r>
    </w:p>
    <w:p w:rsidR="002A63DB" w:rsidRPr="002A63DB" w:rsidRDefault="00682061" w:rsidP="002A63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niemożliwości usunięcia wad w terminie, </w:t>
      </w:r>
      <w:r w:rsidR="003E209A">
        <w:rPr>
          <w:rFonts w:ascii="Times New Roman" w:hAnsi="Times New Roman" w:cs="Times New Roman"/>
          <w:sz w:val="24"/>
          <w:szCs w:val="24"/>
        </w:rPr>
        <w:t xml:space="preserve">o którym mowa w </w:t>
      </w:r>
      <w:proofErr w:type="spellStart"/>
      <w:r w:rsidR="003E209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E209A">
        <w:rPr>
          <w:rFonts w:ascii="Times New Roman" w:hAnsi="Times New Roman" w:cs="Times New Roman"/>
          <w:sz w:val="24"/>
          <w:szCs w:val="24"/>
        </w:rPr>
        <w:t xml:space="preserve"> 9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, strony </w:t>
      </w:r>
      <w:r w:rsidRPr="00232FF6">
        <w:rPr>
          <w:rFonts w:ascii="Times New Roman" w:hAnsi="Times New Roman" w:cs="Times New Roman"/>
          <w:sz w:val="24"/>
          <w:szCs w:val="24"/>
        </w:rPr>
        <w:t>mogą ustalić termin dłuższy.</w:t>
      </w:r>
    </w:p>
    <w:p w:rsidR="00682061" w:rsidRPr="00232FF6" w:rsidRDefault="008060AE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 zwłokę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w usunięciu wad stwierdzonych lub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ujawnionych w okresie gwarancji  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przysługuje kara umowna zgodnie </w:t>
      </w:r>
      <w:r w:rsidR="003E209A">
        <w:rPr>
          <w:rFonts w:ascii="Times New Roman" w:hAnsi="Times New Roman" w:cs="Times New Roman"/>
          <w:sz w:val="24"/>
          <w:szCs w:val="24"/>
        </w:rPr>
        <w:t>z § 7</w:t>
      </w:r>
      <w:r w:rsidR="00E00C67">
        <w:rPr>
          <w:rFonts w:ascii="Times New Roman" w:hAnsi="Times New Roman" w:cs="Times New Roman"/>
          <w:sz w:val="24"/>
          <w:szCs w:val="24"/>
        </w:rPr>
        <w:t xml:space="preserve"> ust. 1</w:t>
      </w:r>
      <w:r w:rsidR="00682061" w:rsidRPr="00232FF6">
        <w:rPr>
          <w:rFonts w:ascii="Times New Roman" w:hAnsi="Times New Roman" w:cs="Times New Roman"/>
          <w:sz w:val="24"/>
          <w:szCs w:val="24"/>
        </w:rPr>
        <w:t xml:space="preserve"> pkt 2 umowy.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060AE" w:rsidRPr="00232FF6">
        <w:rPr>
          <w:rFonts w:ascii="Times New Roman" w:hAnsi="Times New Roman" w:cs="Times New Roman"/>
          <w:sz w:val="24"/>
          <w:szCs w:val="24"/>
        </w:rPr>
        <w:t>zwłoki</w:t>
      </w:r>
      <w:r w:rsidRPr="00232FF6">
        <w:rPr>
          <w:rFonts w:ascii="Times New Roman" w:hAnsi="Times New Roman" w:cs="Times New Roman"/>
          <w:sz w:val="24"/>
          <w:szCs w:val="24"/>
        </w:rPr>
        <w:t xml:space="preserve"> w usunięciu wad wynoszą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cym powyżej </w:t>
      </w:r>
      <w:r w:rsidR="00E00C67">
        <w:rPr>
          <w:rFonts w:ascii="Times New Roman" w:hAnsi="Times New Roman" w:cs="Times New Roman"/>
          <w:sz w:val="24"/>
          <w:szCs w:val="24"/>
        </w:rPr>
        <w:t>14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dni, Zamawiający </w:t>
      </w:r>
      <w:r w:rsidRPr="00232FF6">
        <w:rPr>
          <w:rFonts w:ascii="Times New Roman" w:hAnsi="Times New Roman" w:cs="Times New Roman"/>
          <w:sz w:val="24"/>
          <w:szCs w:val="24"/>
        </w:rPr>
        <w:t>ma prawo powierzyć ich usunięcie osobie trzeciej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 na koszt Gwaranta. Zamawiający </w:t>
      </w:r>
      <w:r w:rsidRPr="00232FF6">
        <w:rPr>
          <w:rFonts w:ascii="Times New Roman" w:hAnsi="Times New Roman" w:cs="Times New Roman"/>
          <w:sz w:val="24"/>
          <w:szCs w:val="24"/>
        </w:rPr>
        <w:t xml:space="preserve">wykona swoje uprawnienie do wykonawstwa zastępczego po 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Pr="00232FF6">
        <w:rPr>
          <w:rFonts w:ascii="Times New Roman" w:hAnsi="Times New Roman" w:cs="Times New Roman"/>
          <w:sz w:val="24"/>
          <w:szCs w:val="24"/>
        </w:rPr>
        <w:t>zawiadomieniu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jest odpowiedzialny za wszelkie szkody i st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raty, które spowodował w czasie </w:t>
      </w:r>
      <w:r w:rsidRPr="00232FF6">
        <w:rPr>
          <w:rFonts w:ascii="Times New Roman" w:hAnsi="Times New Roman" w:cs="Times New Roman"/>
          <w:sz w:val="24"/>
          <w:szCs w:val="24"/>
        </w:rPr>
        <w:t>prac nad usuwaniem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Gwarant zobowiązuje się informować Zamawiając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ego pisemnie o każdym przypadku </w:t>
      </w:r>
      <w:r w:rsidRPr="00232FF6">
        <w:rPr>
          <w:rFonts w:ascii="Times New Roman" w:hAnsi="Times New Roman" w:cs="Times New Roman"/>
          <w:sz w:val="24"/>
          <w:szCs w:val="24"/>
        </w:rPr>
        <w:t>usunięcia wad.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Zamawia</w:t>
      </w:r>
      <w:r w:rsidR="00482D1A" w:rsidRPr="00232FF6">
        <w:rPr>
          <w:rFonts w:ascii="Times New Roman" w:hAnsi="Times New Roman" w:cs="Times New Roman"/>
          <w:sz w:val="24"/>
          <w:szCs w:val="24"/>
        </w:rPr>
        <w:t>jący pisemnie powiadamia G</w:t>
      </w:r>
      <w:r w:rsidRPr="00232FF6">
        <w:rPr>
          <w:rFonts w:ascii="Times New Roman" w:hAnsi="Times New Roman" w:cs="Times New Roman"/>
          <w:sz w:val="24"/>
          <w:szCs w:val="24"/>
        </w:rPr>
        <w:t>waranta o termini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 odbioru ostatecznego. Gwarant </w:t>
      </w:r>
      <w:r w:rsidRPr="00232FF6">
        <w:rPr>
          <w:rFonts w:ascii="Times New Roman" w:hAnsi="Times New Roman" w:cs="Times New Roman"/>
          <w:sz w:val="24"/>
          <w:szCs w:val="24"/>
        </w:rPr>
        <w:t>ma obowiązek uczestniczyć w odbiorze ostatecznym.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Nieobecność Gwaranta podczas odbioru ostat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ecznego upoważnia Zamawiającego </w:t>
      </w:r>
      <w:r w:rsidRPr="00232FF6">
        <w:rPr>
          <w:rFonts w:ascii="Times New Roman" w:hAnsi="Times New Roman" w:cs="Times New Roman"/>
          <w:sz w:val="24"/>
          <w:szCs w:val="24"/>
        </w:rPr>
        <w:t>do dokonania jednostronnego odbioru. Ustalenia dokona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ne przez Zamawiającego </w:t>
      </w:r>
      <w:r w:rsidRPr="00232FF6">
        <w:rPr>
          <w:rFonts w:ascii="Times New Roman" w:hAnsi="Times New Roman" w:cs="Times New Roman"/>
          <w:sz w:val="24"/>
          <w:szCs w:val="24"/>
        </w:rPr>
        <w:t>podczas jednostronnego odbioru są wiążące dla Gwaranta.</w:t>
      </w:r>
    </w:p>
    <w:p w:rsidR="00682061" w:rsidRPr="00232FF6" w:rsidRDefault="00682061" w:rsidP="00E00C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FF6">
        <w:rPr>
          <w:rFonts w:ascii="Times New Roman" w:hAnsi="Times New Roman" w:cs="Times New Roman"/>
          <w:sz w:val="24"/>
          <w:szCs w:val="24"/>
        </w:rPr>
        <w:t>Gwarancja nie wyłącza, nie ogranicza ani nie z</w:t>
      </w:r>
      <w:r w:rsidR="005043A4" w:rsidRPr="00232FF6">
        <w:rPr>
          <w:rFonts w:ascii="Times New Roman" w:hAnsi="Times New Roman" w:cs="Times New Roman"/>
          <w:sz w:val="24"/>
          <w:szCs w:val="24"/>
        </w:rPr>
        <w:t xml:space="preserve">awiesza uprawnień Zamawiającego </w:t>
      </w:r>
      <w:r w:rsidRPr="00232FF6">
        <w:rPr>
          <w:rFonts w:ascii="Times New Roman" w:hAnsi="Times New Roman" w:cs="Times New Roman"/>
          <w:sz w:val="24"/>
          <w:szCs w:val="24"/>
        </w:rPr>
        <w:t>wynikających z przepisów o rękojmi za wady przedmiotu umowy.</w:t>
      </w:r>
    </w:p>
    <w:p w:rsidR="005043A4" w:rsidRDefault="005043A4" w:rsidP="00DF656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6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A4" w:rsidRDefault="005043A4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061" w:rsidRPr="00682061" w:rsidRDefault="00682061" w:rsidP="00504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06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63327" w:rsidRDefault="005043A4" w:rsidP="0050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82061" w:rsidRPr="00682061">
        <w:rPr>
          <w:rFonts w:ascii="Times New Roman" w:hAnsi="Times New Roman" w:cs="Times New Roman"/>
          <w:sz w:val="24"/>
          <w:szCs w:val="24"/>
        </w:rPr>
        <w:t>(pieczątka i podpis Gwaranta)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A4" w:rsidRPr="00682061" w:rsidRDefault="005043A4" w:rsidP="00753885">
      <w:pPr>
        <w:rPr>
          <w:rFonts w:ascii="Times New Roman" w:hAnsi="Times New Roman" w:cs="Times New Roman"/>
          <w:sz w:val="24"/>
          <w:szCs w:val="24"/>
        </w:rPr>
      </w:pPr>
    </w:p>
    <w:sectPr w:rsidR="005043A4" w:rsidRPr="00682061" w:rsidSect="00F65D28">
      <w:headerReference w:type="default" r:id="rId7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27" w:rsidRDefault="00697227" w:rsidP="00F65D28">
      <w:pPr>
        <w:spacing w:after="0" w:line="240" w:lineRule="auto"/>
      </w:pPr>
      <w:r>
        <w:separator/>
      </w:r>
    </w:p>
  </w:endnote>
  <w:endnote w:type="continuationSeparator" w:id="0">
    <w:p w:rsidR="00697227" w:rsidRDefault="00697227" w:rsidP="00F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27" w:rsidRDefault="00697227" w:rsidP="00F65D28">
      <w:pPr>
        <w:spacing w:after="0" w:line="240" w:lineRule="auto"/>
      </w:pPr>
      <w:r>
        <w:separator/>
      </w:r>
    </w:p>
  </w:footnote>
  <w:footnote w:type="continuationSeparator" w:id="0">
    <w:p w:rsidR="00697227" w:rsidRDefault="00697227" w:rsidP="00F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D6" w:rsidRDefault="005203D6" w:rsidP="00F65D2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9"/>
    <w:multiLevelType w:val="hybridMultilevel"/>
    <w:tmpl w:val="368E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A1478"/>
    <w:multiLevelType w:val="hybridMultilevel"/>
    <w:tmpl w:val="05C6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4CF"/>
    <w:multiLevelType w:val="hybridMultilevel"/>
    <w:tmpl w:val="885E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6C5"/>
    <w:rsid w:val="000031DE"/>
    <w:rsid w:val="001166B8"/>
    <w:rsid w:val="00176CD0"/>
    <w:rsid w:val="00215EF0"/>
    <w:rsid w:val="00232FF6"/>
    <w:rsid w:val="002652B0"/>
    <w:rsid w:val="00284809"/>
    <w:rsid w:val="002A63DB"/>
    <w:rsid w:val="00363327"/>
    <w:rsid w:val="0038699B"/>
    <w:rsid w:val="003D37ED"/>
    <w:rsid w:val="003E209A"/>
    <w:rsid w:val="003F663D"/>
    <w:rsid w:val="00421563"/>
    <w:rsid w:val="00454C9F"/>
    <w:rsid w:val="00482D1A"/>
    <w:rsid w:val="005043A4"/>
    <w:rsid w:val="005203D6"/>
    <w:rsid w:val="00535EC2"/>
    <w:rsid w:val="005637CB"/>
    <w:rsid w:val="00682061"/>
    <w:rsid w:val="00693155"/>
    <w:rsid w:val="00697227"/>
    <w:rsid w:val="006C5045"/>
    <w:rsid w:val="00702C47"/>
    <w:rsid w:val="007049C1"/>
    <w:rsid w:val="00753885"/>
    <w:rsid w:val="007D231E"/>
    <w:rsid w:val="008060AE"/>
    <w:rsid w:val="0089204F"/>
    <w:rsid w:val="008E528F"/>
    <w:rsid w:val="009006C5"/>
    <w:rsid w:val="00930946"/>
    <w:rsid w:val="009C170A"/>
    <w:rsid w:val="00AF42F5"/>
    <w:rsid w:val="00AF7780"/>
    <w:rsid w:val="00B77976"/>
    <w:rsid w:val="00BB6345"/>
    <w:rsid w:val="00BD2597"/>
    <w:rsid w:val="00C64F57"/>
    <w:rsid w:val="00CA33FD"/>
    <w:rsid w:val="00DD4AC1"/>
    <w:rsid w:val="00DF6566"/>
    <w:rsid w:val="00E00C67"/>
    <w:rsid w:val="00E25292"/>
    <w:rsid w:val="00ED240D"/>
    <w:rsid w:val="00F56E6D"/>
    <w:rsid w:val="00F6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28"/>
  </w:style>
  <w:style w:type="paragraph" w:styleId="Stopka">
    <w:name w:val="footer"/>
    <w:basedOn w:val="Normalny"/>
    <w:link w:val="StopkaZnak"/>
    <w:uiPriority w:val="99"/>
    <w:semiHidden/>
    <w:unhideWhenUsed/>
    <w:rsid w:val="00F65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5D28"/>
  </w:style>
  <w:style w:type="paragraph" w:styleId="Akapitzlist">
    <w:name w:val="List Paragraph"/>
    <w:basedOn w:val="Normalny"/>
    <w:uiPriority w:val="34"/>
    <w:qFormat/>
    <w:rsid w:val="00232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835780</dc:creator>
  <cp:lastModifiedBy>953911</cp:lastModifiedBy>
  <cp:revision>7</cp:revision>
  <cp:lastPrinted>2025-05-13T09:30:00Z</cp:lastPrinted>
  <dcterms:created xsi:type="dcterms:W3CDTF">2024-12-13T10:15:00Z</dcterms:created>
  <dcterms:modified xsi:type="dcterms:W3CDTF">2025-05-13T09:34:00Z</dcterms:modified>
</cp:coreProperties>
</file>