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A9C4" w14:textId="77777777" w:rsidR="00F03A9A" w:rsidRDefault="00F03A9A" w:rsidP="00F03A9A">
      <w:pPr>
        <w:spacing w:line="276" w:lineRule="auto"/>
        <w:jc w:val="right"/>
        <w:rPr>
          <w:rFonts w:ascii="Arial" w:hAnsi="Arial" w:cs="Arial"/>
          <w:b/>
          <w:sz w:val="22"/>
          <w:szCs w:val="22"/>
        </w:rPr>
      </w:pPr>
      <w:r w:rsidRPr="003E43B7">
        <w:rPr>
          <w:rFonts w:ascii="Arial" w:hAnsi="Arial" w:cs="Arial"/>
          <w:b/>
          <w:sz w:val="22"/>
          <w:szCs w:val="22"/>
        </w:rPr>
        <w:t xml:space="preserve">Załącznik nr 8 do SWZ </w:t>
      </w:r>
    </w:p>
    <w:p w14:paraId="24FE2942" w14:textId="384329D7" w:rsidR="0096510D" w:rsidRPr="003E43B7" w:rsidRDefault="003A6683" w:rsidP="003E43B7">
      <w:pPr>
        <w:spacing w:line="276" w:lineRule="auto"/>
        <w:jc w:val="center"/>
        <w:rPr>
          <w:rFonts w:ascii="Arial" w:hAnsi="Arial" w:cs="Arial"/>
          <w:b/>
          <w:sz w:val="22"/>
          <w:szCs w:val="22"/>
        </w:rPr>
      </w:pPr>
      <w:r w:rsidRPr="003E43B7">
        <w:rPr>
          <w:rFonts w:ascii="Arial" w:hAnsi="Arial" w:cs="Arial"/>
          <w:b/>
          <w:sz w:val="22"/>
          <w:szCs w:val="22"/>
        </w:rPr>
        <w:t>- WZÓR UMOWY</w:t>
      </w:r>
      <w:r w:rsidR="00F03A9A">
        <w:rPr>
          <w:rFonts w:ascii="Arial" w:hAnsi="Arial" w:cs="Arial"/>
          <w:b/>
          <w:sz w:val="22"/>
          <w:szCs w:val="22"/>
        </w:rPr>
        <w:t xml:space="preserve"> DLA CZĘŚCI NR 1 - </w:t>
      </w:r>
    </w:p>
    <w:p w14:paraId="7D894785" w14:textId="040028C5" w:rsidR="003A6683" w:rsidRPr="003E43B7" w:rsidRDefault="003A6683" w:rsidP="003E43B7">
      <w:pPr>
        <w:spacing w:line="276" w:lineRule="auto"/>
        <w:jc w:val="center"/>
        <w:rPr>
          <w:rFonts w:ascii="Arial" w:hAnsi="Arial" w:cs="Arial"/>
          <w:sz w:val="22"/>
          <w:szCs w:val="22"/>
        </w:rPr>
      </w:pP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p>
    <w:p w14:paraId="45819E2C" w14:textId="77777777" w:rsidR="0096510D" w:rsidRPr="003E43B7" w:rsidRDefault="0096510D" w:rsidP="003E43B7">
      <w:pPr>
        <w:spacing w:line="276" w:lineRule="auto"/>
        <w:jc w:val="both"/>
        <w:rPr>
          <w:rFonts w:ascii="Arial" w:hAnsi="Arial" w:cs="Arial"/>
          <w:sz w:val="22"/>
          <w:szCs w:val="22"/>
        </w:rPr>
      </w:pPr>
    </w:p>
    <w:p w14:paraId="189DC59E" w14:textId="77777777" w:rsidR="0096510D" w:rsidRPr="00A626C9" w:rsidRDefault="000D69E5" w:rsidP="003E43B7">
      <w:pPr>
        <w:spacing w:line="276" w:lineRule="auto"/>
        <w:jc w:val="both"/>
        <w:rPr>
          <w:rFonts w:ascii="Arial" w:hAnsi="Arial" w:cs="Arial"/>
          <w:color w:val="FF0000"/>
          <w:sz w:val="22"/>
          <w:szCs w:val="22"/>
        </w:rPr>
      </w:pPr>
      <w:r w:rsidRPr="003E43B7">
        <w:rPr>
          <w:rFonts w:ascii="Arial" w:hAnsi="Arial" w:cs="Arial"/>
          <w:sz w:val="22"/>
          <w:szCs w:val="22"/>
        </w:rPr>
        <w:t>z</w:t>
      </w:r>
      <w:r w:rsidR="0096510D" w:rsidRPr="003E43B7">
        <w:rPr>
          <w:rFonts w:ascii="Arial" w:hAnsi="Arial" w:cs="Arial"/>
          <w:sz w:val="22"/>
          <w:szCs w:val="22"/>
        </w:rPr>
        <w:t xml:space="preserve">awarta w dniu ………………pomiędzy </w:t>
      </w:r>
    </w:p>
    <w:p w14:paraId="77B30ABF" w14:textId="0296CEF8" w:rsidR="0096510D" w:rsidRPr="003E43B7" w:rsidRDefault="0096510D" w:rsidP="003E43B7">
      <w:pPr>
        <w:spacing w:line="276" w:lineRule="auto"/>
        <w:jc w:val="both"/>
        <w:rPr>
          <w:rFonts w:ascii="Arial" w:hAnsi="Arial" w:cs="Arial"/>
          <w:sz w:val="22"/>
          <w:szCs w:val="22"/>
        </w:rPr>
      </w:pPr>
      <w:r w:rsidRPr="00BF6FD9">
        <w:rPr>
          <w:rFonts w:ascii="Arial" w:hAnsi="Arial" w:cs="Arial"/>
          <w:b/>
          <w:sz w:val="22"/>
          <w:szCs w:val="22"/>
        </w:rPr>
        <w:t>Gminą Bochnia,</w:t>
      </w:r>
      <w:r w:rsidRPr="00BF6FD9">
        <w:rPr>
          <w:rFonts w:ascii="Arial" w:hAnsi="Arial" w:cs="Arial"/>
          <w:sz w:val="22"/>
          <w:szCs w:val="22"/>
        </w:rPr>
        <w:t xml:space="preserve"> ul. Kazimierza Wielkiego 26, 32</w:t>
      </w:r>
      <w:r w:rsidR="00EA00A6" w:rsidRPr="00BF6FD9">
        <w:rPr>
          <w:rFonts w:ascii="Arial" w:hAnsi="Arial" w:cs="Arial"/>
          <w:sz w:val="22"/>
          <w:szCs w:val="22"/>
        </w:rPr>
        <w:t xml:space="preserve"> </w:t>
      </w:r>
      <w:r w:rsidRPr="00BF6FD9">
        <w:rPr>
          <w:rFonts w:ascii="Arial" w:hAnsi="Arial" w:cs="Arial"/>
          <w:sz w:val="22"/>
          <w:szCs w:val="22"/>
        </w:rPr>
        <w:t>-</w:t>
      </w:r>
      <w:r w:rsidR="00EA00A6" w:rsidRPr="00BF6FD9">
        <w:rPr>
          <w:rFonts w:ascii="Arial" w:hAnsi="Arial" w:cs="Arial"/>
          <w:sz w:val="22"/>
          <w:szCs w:val="22"/>
        </w:rPr>
        <w:t xml:space="preserve"> </w:t>
      </w:r>
      <w:r w:rsidRPr="00BF6FD9">
        <w:rPr>
          <w:rFonts w:ascii="Arial" w:hAnsi="Arial" w:cs="Arial"/>
          <w:sz w:val="22"/>
          <w:szCs w:val="22"/>
        </w:rPr>
        <w:t xml:space="preserve">700 Bochnia </w:t>
      </w:r>
      <w:r w:rsidR="00A626C9" w:rsidRPr="00BB7DF4">
        <w:rPr>
          <w:rFonts w:ascii="Arial" w:hAnsi="Arial" w:cs="Arial"/>
          <w:sz w:val="22"/>
          <w:szCs w:val="22"/>
        </w:rPr>
        <w:t>NIP</w:t>
      </w:r>
      <w:r w:rsidR="00BF6FD9" w:rsidRPr="00BB7DF4">
        <w:rPr>
          <w:rFonts w:ascii="Arial" w:hAnsi="Arial" w:cs="Arial"/>
          <w:sz w:val="22"/>
          <w:szCs w:val="22"/>
        </w:rPr>
        <w:t xml:space="preserve"> 8681021271</w:t>
      </w:r>
      <w:r w:rsidR="00A626C9" w:rsidRPr="00BB7DF4">
        <w:rPr>
          <w:rFonts w:ascii="Arial" w:hAnsi="Arial" w:cs="Arial"/>
          <w:sz w:val="22"/>
          <w:szCs w:val="22"/>
        </w:rPr>
        <w:t xml:space="preserve"> REGON</w:t>
      </w:r>
      <w:r w:rsidR="00BF6FD9" w:rsidRPr="00BB7DF4">
        <w:rPr>
          <w:rFonts w:ascii="Arial" w:hAnsi="Arial" w:cs="Arial"/>
          <w:sz w:val="22"/>
          <w:szCs w:val="22"/>
        </w:rPr>
        <w:t xml:space="preserve"> 851661040</w:t>
      </w:r>
      <w:r w:rsidRPr="00BB7DF4">
        <w:rPr>
          <w:rFonts w:ascii="Arial" w:hAnsi="Arial" w:cs="Arial"/>
          <w:sz w:val="22"/>
          <w:szCs w:val="22"/>
        </w:rPr>
        <w:t xml:space="preserve"> </w:t>
      </w:r>
      <w:r w:rsidRPr="003E43B7">
        <w:rPr>
          <w:rFonts w:ascii="Arial" w:hAnsi="Arial" w:cs="Arial"/>
          <w:sz w:val="22"/>
          <w:szCs w:val="22"/>
        </w:rPr>
        <w:t>zwaną dalej „Zamawiającym”</w:t>
      </w:r>
    </w:p>
    <w:p w14:paraId="2AB0451D" w14:textId="77777777" w:rsidR="0096510D" w:rsidRPr="003E43B7" w:rsidRDefault="00885F40" w:rsidP="003E43B7">
      <w:pPr>
        <w:spacing w:line="276" w:lineRule="auto"/>
        <w:jc w:val="both"/>
        <w:rPr>
          <w:rFonts w:ascii="Arial" w:hAnsi="Arial" w:cs="Arial"/>
          <w:sz w:val="22"/>
          <w:szCs w:val="22"/>
        </w:rPr>
      </w:pPr>
      <w:r w:rsidRPr="003E43B7">
        <w:rPr>
          <w:rFonts w:ascii="Arial" w:hAnsi="Arial" w:cs="Arial"/>
          <w:sz w:val="22"/>
          <w:szCs w:val="22"/>
        </w:rPr>
        <w:t>r</w:t>
      </w:r>
      <w:r w:rsidR="0096510D" w:rsidRPr="003E43B7">
        <w:rPr>
          <w:rFonts w:ascii="Arial" w:hAnsi="Arial" w:cs="Arial"/>
          <w:sz w:val="22"/>
          <w:szCs w:val="22"/>
        </w:rPr>
        <w:t>eprezentowaną przez:</w:t>
      </w:r>
    </w:p>
    <w:p w14:paraId="47582999" w14:textId="6E52D5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Pana Marka Bzdeka - Wójta Gminy</w:t>
      </w:r>
      <w:r w:rsidR="0000114A" w:rsidRPr="003E43B7">
        <w:rPr>
          <w:rFonts w:ascii="Arial" w:hAnsi="Arial" w:cs="Arial"/>
          <w:sz w:val="22"/>
          <w:szCs w:val="22"/>
        </w:rPr>
        <w:t xml:space="preserve"> Bochnia</w:t>
      </w:r>
      <w:r w:rsidRPr="003E43B7">
        <w:rPr>
          <w:rFonts w:ascii="Arial" w:hAnsi="Arial" w:cs="Arial"/>
          <w:sz w:val="22"/>
          <w:szCs w:val="22"/>
        </w:rPr>
        <w:t xml:space="preserve"> </w:t>
      </w:r>
    </w:p>
    <w:p w14:paraId="1C40B80A" w14:textId="3AF39166"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przy kontrasygnacie Skarbnika Gminy</w:t>
      </w:r>
      <w:r w:rsidR="0000114A" w:rsidRPr="003E43B7">
        <w:rPr>
          <w:rFonts w:ascii="Arial" w:hAnsi="Arial" w:cs="Arial"/>
          <w:sz w:val="22"/>
          <w:szCs w:val="22"/>
        </w:rPr>
        <w:t xml:space="preserve"> Bochnia</w:t>
      </w:r>
      <w:r w:rsidRPr="003E43B7">
        <w:rPr>
          <w:rFonts w:ascii="Arial" w:hAnsi="Arial" w:cs="Arial"/>
          <w:sz w:val="22"/>
          <w:szCs w:val="22"/>
        </w:rPr>
        <w:t xml:space="preserve"> – Pani Katarzyny Kursa </w:t>
      </w:r>
    </w:p>
    <w:p w14:paraId="79E108DC" w14:textId="77777777" w:rsidR="0096510D" w:rsidRPr="003E43B7" w:rsidRDefault="0096510D" w:rsidP="003E43B7">
      <w:pPr>
        <w:spacing w:line="276" w:lineRule="auto"/>
        <w:jc w:val="both"/>
        <w:rPr>
          <w:rFonts w:ascii="Arial" w:hAnsi="Arial" w:cs="Arial"/>
          <w:sz w:val="22"/>
          <w:szCs w:val="22"/>
        </w:rPr>
      </w:pPr>
    </w:p>
    <w:p w14:paraId="491DC6B9"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a  ……………………………………………………………………………………………………</w:t>
      </w:r>
    </w:p>
    <w:p w14:paraId="165D8924"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zwanym w treści umowy  “Wykonawcą” reprezentowanym przez:</w:t>
      </w:r>
    </w:p>
    <w:p w14:paraId="1D62ED11"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1......................................................................................................................................................</w:t>
      </w:r>
    </w:p>
    <w:p w14:paraId="772D677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2. ....................................................................................................................................................</w:t>
      </w:r>
    </w:p>
    <w:p w14:paraId="600B22CD" w14:textId="77777777" w:rsidR="003A6683" w:rsidRPr="003E43B7" w:rsidRDefault="003A6683" w:rsidP="003E43B7">
      <w:pPr>
        <w:spacing w:line="276" w:lineRule="auto"/>
        <w:ind w:right="-82"/>
        <w:jc w:val="both"/>
        <w:rPr>
          <w:rFonts w:ascii="Arial" w:hAnsi="Arial" w:cs="Arial"/>
          <w:sz w:val="22"/>
          <w:szCs w:val="22"/>
        </w:rPr>
      </w:pPr>
    </w:p>
    <w:p w14:paraId="7B1623AE" w14:textId="42477DCA" w:rsidR="003A6683" w:rsidRPr="003E43B7" w:rsidRDefault="003A6683" w:rsidP="003E43B7">
      <w:pPr>
        <w:spacing w:line="276" w:lineRule="auto"/>
        <w:ind w:right="-82"/>
        <w:jc w:val="both"/>
        <w:rPr>
          <w:rFonts w:ascii="Arial" w:hAnsi="Arial" w:cs="Arial"/>
          <w:sz w:val="22"/>
          <w:szCs w:val="22"/>
        </w:rPr>
      </w:pPr>
      <w:r w:rsidRPr="003E43B7">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DC6469" w:rsidRPr="00586D9D">
        <w:rPr>
          <w:rFonts w:ascii="Arial" w:hAnsi="Arial" w:cs="Arial"/>
          <w:sz w:val="22"/>
          <w:szCs w:val="22"/>
        </w:rPr>
        <w:t xml:space="preserve">(Dz.U.2023.1605 t.j. z dnia 2023.08.14) </w:t>
      </w:r>
      <w:r w:rsidRPr="00586D9D">
        <w:rPr>
          <w:rFonts w:ascii="Arial" w:hAnsi="Arial" w:cs="Arial"/>
          <w:sz w:val="22"/>
          <w:szCs w:val="22"/>
        </w:rPr>
        <w:t>podpisana została umowa o następującej treści:</w:t>
      </w:r>
      <w:r w:rsidR="00B523B9">
        <w:rPr>
          <w:rFonts w:ascii="Arial" w:hAnsi="Arial" w:cs="Arial"/>
          <w:sz w:val="22"/>
          <w:szCs w:val="22"/>
        </w:rPr>
        <w:t xml:space="preserve"> </w:t>
      </w:r>
      <w:r w:rsidR="00C76158">
        <w:rPr>
          <w:rFonts w:ascii="Arial" w:hAnsi="Arial" w:cs="Arial"/>
          <w:sz w:val="22"/>
          <w:szCs w:val="22"/>
        </w:rPr>
        <w:t xml:space="preserve">  </w:t>
      </w:r>
    </w:p>
    <w:p w14:paraId="1B63D5BB" w14:textId="77777777" w:rsidR="003A6683" w:rsidRPr="003E43B7" w:rsidRDefault="003A6683" w:rsidP="003E43B7">
      <w:pPr>
        <w:spacing w:line="276" w:lineRule="auto"/>
        <w:ind w:right="-82" w:firstLine="708"/>
        <w:jc w:val="both"/>
        <w:rPr>
          <w:rFonts w:ascii="Arial" w:hAnsi="Arial" w:cs="Arial"/>
          <w:sz w:val="22"/>
          <w:szCs w:val="22"/>
        </w:rPr>
      </w:pPr>
    </w:p>
    <w:p w14:paraId="09FD7703" w14:textId="7F51110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 </w:t>
      </w:r>
      <w:r w:rsidRPr="003E43B7">
        <w:rPr>
          <w:rFonts w:ascii="Arial" w:hAnsi="Arial" w:cs="Arial"/>
          <w:b/>
          <w:sz w:val="22"/>
          <w:szCs w:val="22"/>
        </w:rPr>
        <w:br/>
        <w:t>Przedmiot umowy</w:t>
      </w:r>
    </w:p>
    <w:p w14:paraId="12FE8776" w14:textId="77777777" w:rsidR="00BD491F" w:rsidRPr="004D6DD6" w:rsidRDefault="00BD491F" w:rsidP="00BD491F">
      <w:pPr>
        <w:pStyle w:val="Tekstpodstawowy"/>
        <w:numPr>
          <w:ilvl w:val="0"/>
          <w:numId w:val="30"/>
        </w:numPr>
        <w:spacing w:after="0" w:line="276" w:lineRule="auto"/>
        <w:ind w:left="0" w:hanging="357"/>
        <w:jc w:val="both"/>
        <w:rPr>
          <w:rFonts w:ascii="Arial" w:hAnsi="Arial" w:cs="Arial"/>
          <w:sz w:val="22"/>
          <w:szCs w:val="22"/>
        </w:rPr>
      </w:pPr>
      <w:r w:rsidRPr="004D6DD6">
        <w:rPr>
          <w:rFonts w:ascii="Arial" w:hAnsi="Arial" w:cs="Arial"/>
          <w:sz w:val="22"/>
          <w:szCs w:val="22"/>
        </w:rPr>
        <w:t xml:space="preserve">Zamawiający zleca, a Wykonawca przyjmuje do realizacji wykonanie boiska wielofunkcyjnego o nawierzchni ze sztucznej trawy na istniejącym boisku trawiastym w miejscowości Ostrów Szlachecki. </w:t>
      </w:r>
    </w:p>
    <w:p w14:paraId="499F7B5B" w14:textId="77777777" w:rsidR="00BD491F" w:rsidRDefault="00BD491F" w:rsidP="00BD491F">
      <w:pPr>
        <w:pStyle w:val="Akapitzlist"/>
        <w:autoSpaceDE w:val="0"/>
        <w:autoSpaceDN w:val="0"/>
        <w:adjustRightInd w:val="0"/>
        <w:spacing w:line="276" w:lineRule="auto"/>
        <w:ind w:left="0"/>
        <w:jc w:val="both"/>
        <w:rPr>
          <w:rFonts w:ascii="Arial" w:hAnsi="Arial" w:cs="Arial"/>
          <w:sz w:val="22"/>
          <w:szCs w:val="22"/>
        </w:rPr>
      </w:pPr>
      <w:r w:rsidRPr="004D6DD6">
        <w:rPr>
          <w:rFonts w:ascii="Arial" w:hAnsi="Arial" w:cs="Arial"/>
          <w:sz w:val="22"/>
          <w:szCs w:val="22"/>
        </w:rPr>
        <w:t>W zakres prac wchodzą: roboty przygotowawcze, roboty ziemne i wykonanie podbudowy, ułożenie nawierzchni ze sztucznej trawy wraz z wklejaniem kolorowych linii, wykonanie piłkochwytów, zakup i osadzenie urządzeń sportowych na boisku do piłki nożnej, siatkówki (słupki, stojaki, tuleje, siatki, bramki), montaż obiektów uzupełniających: ławek, koszy na śmieci wykonanie tablicy z regulaminem, dostawa mobilnej sceny.</w:t>
      </w:r>
      <w:r>
        <w:rPr>
          <w:rFonts w:ascii="Arial" w:hAnsi="Arial" w:cs="Arial"/>
          <w:sz w:val="22"/>
          <w:szCs w:val="22"/>
        </w:rPr>
        <w:t xml:space="preserve"> </w:t>
      </w:r>
    </w:p>
    <w:p w14:paraId="67892287" w14:textId="23704B5F" w:rsidR="00BD491F" w:rsidRPr="00BD491F" w:rsidRDefault="00BD491F" w:rsidP="00BD491F">
      <w:pPr>
        <w:pStyle w:val="Akapitzlist"/>
        <w:autoSpaceDE w:val="0"/>
        <w:autoSpaceDN w:val="0"/>
        <w:adjustRightInd w:val="0"/>
        <w:spacing w:line="276" w:lineRule="auto"/>
        <w:ind w:left="0"/>
        <w:jc w:val="both"/>
        <w:rPr>
          <w:rFonts w:ascii="Arial" w:eastAsiaTheme="minorHAnsi" w:hAnsi="Arial" w:cs="Arial"/>
          <w:bCs/>
          <w:sz w:val="22"/>
          <w:szCs w:val="22"/>
          <w:lang w:eastAsia="en-US"/>
        </w:rPr>
      </w:pPr>
      <w:r w:rsidRPr="004D6DD6">
        <w:rPr>
          <w:rFonts w:ascii="Arial" w:hAnsi="Arial" w:cs="Arial"/>
          <w:sz w:val="22"/>
          <w:szCs w:val="22"/>
        </w:rPr>
        <w:t>Dodatkowo w zakresie przedmiotu zamówienia jest wykonanie tablicy informacyjnej o wymiarach 180 x 120 cm w zakresie działań informacyjnych o realizacji inwestycji ze środków Rządowego Funduszu Polski Ład (w uzgodnieniu z Zamawiającym).</w:t>
      </w:r>
    </w:p>
    <w:p w14:paraId="5D89E24E" w14:textId="77777777" w:rsidR="003F150F" w:rsidRDefault="00AF204B" w:rsidP="00A93C15">
      <w:pPr>
        <w:pStyle w:val="Akapitzlist"/>
        <w:numPr>
          <w:ilvl w:val="0"/>
          <w:numId w:val="30"/>
        </w:numPr>
        <w:autoSpaceDE w:val="0"/>
        <w:autoSpaceDN w:val="0"/>
        <w:adjustRightInd w:val="0"/>
        <w:spacing w:line="276" w:lineRule="auto"/>
        <w:ind w:left="0" w:hanging="357"/>
        <w:jc w:val="both"/>
        <w:rPr>
          <w:rFonts w:ascii="Arial" w:eastAsiaTheme="minorHAnsi" w:hAnsi="Arial" w:cs="Arial"/>
          <w:bCs/>
          <w:sz w:val="22"/>
          <w:szCs w:val="22"/>
          <w:lang w:eastAsia="en-US"/>
        </w:rPr>
      </w:pPr>
      <w:r w:rsidRPr="00A96447">
        <w:rPr>
          <w:rFonts w:ascii="Arial" w:eastAsiaTheme="minorHAnsi" w:hAnsi="Arial" w:cs="Arial"/>
          <w:bCs/>
          <w:sz w:val="22"/>
          <w:szCs w:val="22"/>
          <w:lang w:eastAsia="en-US"/>
        </w:rPr>
        <w:t xml:space="preserve">Wykonawca zobowiązany jest przed podpisaniem umowy, najpóźniej w dniu </w:t>
      </w:r>
      <w:r w:rsidR="00A96447" w:rsidRPr="00A96447">
        <w:rPr>
          <w:rFonts w:ascii="Arial" w:eastAsiaTheme="minorHAnsi" w:hAnsi="Arial" w:cs="Arial"/>
          <w:bCs/>
          <w:sz w:val="22"/>
          <w:szCs w:val="22"/>
          <w:lang w:eastAsia="en-US"/>
        </w:rPr>
        <w:t xml:space="preserve">jej </w:t>
      </w:r>
      <w:r w:rsidRPr="00A96447">
        <w:rPr>
          <w:rFonts w:ascii="Arial" w:eastAsiaTheme="minorHAnsi" w:hAnsi="Arial" w:cs="Arial"/>
          <w:bCs/>
          <w:sz w:val="22"/>
          <w:szCs w:val="22"/>
          <w:lang w:eastAsia="en-US"/>
        </w:rPr>
        <w:t>podpisania przedstawić Zamawiającemu dla oferowanej sztucznej nawierzchni poni</w:t>
      </w:r>
      <w:r w:rsidR="00A96447" w:rsidRPr="00A96447">
        <w:rPr>
          <w:rFonts w:ascii="Arial" w:eastAsiaTheme="minorHAnsi" w:hAnsi="Arial" w:cs="Arial"/>
          <w:bCs/>
          <w:sz w:val="22"/>
          <w:szCs w:val="22"/>
          <w:lang w:eastAsia="en-US"/>
        </w:rPr>
        <w:t>ż</w:t>
      </w:r>
      <w:r w:rsidRPr="00A96447">
        <w:rPr>
          <w:rFonts w:ascii="Arial" w:eastAsiaTheme="minorHAnsi" w:hAnsi="Arial" w:cs="Arial"/>
          <w:bCs/>
          <w:sz w:val="22"/>
          <w:szCs w:val="22"/>
          <w:lang w:eastAsia="en-US"/>
        </w:rPr>
        <w:t>sze dokumenty potwierdzaj</w:t>
      </w:r>
      <w:r w:rsidR="00A96447" w:rsidRPr="00A96447">
        <w:rPr>
          <w:rFonts w:ascii="Arial" w:eastAsiaTheme="minorHAnsi" w:hAnsi="Arial" w:cs="Arial"/>
          <w:bCs/>
          <w:sz w:val="22"/>
          <w:szCs w:val="22"/>
          <w:lang w:eastAsia="en-US"/>
        </w:rPr>
        <w:t>ą</w:t>
      </w:r>
      <w:r w:rsidRPr="00A96447">
        <w:rPr>
          <w:rFonts w:ascii="Arial" w:eastAsiaTheme="minorHAnsi" w:hAnsi="Arial" w:cs="Arial"/>
          <w:bCs/>
          <w:sz w:val="22"/>
          <w:szCs w:val="22"/>
          <w:lang w:eastAsia="en-US"/>
        </w:rPr>
        <w:t xml:space="preserve"> spełnienie</w:t>
      </w:r>
      <w:r w:rsidR="00A96447" w:rsidRPr="00A96447">
        <w:rPr>
          <w:rFonts w:ascii="Arial" w:eastAsiaTheme="minorHAnsi" w:hAnsi="Arial" w:cs="Arial"/>
          <w:bCs/>
          <w:sz w:val="22"/>
          <w:szCs w:val="22"/>
          <w:lang w:eastAsia="en-US"/>
        </w:rPr>
        <w:t xml:space="preserve"> </w:t>
      </w:r>
      <w:r w:rsidRPr="00A96447">
        <w:rPr>
          <w:rFonts w:ascii="Arial" w:eastAsiaTheme="minorHAnsi" w:hAnsi="Arial" w:cs="Arial"/>
          <w:bCs/>
          <w:sz w:val="22"/>
          <w:szCs w:val="22"/>
          <w:lang w:eastAsia="en-US"/>
        </w:rPr>
        <w:t>wymaga</w:t>
      </w:r>
      <w:r w:rsidR="00A96447" w:rsidRPr="00A96447">
        <w:rPr>
          <w:rFonts w:ascii="Arial" w:eastAsiaTheme="minorHAnsi" w:hAnsi="Arial" w:cs="Arial"/>
          <w:bCs/>
          <w:sz w:val="22"/>
          <w:szCs w:val="22"/>
          <w:lang w:eastAsia="en-US"/>
        </w:rPr>
        <w:t>ń</w:t>
      </w:r>
      <w:r w:rsidRPr="00A96447">
        <w:rPr>
          <w:rFonts w:ascii="Arial" w:eastAsiaTheme="minorHAnsi" w:hAnsi="Arial" w:cs="Arial"/>
          <w:bCs/>
          <w:sz w:val="22"/>
          <w:szCs w:val="22"/>
          <w:lang w:eastAsia="en-US"/>
        </w:rPr>
        <w:t xml:space="preserve"> okre</w:t>
      </w:r>
      <w:r w:rsidR="00A96447" w:rsidRPr="00A96447">
        <w:rPr>
          <w:rFonts w:ascii="Arial" w:eastAsiaTheme="minorHAnsi" w:hAnsi="Arial" w:cs="Arial"/>
          <w:bCs/>
          <w:sz w:val="22"/>
          <w:szCs w:val="22"/>
          <w:lang w:eastAsia="en-US"/>
        </w:rPr>
        <w:t>ś</w:t>
      </w:r>
      <w:r w:rsidRPr="00A96447">
        <w:rPr>
          <w:rFonts w:ascii="Arial" w:eastAsiaTheme="minorHAnsi" w:hAnsi="Arial" w:cs="Arial"/>
          <w:bCs/>
          <w:sz w:val="22"/>
          <w:szCs w:val="22"/>
          <w:lang w:eastAsia="en-US"/>
        </w:rPr>
        <w:t>lonych w dokumentacji, tj.</w:t>
      </w:r>
    </w:p>
    <w:p w14:paraId="1FFA87D5" w14:textId="77777777" w:rsidR="003F150F"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Badania na zgodno</w:t>
      </w:r>
      <w:r w:rsidR="00A96447" w:rsidRPr="00691734">
        <w:rPr>
          <w:rFonts w:ascii="Arial" w:eastAsiaTheme="minorHAnsi" w:hAnsi="Arial" w:cs="Arial"/>
          <w:bCs/>
          <w:sz w:val="22"/>
          <w:szCs w:val="22"/>
          <w:lang w:eastAsia="en-US"/>
        </w:rPr>
        <w:t>ść</w:t>
      </w:r>
      <w:r w:rsidRPr="00691734">
        <w:rPr>
          <w:rFonts w:ascii="Arial" w:eastAsiaTheme="minorHAnsi" w:hAnsi="Arial" w:cs="Arial"/>
          <w:bCs/>
          <w:sz w:val="22"/>
          <w:szCs w:val="22"/>
          <w:lang w:eastAsia="en-US"/>
        </w:rPr>
        <w:t xml:space="preserve"> z norm</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PN-EN 15330-1</w:t>
      </w:r>
    </w:p>
    <w:p w14:paraId="73C6EAF9" w14:textId="3FE43C6E" w:rsidR="003F150F" w:rsidRPr="00BB7DF4" w:rsidRDefault="00A626C9"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BB7DF4">
        <w:rPr>
          <w:rFonts w:ascii="Arial" w:eastAsiaTheme="minorHAnsi" w:hAnsi="Arial" w:cs="Arial"/>
          <w:bCs/>
          <w:sz w:val="22"/>
          <w:szCs w:val="22"/>
          <w:lang w:eastAsia="en-US"/>
        </w:rPr>
        <w:t>Raport z w</w:t>
      </w:r>
      <w:r w:rsidR="00AF204B" w:rsidRPr="00BB7DF4">
        <w:rPr>
          <w:rFonts w:ascii="Arial" w:eastAsiaTheme="minorHAnsi" w:hAnsi="Arial" w:cs="Arial"/>
          <w:bCs/>
          <w:sz w:val="22"/>
          <w:szCs w:val="22"/>
          <w:lang w:eastAsia="en-US"/>
        </w:rPr>
        <w:t>ynik</w:t>
      </w:r>
      <w:r w:rsidR="00207E47" w:rsidRPr="00BB7DF4">
        <w:rPr>
          <w:rFonts w:ascii="Arial" w:eastAsiaTheme="minorHAnsi" w:hAnsi="Arial" w:cs="Arial"/>
          <w:bCs/>
          <w:sz w:val="22"/>
          <w:szCs w:val="22"/>
          <w:lang w:eastAsia="en-US"/>
        </w:rPr>
        <w:t>ów</w:t>
      </w:r>
      <w:r w:rsidR="00AF204B" w:rsidRPr="00BB7DF4">
        <w:rPr>
          <w:rFonts w:ascii="Arial" w:eastAsiaTheme="minorHAnsi" w:hAnsi="Arial" w:cs="Arial"/>
          <w:bCs/>
          <w:sz w:val="22"/>
          <w:szCs w:val="22"/>
          <w:lang w:eastAsia="en-US"/>
        </w:rPr>
        <w:t xml:space="preserve"> bada</w:t>
      </w:r>
      <w:r w:rsidR="00BF6FD9" w:rsidRPr="00BB7DF4">
        <w:rPr>
          <w:rFonts w:ascii="Arial" w:eastAsiaTheme="minorHAnsi" w:hAnsi="Arial" w:cs="Arial"/>
          <w:bCs/>
          <w:sz w:val="22"/>
          <w:szCs w:val="22"/>
          <w:lang w:eastAsia="en-US"/>
        </w:rPr>
        <w:t>ń</w:t>
      </w:r>
      <w:r w:rsidR="00AF204B" w:rsidRPr="00BB7DF4">
        <w:rPr>
          <w:rFonts w:ascii="Arial" w:eastAsiaTheme="minorHAnsi" w:hAnsi="Arial" w:cs="Arial"/>
          <w:bCs/>
          <w:sz w:val="22"/>
          <w:szCs w:val="22"/>
          <w:lang w:eastAsia="en-US"/>
        </w:rPr>
        <w:t xml:space="preserve"> specjalistycznego laboratorium akredytowanego przez Fifa np. Labosport, Sport-Labs, Isa-Sport</w:t>
      </w:r>
      <w:r w:rsidRPr="00BB7DF4">
        <w:rPr>
          <w:rFonts w:ascii="Arial" w:eastAsiaTheme="minorHAnsi" w:hAnsi="Arial" w:cs="Arial"/>
          <w:bCs/>
          <w:sz w:val="22"/>
          <w:szCs w:val="22"/>
          <w:lang w:eastAsia="en-US"/>
        </w:rPr>
        <w:t xml:space="preserve"> </w:t>
      </w:r>
      <w:r w:rsidR="00AF204B" w:rsidRPr="00BB7DF4">
        <w:rPr>
          <w:rFonts w:ascii="Arial" w:eastAsiaTheme="minorHAnsi" w:hAnsi="Arial" w:cs="Arial"/>
          <w:bCs/>
          <w:sz w:val="22"/>
          <w:szCs w:val="22"/>
          <w:lang w:eastAsia="en-US"/>
        </w:rPr>
        <w:t>potwierdza</w:t>
      </w:r>
      <w:r w:rsidR="00BF6FD9" w:rsidRPr="00BB7DF4">
        <w:rPr>
          <w:rFonts w:ascii="Arial" w:eastAsiaTheme="minorHAnsi" w:hAnsi="Arial" w:cs="Arial"/>
          <w:bCs/>
          <w:sz w:val="22"/>
          <w:szCs w:val="22"/>
          <w:lang w:eastAsia="en-US"/>
        </w:rPr>
        <w:t>jąc</w:t>
      </w:r>
      <w:r w:rsidR="00207E47" w:rsidRPr="00BB7DF4">
        <w:rPr>
          <w:rFonts w:ascii="Arial" w:eastAsiaTheme="minorHAnsi" w:hAnsi="Arial" w:cs="Arial"/>
          <w:bCs/>
          <w:sz w:val="22"/>
          <w:szCs w:val="22"/>
          <w:lang w:eastAsia="en-US"/>
        </w:rPr>
        <w:t>y</w:t>
      </w:r>
      <w:r w:rsidR="00AF204B" w:rsidRPr="00BB7DF4">
        <w:rPr>
          <w:rFonts w:ascii="Arial" w:eastAsiaTheme="minorHAnsi" w:hAnsi="Arial" w:cs="Arial"/>
          <w:bCs/>
          <w:sz w:val="22"/>
          <w:szCs w:val="22"/>
          <w:lang w:eastAsia="en-US"/>
        </w:rPr>
        <w:t xml:space="preserve"> spełnienie wszystkich minimalnych wymaga</w:t>
      </w:r>
      <w:r w:rsidR="00A96447" w:rsidRPr="00BB7DF4">
        <w:rPr>
          <w:rFonts w:ascii="Arial" w:eastAsiaTheme="minorHAnsi" w:hAnsi="Arial" w:cs="Arial"/>
          <w:bCs/>
          <w:sz w:val="22"/>
          <w:szCs w:val="22"/>
          <w:lang w:eastAsia="en-US"/>
        </w:rPr>
        <w:t>ń</w:t>
      </w:r>
      <w:r w:rsidR="00AF204B" w:rsidRPr="00BB7DF4">
        <w:rPr>
          <w:rFonts w:ascii="Arial" w:eastAsiaTheme="minorHAnsi" w:hAnsi="Arial" w:cs="Arial"/>
          <w:bCs/>
          <w:sz w:val="22"/>
          <w:szCs w:val="22"/>
          <w:lang w:eastAsia="en-US"/>
        </w:rPr>
        <w:t xml:space="preserve"> okre</w:t>
      </w:r>
      <w:r w:rsidR="00A96447" w:rsidRPr="00BB7DF4">
        <w:rPr>
          <w:rFonts w:ascii="Arial" w:eastAsiaTheme="minorHAnsi" w:hAnsi="Arial" w:cs="Arial"/>
          <w:bCs/>
          <w:sz w:val="22"/>
          <w:szCs w:val="22"/>
          <w:lang w:eastAsia="en-US"/>
        </w:rPr>
        <w:t>ś</w:t>
      </w:r>
      <w:r w:rsidR="003F150F" w:rsidRPr="00BB7DF4">
        <w:rPr>
          <w:rFonts w:ascii="Arial" w:eastAsiaTheme="minorHAnsi" w:hAnsi="Arial" w:cs="Arial"/>
          <w:bCs/>
          <w:sz w:val="22"/>
          <w:szCs w:val="22"/>
          <w:lang w:eastAsia="en-US"/>
        </w:rPr>
        <w:t>lonych w dokumentacji</w:t>
      </w:r>
      <w:r w:rsidR="00BF6FD9" w:rsidRPr="00BB7DF4">
        <w:rPr>
          <w:rFonts w:ascii="Arial" w:eastAsiaTheme="minorHAnsi" w:hAnsi="Arial" w:cs="Arial"/>
          <w:bCs/>
          <w:sz w:val="22"/>
          <w:szCs w:val="22"/>
          <w:lang w:eastAsia="en-US"/>
        </w:rPr>
        <w:t>.</w:t>
      </w:r>
    </w:p>
    <w:p w14:paraId="1D35EC92" w14:textId="77777777" w:rsidR="003F150F"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Kart</w:t>
      </w:r>
      <w:r w:rsidR="00A96447" w:rsidRPr="00691734">
        <w:rPr>
          <w:rFonts w:ascii="Arial" w:eastAsiaTheme="minorHAnsi" w:hAnsi="Arial" w:cs="Arial"/>
          <w:bCs/>
          <w:sz w:val="22"/>
          <w:szCs w:val="22"/>
          <w:lang w:eastAsia="en-US"/>
        </w:rPr>
        <w:t>ę</w:t>
      </w:r>
      <w:r w:rsidRPr="00691734">
        <w:rPr>
          <w:rFonts w:ascii="Arial" w:eastAsiaTheme="minorHAnsi" w:hAnsi="Arial" w:cs="Arial"/>
          <w:bCs/>
          <w:sz w:val="22"/>
          <w:szCs w:val="22"/>
          <w:lang w:eastAsia="en-US"/>
        </w:rPr>
        <w:t xml:space="preserve"> techniczn</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oferowanej nawierzchni potwierdzonej przez jej producenta.</w:t>
      </w:r>
    </w:p>
    <w:p w14:paraId="6EEB3D71" w14:textId="77777777" w:rsidR="003F150F"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Atest PZH dla oferowanej nawierzchni.</w:t>
      </w:r>
    </w:p>
    <w:p w14:paraId="313AE34D" w14:textId="77777777" w:rsidR="003F150F"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Autoryzacj</w:t>
      </w:r>
      <w:r w:rsidR="00A96447" w:rsidRPr="00691734">
        <w:rPr>
          <w:rFonts w:ascii="Arial" w:eastAsiaTheme="minorHAnsi" w:hAnsi="Arial" w:cs="Arial"/>
          <w:bCs/>
          <w:sz w:val="22"/>
          <w:szCs w:val="22"/>
          <w:lang w:eastAsia="en-US"/>
        </w:rPr>
        <w:t>ę</w:t>
      </w:r>
      <w:r w:rsidRPr="00691734">
        <w:rPr>
          <w:rFonts w:ascii="Arial" w:eastAsiaTheme="minorHAnsi" w:hAnsi="Arial" w:cs="Arial"/>
          <w:bCs/>
          <w:sz w:val="22"/>
          <w:szCs w:val="22"/>
          <w:lang w:eastAsia="en-US"/>
        </w:rPr>
        <w:t xml:space="preserve"> producenta trawy syntetycznej, wystawion</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dla </w:t>
      </w:r>
      <w:r w:rsidR="00A96447" w:rsidRPr="00691734">
        <w:rPr>
          <w:rFonts w:ascii="Arial" w:eastAsiaTheme="minorHAnsi" w:hAnsi="Arial" w:cs="Arial"/>
          <w:bCs/>
          <w:sz w:val="22"/>
          <w:szCs w:val="22"/>
          <w:lang w:eastAsia="en-US"/>
        </w:rPr>
        <w:t>W</w:t>
      </w:r>
      <w:r w:rsidRPr="00691734">
        <w:rPr>
          <w:rFonts w:ascii="Arial" w:eastAsiaTheme="minorHAnsi" w:hAnsi="Arial" w:cs="Arial"/>
          <w:bCs/>
          <w:sz w:val="22"/>
          <w:szCs w:val="22"/>
          <w:lang w:eastAsia="en-US"/>
        </w:rPr>
        <w:t>ykonawcy na realizowan</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inwestycj</w:t>
      </w:r>
      <w:r w:rsidR="00A96447" w:rsidRPr="00691734">
        <w:rPr>
          <w:rFonts w:ascii="Arial" w:eastAsiaTheme="minorHAnsi" w:hAnsi="Arial" w:cs="Arial"/>
          <w:bCs/>
          <w:sz w:val="22"/>
          <w:szCs w:val="22"/>
          <w:lang w:eastAsia="en-US"/>
        </w:rPr>
        <w:t>ę</w:t>
      </w:r>
      <w:r w:rsidRPr="00691734">
        <w:rPr>
          <w:rFonts w:ascii="Arial" w:eastAsiaTheme="minorHAnsi" w:hAnsi="Arial" w:cs="Arial"/>
          <w:bCs/>
          <w:sz w:val="22"/>
          <w:szCs w:val="22"/>
          <w:lang w:eastAsia="en-US"/>
        </w:rPr>
        <w:t xml:space="preserve"> wraz z potwierdzeniem gwarancji</w:t>
      </w:r>
      <w:r w:rsidR="00A96447" w:rsidRPr="00691734">
        <w:rPr>
          <w:rFonts w:ascii="Arial" w:eastAsiaTheme="minorHAnsi" w:hAnsi="Arial" w:cs="Arial"/>
          <w:bCs/>
          <w:sz w:val="22"/>
          <w:szCs w:val="22"/>
          <w:lang w:eastAsia="en-US"/>
        </w:rPr>
        <w:t xml:space="preserve"> </w:t>
      </w:r>
      <w:r w:rsidRPr="00691734">
        <w:rPr>
          <w:rFonts w:ascii="Arial" w:eastAsiaTheme="minorHAnsi" w:hAnsi="Arial" w:cs="Arial"/>
          <w:bCs/>
          <w:sz w:val="22"/>
          <w:szCs w:val="22"/>
          <w:lang w:eastAsia="en-US"/>
        </w:rPr>
        <w:t>udzielonej przez producenta na t</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nawierzchni</w:t>
      </w:r>
      <w:r w:rsidR="00A96447" w:rsidRPr="00691734">
        <w:rPr>
          <w:rFonts w:ascii="Arial" w:eastAsiaTheme="minorHAnsi" w:hAnsi="Arial" w:cs="Arial"/>
          <w:bCs/>
          <w:sz w:val="22"/>
          <w:szCs w:val="22"/>
          <w:lang w:eastAsia="en-US"/>
        </w:rPr>
        <w:t>ę</w:t>
      </w:r>
    </w:p>
    <w:p w14:paraId="460A34B1" w14:textId="3B2ED006" w:rsidR="00AF204B"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Próbka trawy syntetycznej o wym. 20x30 cm;</w:t>
      </w:r>
    </w:p>
    <w:p w14:paraId="3647616C" w14:textId="7FEB41E6" w:rsidR="00FD2C9B" w:rsidRPr="00DA0DAF" w:rsidRDefault="002F4221" w:rsidP="00A93C15">
      <w:pPr>
        <w:pStyle w:val="Tekstpodstawowy"/>
        <w:numPr>
          <w:ilvl w:val="0"/>
          <w:numId w:val="30"/>
        </w:numPr>
        <w:spacing w:after="0" w:line="276" w:lineRule="auto"/>
        <w:ind w:left="0" w:hanging="357"/>
        <w:jc w:val="both"/>
        <w:rPr>
          <w:rFonts w:ascii="Arial" w:hAnsi="Arial" w:cs="Arial"/>
          <w:sz w:val="22"/>
          <w:szCs w:val="22"/>
        </w:rPr>
      </w:pPr>
      <w:r w:rsidRPr="00DA0DAF">
        <w:rPr>
          <w:rFonts w:ascii="Arial" w:hAnsi="Arial" w:cs="Arial"/>
          <w:sz w:val="22"/>
          <w:szCs w:val="22"/>
        </w:rPr>
        <w:t xml:space="preserve"> </w:t>
      </w:r>
      <w:r w:rsidR="00FD2C9B" w:rsidRPr="00DA0DAF">
        <w:rPr>
          <w:rFonts w:ascii="Arial" w:hAnsi="Arial" w:cs="Arial"/>
          <w:sz w:val="22"/>
          <w:szCs w:val="22"/>
        </w:rPr>
        <w:t>Szczegółowy zakres robót objętych niniejszą umową określają przedmiar</w:t>
      </w:r>
      <w:r w:rsidR="008C306E" w:rsidRPr="00DA0DAF">
        <w:rPr>
          <w:rFonts w:ascii="Arial" w:hAnsi="Arial" w:cs="Arial"/>
          <w:sz w:val="22"/>
          <w:szCs w:val="22"/>
        </w:rPr>
        <w:t xml:space="preserve">y i </w:t>
      </w:r>
      <w:r w:rsidR="00FD2C9B" w:rsidRPr="00DA0DAF">
        <w:rPr>
          <w:rFonts w:ascii="Arial" w:hAnsi="Arial" w:cs="Arial"/>
          <w:sz w:val="22"/>
          <w:szCs w:val="22"/>
        </w:rPr>
        <w:t xml:space="preserve">specyfikacja techniczna </w:t>
      </w:r>
      <w:r w:rsidR="008C306E" w:rsidRPr="00DA0DAF">
        <w:rPr>
          <w:rFonts w:ascii="Arial" w:hAnsi="Arial" w:cs="Arial"/>
          <w:sz w:val="22"/>
          <w:szCs w:val="22"/>
        </w:rPr>
        <w:t xml:space="preserve">wykonania i odbioru robót </w:t>
      </w:r>
      <w:r w:rsidR="00FD2C9B" w:rsidRPr="00DA0DAF">
        <w:rPr>
          <w:rFonts w:ascii="Arial" w:hAnsi="Arial" w:cs="Arial"/>
          <w:sz w:val="22"/>
          <w:szCs w:val="22"/>
        </w:rPr>
        <w:t>zamieszczone na stronie internetowej</w:t>
      </w:r>
      <w:r w:rsidR="008C306E" w:rsidRPr="00DA0DAF">
        <w:rPr>
          <w:rFonts w:ascii="Arial" w:hAnsi="Arial" w:cs="Arial"/>
          <w:sz w:val="22"/>
          <w:szCs w:val="22"/>
        </w:rPr>
        <w:t xml:space="preserve"> prowadzonego post</w:t>
      </w:r>
      <w:r w:rsidR="00E507D0">
        <w:rPr>
          <w:rFonts w:ascii="Arial" w:hAnsi="Arial" w:cs="Arial"/>
          <w:sz w:val="22"/>
          <w:szCs w:val="22"/>
        </w:rPr>
        <w:t>ę</w:t>
      </w:r>
      <w:r w:rsidR="008C306E" w:rsidRPr="00DA0DAF">
        <w:rPr>
          <w:rFonts w:ascii="Arial" w:hAnsi="Arial" w:cs="Arial"/>
          <w:sz w:val="22"/>
          <w:szCs w:val="22"/>
        </w:rPr>
        <w:t>powania</w:t>
      </w:r>
      <w:r w:rsidR="00FD2C9B" w:rsidRPr="00DA0DAF">
        <w:rPr>
          <w:rFonts w:ascii="Arial" w:hAnsi="Arial" w:cs="Arial"/>
          <w:sz w:val="22"/>
          <w:szCs w:val="22"/>
        </w:rPr>
        <w:t>.</w:t>
      </w:r>
    </w:p>
    <w:p w14:paraId="233B51FC" w14:textId="29F1B201" w:rsidR="00872DFB" w:rsidRPr="00BD491F" w:rsidRDefault="00FD2C9B" w:rsidP="00B47D3C">
      <w:pPr>
        <w:pStyle w:val="Tekstpodstawowy"/>
        <w:numPr>
          <w:ilvl w:val="0"/>
          <w:numId w:val="30"/>
        </w:numPr>
        <w:spacing w:after="0" w:line="276" w:lineRule="auto"/>
        <w:ind w:left="0" w:hanging="357"/>
        <w:jc w:val="both"/>
        <w:rPr>
          <w:rFonts w:ascii="Arial" w:hAnsi="Arial" w:cs="Arial"/>
          <w:sz w:val="22"/>
          <w:szCs w:val="22"/>
        </w:rPr>
      </w:pPr>
      <w:r w:rsidRPr="00BD491F">
        <w:rPr>
          <w:rFonts w:ascii="Arial" w:hAnsi="Arial" w:cs="Arial"/>
          <w:sz w:val="22"/>
          <w:szCs w:val="22"/>
        </w:rPr>
        <w:t>Wykonawca zobowiązuje się do wykonania na rzecz Zamawiającego zakresu robót zgodnie z kosztorysami ofertowymi sporządzonymi na podstawie przedmiar</w:t>
      </w:r>
      <w:r w:rsidR="008C306E" w:rsidRPr="00BD491F">
        <w:rPr>
          <w:rFonts w:ascii="Arial" w:hAnsi="Arial" w:cs="Arial"/>
          <w:sz w:val="22"/>
          <w:szCs w:val="22"/>
        </w:rPr>
        <w:t>ów</w:t>
      </w:r>
      <w:r w:rsidR="003F150F" w:rsidRPr="00BD491F">
        <w:rPr>
          <w:rFonts w:ascii="Arial" w:hAnsi="Arial" w:cs="Arial"/>
          <w:sz w:val="22"/>
          <w:szCs w:val="22"/>
        </w:rPr>
        <w:t>, dokumentacji projektowej</w:t>
      </w:r>
      <w:r w:rsidRPr="00BD491F">
        <w:rPr>
          <w:rFonts w:ascii="Arial" w:hAnsi="Arial" w:cs="Arial"/>
          <w:sz w:val="22"/>
          <w:szCs w:val="22"/>
        </w:rPr>
        <w:t xml:space="preserve"> i SST wykonania i odbioru robót.</w:t>
      </w:r>
    </w:p>
    <w:p w14:paraId="0A52B1B0" w14:textId="77777777" w:rsidR="00BD491F" w:rsidRDefault="00BD491F" w:rsidP="003E43B7">
      <w:pPr>
        <w:spacing w:line="276" w:lineRule="auto"/>
        <w:jc w:val="center"/>
        <w:rPr>
          <w:rFonts w:ascii="Arial" w:hAnsi="Arial" w:cs="Arial"/>
          <w:b/>
          <w:sz w:val="22"/>
          <w:szCs w:val="22"/>
        </w:rPr>
      </w:pPr>
    </w:p>
    <w:p w14:paraId="5AC8CB54" w14:textId="7C5D9A77" w:rsidR="00236BA2" w:rsidRPr="003E43B7" w:rsidRDefault="007D69E1" w:rsidP="003E43B7">
      <w:pPr>
        <w:spacing w:line="276" w:lineRule="auto"/>
        <w:jc w:val="center"/>
        <w:rPr>
          <w:rFonts w:ascii="Arial" w:hAnsi="Arial" w:cs="Arial"/>
          <w:b/>
          <w:sz w:val="22"/>
          <w:szCs w:val="22"/>
        </w:rPr>
      </w:pPr>
      <w:r w:rsidRPr="003E43B7">
        <w:rPr>
          <w:rFonts w:ascii="Arial" w:hAnsi="Arial" w:cs="Arial"/>
          <w:b/>
          <w:sz w:val="22"/>
          <w:szCs w:val="22"/>
        </w:rPr>
        <w:lastRenderedPageBreak/>
        <w:t>§ 1</w:t>
      </w:r>
      <w:r w:rsidR="001A48C3" w:rsidRPr="003E43B7">
        <w:rPr>
          <w:rFonts w:ascii="Arial" w:hAnsi="Arial" w:cs="Arial"/>
          <w:b/>
          <w:sz w:val="22"/>
          <w:szCs w:val="22"/>
        </w:rPr>
        <w:t>a</w:t>
      </w:r>
    </w:p>
    <w:p w14:paraId="2C0A859A" w14:textId="6035728D" w:rsidR="007D69E1" w:rsidRPr="003E43B7" w:rsidRDefault="007D69E1" w:rsidP="003E43B7">
      <w:pPr>
        <w:spacing w:line="276" w:lineRule="auto"/>
        <w:jc w:val="center"/>
        <w:rPr>
          <w:rFonts w:ascii="Arial" w:hAnsi="Arial" w:cs="Arial"/>
          <w:b/>
          <w:bCs/>
          <w:sz w:val="22"/>
          <w:szCs w:val="22"/>
        </w:rPr>
      </w:pPr>
      <w:r w:rsidRPr="003E43B7">
        <w:rPr>
          <w:rFonts w:ascii="Arial" w:hAnsi="Arial" w:cs="Arial"/>
          <w:b/>
          <w:bCs/>
          <w:sz w:val="22"/>
          <w:szCs w:val="22"/>
        </w:rPr>
        <w:t>Pracownicy Wykonawcy</w:t>
      </w:r>
    </w:p>
    <w:p w14:paraId="2CA0E19D" w14:textId="77777777" w:rsidR="00F61877" w:rsidRPr="003E43B7" w:rsidRDefault="00F61877" w:rsidP="00A93C15">
      <w:pPr>
        <w:pStyle w:val="Akapitzlist"/>
        <w:numPr>
          <w:ilvl w:val="0"/>
          <w:numId w:val="36"/>
        </w:numPr>
        <w:spacing w:line="276" w:lineRule="auto"/>
        <w:ind w:left="0" w:hanging="357"/>
        <w:jc w:val="both"/>
        <w:rPr>
          <w:rFonts w:ascii="Arial" w:eastAsia="Arial" w:hAnsi="Arial" w:cs="Arial"/>
          <w:sz w:val="22"/>
          <w:szCs w:val="22"/>
          <w:lang w:val="pl"/>
        </w:rPr>
      </w:pPr>
      <w:r w:rsidRPr="003E43B7">
        <w:rPr>
          <w:rFonts w:ascii="Arial" w:eastAsiaTheme="minorHAnsi" w:hAnsi="Arial" w:cs="Arial"/>
          <w:color w:val="000000"/>
          <w:sz w:val="22"/>
          <w:szCs w:val="22"/>
          <w:lang w:eastAsia="en-US"/>
        </w:rPr>
        <w:t xml:space="preserve">Zamawiający, stosownie do treści art. 95 ust. 1 ustawy Pzp, wymaga zatrudnienia przez Wykonawcę lub Podwykonawcę na podstawie umowy o pracę osób wykonujących czynności </w:t>
      </w:r>
      <w:r w:rsidRPr="003E43B7">
        <w:rPr>
          <w:rFonts w:ascii="Arial" w:hAnsi="Arial" w:cs="Arial"/>
          <w:sz w:val="22"/>
          <w:szCs w:val="22"/>
        </w:rPr>
        <w:t xml:space="preserve">bezpośrednio związane z wykonywaniem robót budowlanych: </w:t>
      </w:r>
    </w:p>
    <w:p w14:paraId="3D9D26F2" w14:textId="081252BA" w:rsidR="007C326D" w:rsidRPr="007C326D" w:rsidRDefault="00CB7977" w:rsidP="00A93C15">
      <w:pPr>
        <w:pStyle w:val="Akapitzlist"/>
        <w:numPr>
          <w:ilvl w:val="0"/>
          <w:numId w:val="37"/>
        </w:numPr>
        <w:spacing w:line="276" w:lineRule="auto"/>
        <w:ind w:left="567" w:hanging="357"/>
        <w:rPr>
          <w:rFonts w:ascii="Arial" w:hAnsi="Arial" w:cs="Arial"/>
          <w:sz w:val="22"/>
          <w:szCs w:val="22"/>
        </w:rPr>
      </w:pPr>
      <w:r w:rsidRPr="00CB7977">
        <w:rPr>
          <w:rFonts w:ascii="Arial" w:eastAsia="Arial" w:hAnsi="Arial" w:cs="Arial"/>
          <w:sz w:val="22"/>
          <w:szCs w:val="22"/>
          <w:lang w:val="pl"/>
        </w:rPr>
        <w:t xml:space="preserve">związanych z </w:t>
      </w:r>
      <w:r w:rsidRPr="00CB7977">
        <w:rPr>
          <w:rFonts w:ascii="Arial" w:hAnsi="Arial" w:cs="Arial"/>
          <w:sz w:val="22"/>
          <w:szCs w:val="22"/>
        </w:rPr>
        <w:t xml:space="preserve">robotami ziemnymi, przygotowawczymi </w:t>
      </w:r>
      <w:r w:rsidR="007C326D" w:rsidRPr="007C326D">
        <w:rPr>
          <w:rFonts w:ascii="Arial" w:hAnsi="Arial" w:cs="Arial"/>
          <w:sz w:val="22"/>
          <w:szCs w:val="22"/>
        </w:rPr>
        <w:t xml:space="preserve">(usuniecie warstwy ziemi, korytowanie, plantowanie, wykonanie trawników i in.) </w:t>
      </w:r>
    </w:p>
    <w:p w14:paraId="50EBD905"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związane z wykonaniem podbudowy boiska i warstw odsączających</w:t>
      </w:r>
    </w:p>
    <w:p w14:paraId="02F17D1F"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związane z ułożeniem nawierzchni ze sztucznej trawy i malowaniem/wyklejaniem linii</w:t>
      </w:r>
    </w:p>
    <w:p w14:paraId="0559BBBF"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związane z betonowaniem i osadzaniem elementów urządzeń sportowych</w:t>
      </w:r>
    </w:p>
    <w:p w14:paraId="5E844BAE"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związane z wykonaniem ogrodzenia boiska (równanie ziemi, ułożenie rur, betonowanie, zbrojenie, deskowanie, układanie paneli przemysłowych)</w:t>
      </w:r>
    </w:p>
    <w:p w14:paraId="14583303"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 xml:space="preserve">związane z wykonaniem piłkochwytów </w:t>
      </w:r>
    </w:p>
    <w:p w14:paraId="16A9B85C"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i innych towarzyszących - opisanych lub wynikających z dokumentacji projektowej.</w:t>
      </w:r>
    </w:p>
    <w:p w14:paraId="00699CE6" w14:textId="70158A9E" w:rsidR="00F61877" w:rsidRPr="00CB7977" w:rsidRDefault="00F61877" w:rsidP="007C326D">
      <w:pPr>
        <w:pStyle w:val="Akapitzlist"/>
        <w:ind w:left="993"/>
        <w:rPr>
          <w:rFonts w:ascii="Arial" w:hAnsi="Arial" w:cs="Arial"/>
          <w:sz w:val="22"/>
          <w:szCs w:val="22"/>
        </w:rPr>
      </w:pPr>
    </w:p>
    <w:p w14:paraId="48477B29"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 xml:space="preserve">W celu weryfikacji zatrudnienia osób o których mowa w ust.1) Wykonawca lub Podwykonawca  zobowiązany jest do przedłożenia Zamawiającemu, </w:t>
      </w:r>
      <w:r w:rsidRPr="003E43B7">
        <w:rPr>
          <w:rFonts w:ascii="Arial" w:hAnsi="Arial" w:cs="Arial"/>
          <w:b/>
          <w:sz w:val="22"/>
          <w:szCs w:val="22"/>
        </w:rPr>
        <w:t>w terminie do 7 dni</w:t>
      </w:r>
      <w:r w:rsidRPr="003E43B7">
        <w:rPr>
          <w:rFonts w:ascii="Arial" w:hAnsi="Arial" w:cs="Arial"/>
          <w:sz w:val="22"/>
          <w:szCs w:val="22"/>
        </w:rPr>
        <w:t xml:space="preserve"> od dnia zawarcia umowy, </w:t>
      </w:r>
      <w:r w:rsidRPr="003E43B7">
        <w:rPr>
          <w:rFonts w:ascii="Arial" w:hAnsi="Arial" w:cs="Arial"/>
          <w:b/>
          <w:sz w:val="22"/>
          <w:szCs w:val="22"/>
        </w:rPr>
        <w:t>oświadczenia potwierdzającego</w:t>
      </w:r>
      <w:r w:rsidRPr="003E43B7">
        <w:rPr>
          <w:rFonts w:ascii="Arial" w:hAnsi="Arial" w:cs="Arial"/>
          <w:sz w:val="22"/>
          <w:szCs w:val="22"/>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794CAF27" w14:textId="6EC1788B" w:rsidR="00F61877" w:rsidRPr="003E43B7" w:rsidRDefault="00F61877" w:rsidP="00A93C15">
      <w:pPr>
        <w:pStyle w:val="Akapitzlist"/>
        <w:numPr>
          <w:ilvl w:val="0"/>
          <w:numId w:val="34"/>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Oświadczenia służące weryfikacji zatrudnienia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na podstawie umowy o pracę, osób wykonujących wskazane przez </w:t>
      </w:r>
      <w:r w:rsidR="009B2118">
        <w:rPr>
          <w:rFonts w:ascii="Arial" w:hAnsi="Arial" w:cs="Arial"/>
          <w:sz w:val="22"/>
          <w:szCs w:val="22"/>
        </w:rPr>
        <w:t>Z</w:t>
      </w:r>
      <w:r w:rsidRPr="003E43B7">
        <w:rPr>
          <w:rFonts w:ascii="Arial" w:hAnsi="Arial" w:cs="Arial"/>
          <w:sz w:val="22"/>
          <w:szCs w:val="22"/>
        </w:rPr>
        <w:t>amawiającego czynności w zakresie realizacji zamówienia winny zawierać informację, w tym dane osobowe, niezbędne do weryfikacji zatrudnienia na podstawie umowy o pracę, w szczególności:</w:t>
      </w:r>
    </w:p>
    <w:p w14:paraId="0DE87484" w14:textId="77777777" w:rsidR="00F61877" w:rsidRPr="003E43B7" w:rsidRDefault="00F61877" w:rsidP="00A93C15">
      <w:pPr>
        <w:pStyle w:val="Akapitzlist"/>
        <w:numPr>
          <w:ilvl w:val="0"/>
          <w:numId w:val="35"/>
        </w:numPr>
        <w:autoSpaceDE w:val="0"/>
        <w:autoSpaceDN w:val="0"/>
        <w:adjustRightInd w:val="0"/>
        <w:spacing w:line="276" w:lineRule="auto"/>
        <w:ind w:left="981" w:hanging="357"/>
        <w:jc w:val="both"/>
        <w:rPr>
          <w:rFonts w:ascii="Arial" w:hAnsi="Arial" w:cs="Arial"/>
          <w:sz w:val="22"/>
          <w:szCs w:val="22"/>
        </w:rPr>
      </w:pPr>
      <w:r w:rsidRPr="003E43B7">
        <w:rPr>
          <w:rFonts w:ascii="Arial" w:hAnsi="Arial" w:cs="Arial"/>
          <w:sz w:val="22"/>
          <w:szCs w:val="22"/>
        </w:rPr>
        <w:t>imię i nazwisko zatrudnionego pracownika,</w:t>
      </w:r>
    </w:p>
    <w:p w14:paraId="29CA9D7B" w14:textId="77777777" w:rsidR="00F61877" w:rsidRPr="003E43B7" w:rsidRDefault="00F61877" w:rsidP="00A93C15">
      <w:pPr>
        <w:pStyle w:val="Akapitzlist"/>
        <w:numPr>
          <w:ilvl w:val="0"/>
          <w:numId w:val="35"/>
        </w:numPr>
        <w:autoSpaceDE w:val="0"/>
        <w:autoSpaceDN w:val="0"/>
        <w:adjustRightInd w:val="0"/>
        <w:spacing w:line="276" w:lineRule="auto"/>
        <w:ind w:left="981" w:hanging="357"/>
        <w:jc w:val="both"/>
        <w:rPr>
          <w:rFonts w:ascii="Arial" w:hAnsi="Arial" w:cs="Arial"/>
          <w:sz w:val="22"/>
          <w:szCs w:val="22"/>
        </w:rPr>
      </w:pPr>
      <w:r w:rsidRPr="003E43B7">
        <w:rPr>
          <w:rFonts w:ascii="Arial" w:hAnsi="Arial" w:cs="Arial"/>
          <w:sz w:val="22"/>
          <w:szCs w:val="22"/>
        </w:rPr>
        <w:t>datę zawarcia umowy o pracę,</w:t>
      </w:r>
    </w:p>
    <w:p w14:paraId="5D0853FE" w14:textId="77777777" w:rsidR="00F61877" w:rsidRDefault="00F61877" w:rsidP="00A93C15">
      <w:pPr>
        <w:pStyle w:val="Akapitzlist"/>
        <w:numPr>
          <w:ilvl w:val="0"/>
          <w:numId w:val="35"/>
        </w:numPr>
        <w:autoSpaceDE w:val="0"/>
        <w:autoSpaceDN w:val="0"/>
        <w:adjustRightInd w:val="0"/>
        <w:spacing w:line="276" w:lineRule="auto"/>
        <w:ind w:left="981" w:hanging="357"/>
        <w:jc w:val="both"/>
        <w:rPr>
          <w:rFonts w:ascii="Arial" w:hAnsi="Arial" w:cs="Arial"/>
          <w:sz w:val="22"/>
          <w:szCs w:val="22"/>
        </w:rPr>
      </w:pPr>
      <w:r w:rsidRPr="003E43B7">
        <w:rPr>
          <w:rFonts w:ascii="Arial" w:hAnsi="Arial" w:cs="Arial"/>
          <w:sz w:val="22"/>
          <w:szCs w:val="22"/>
        </w:rPr>
        <w:t xml:space="preserve">rodzaj umowy o pracę </w:t>
      </w:r>
    </w:p>
    <w:p w14:paraId="238B2F16" w14:textId="77777777" w:rsidR="00F61877" w:rsidRPr="003E43B7" w:rsidRDefault="00F61877" w:rsidP="00A93C15">
      <w:pPr>
        <w:pStyle w:val="Akapitzlist"/>
        <w:numPr>
          <w:ilvl w:val="0"/>
          <w:numId w:val="35"/>
        </w:numPr>
        <w:autoSpaceDE w:val="0"/>
        <w:autoSpaceDN w:val="0"/>
        <w:adjustRightInd w:val="0"/>
        <w:spacing w:line="276" w:lineRule="auto"/>
        <w:ind w:left="981" w:hanging="357"/>
        <w:jc w:val="both"/>
        <w:rPr>
          <w:rFonts w:ascii="Arial" w:hAnsi="Arial" w:cs="Arial"/>
          <w:sz w:val="22"/>
          <w:szCs w:val="22"/>
        </w:rPr>
      </w:pPr>
      <w:r w:rsidRPr="003E43B7">
        <w:rPr>
          <w:rFonts w:ascii="Arial" w:hAnsi="Arial" w:cs="Arial"/>
          <w:sz w:val="22"/>
          <w:szCs w:val="22"/>
        </w:rPr>
        <w:t>zakres obowiązków pracownika.</w:t>
      </w:r>
    </w:p>
    <w:p w14:paraId="2D9A237A" w14:textId="4556C8D6" w:rsidR="00F61877" w:rsidRPr="003E43B7" w:rsidRDefault="00F61877" w:rsidP="00A93C15">
      <w:pPr>
        <w:pStyle w:val="Akapitzlist"/>
        <w:numPr>
          <w:ilvl w:val="0"/>
          <w:numId w:val="34"/>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Wykonawcę lub </w:t>
      </w:r>
      <w:r w:rsidR="009B2118">
        <w:rPr>
          <w:rFonts w:ascii="Arial" w:hAnsi="Arial" w:cs="Arial"/>
          <w:sz w:val="22"/>
          <w:szCs w:val="22"/>
        </w:rPr>
        <w:t>P</w:t>
      </w:r>
      <w:r w:rsidRPr="003E43B7">
        <w:rPr>
          <w:rFonts w:ascii="Arial" w:hAnsi="Arial" w:cs="Arial"/>
          <w:sz w:val="22"/>
          <w:szCs w:val="22"/>
        </w:rPr>
        <w:t xml:space="preserve">odwykonawcę obciąża obowiązek aktualizowania wskazanego wykazu </w:t>
      </w:r>
      <w:r w:rsidR="00B1437E">
        <w:rPr>
          <w:rFonts w:ascii="Arial" w:hAnsi="Arial" w:cs="Arial"/>
          <w:sz w:val="22"/>
          <w:szCs w:val="22"/>
        </w:rPr>
        <w:br/>
      </w:r>
      <w:r w:rsidRPr="003E43B7">
        <w:rPr>
          <w:rFonts w:ascii="Arial" w:hAnsi="Arial" w:cs="Arial"/>
          <w:sz w:val="22"/>
          <w:szCs w:val="22"/>
        </w:rPr>
        <w:t>w terminie 3 dni licząc od dnia wystąpienia zdarzenia w postaci zatrudnienia kolejnych osób wykonujących czynności, o których mowa w ust.1) – nie ujętych w dotychczasowym wykazie.</w:t>
      </w:r>
    </w:p>
    <w:p w14:paraId="0D4FD9E9" w14:textId="7B2DF7DE" w:rsidR="00F61877" w:rsidRPr="003E43B7" w:rsidRDefault="00F61877" w:rsidP="00A93C15">
      <w:pPr>
        <w:pStyle w:val="Akapitzlist"/>
        <w:numPr>
          <w:ilvl w:val="0"/>
          <w:numId w:val="34"/>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9B2118">
        <w:rPr>
          <w:rFonts w:ascii="Arial" w:hAnsi="Arial" w:cs="Arial"/>
          <w:sz w:val="22"/>
          <w:szCs w:val="22"/>
        </w:rPr>
        <w:t>Z</w:t>
      </w:r>
      <w:r w:rsidRPr="003E43B7">
        <w:rPr>
          <w:rFonts w:ascii="Arial" w:hAnsi="Arial" w:cs="Arial"/>
          <w:sz w:val="22"/>
          <w:szCs w:val="22"/>
        </w:rPr>
        <w:t>amawiającego obowiązek wynikający z art. 14 rozporządzenia wobec osób fizycznych, od których dane osobowe bezpośrednio lub pośrednio pozyskał i pozyska w celu realizacji oraz rozliczenia niniejszej umowy.</w:t>
      </w:r>
    </w:p>
    <w:p w14:paraId="4B678A46" w14:textId="1C8D02BC" w:rsidR="00F61877" w:rsidRPr="003E43B7" w:rsidRDefault="00F61877" w:rsidP="00A93C15">
      <w:pPr>
        <w:pStyle w:val="Akapitzlist"/>
        <w:numPr>
          <w:ilvl w:val="0"/>
          <w:numId w:val="34"/>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w:t>
      </w:r>
      <w:r w:rsidRPr="003E43B7">
        <w:rPr>
          <w:rFonts w:ascii="Arial" w:hAnsi="Arial" w:cs="Arial"/>
          <w:b/>
          <w:sz w:val="22"/>
          <w:szCs w:val="22"/>
        </w:rPr>
        <w:t>kopii umów o pracę osób</w:t>
      </w:r>
      <w:r w:rsidRPr="003E43B7">
        <w:rPr>
          <w:rFonts w:ascii="Arial" w:hAnsi="Arial" w:cs="Arial"/>
          <w:sz w:val="22"/>
          <w:szCs w:val="22"/>
        </w:rPr>
        <w:t xml:space="preserve"> wykonujących w trakcie realizacji zamówienia czynności, których dotyczy ww. oświadczenie </w:t>
      </w:r>
      <w:r w:rsidR="009B2118">
        <w:rPr>
          <w:rFonts w:ascii="Arial" w:hAnsi="Arial" w:cs="Arial"/>
          <w:sz w:val="22"/>
          <w:szCs w:val="22"/>
        </w:rPr>
        <w:t>W</w:t>
      </w:r>
      <w:r w:rsidRPr="003E43B7">
        <w:rPr>
          <w:rFonts w:ascii="Arial" w:hAnsi="Arial" w:cs="Arial"/>
          <w:sz w:val="22"/>
          <w:szCs w:val="22"/>
        </w:rPr>
        <w:t xml:space="preserve">ykonawcy, </w:t>
      </w:r>
      <w:r w:rsidR="009B2118">
        <w:rPr>
          <w:rFonts w:ascii="Arial" w:hAnsi="Arial" w:cs="Arial"/>
          <w:sz w:val="22"/>
          <w:szCs w:val="22"/>
        </w:rPr>
        <w:t>P</w:t>
      </w:r>
      <w:r w:rsidRPr="003E43B7">
        <w:rPr>
          <w:rFonts w:ascii="Arial" w:hAnsi="Arial" w:cs="Arial"/>
          <w:sz w:val="22"/>
          <w:szCs w:val="22"/>
        </w:rPr>
        <w:t xml:space="preserve">odwykonawcy lub dalszego </w:t>
      </w:r>
      <w:r w:rsidR="009B2118">
        <w:rPr>
          <w:rFonts w:ascii="Arial" w:hAnsi="Arial" w:cs="Arial"/>
          <w:sz w:val="22"/>
          <w:szCs w:val="22"/>
        </w:rPr>
        <w:t>P</w:t>
      </w:r>
      <w:r w:rsidRPr="003E43B7">
        <w:rPr>
          <w:rFonts w:ascii="Arial" w:hAnsi="Arial" w:cs="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5E3075F8" w14:textId="77777777" w:rsidR="00F61877" w:rsidRPr="003E43B7" w:rsidRDefault="00F61877" w:rsidP="003E43B7">
      <w:pPr>
        <w:autoSpaceDE w:val="0"/>
        <w:autoSpaceDN w:val="0"/>
        <w:adjustRightInd w:val="0"/>
        <w:spacing w:line="276" w:lineRule="auto"/>
        <w:ind w:left="709"/>
        <w:jc w:val="both"/>
        <w:rPr>
          <w:rFonts w:ascii="Arial" w:hAnsi="Arial" w:cs="Arial"/>
          <w:b/>
          <w:sz w:val="22"/>
          <w:szCs w:val="22"/>
        </w:rPr>
      </w:pPr>
      <w:r w:rsidRPr="003E43B7">
        <w:rPr>
          <w:rFonts w:ascii="Arial" w:hAnsi="Arial" w:cs="Arial"/>
          <w:b/>
          <w:sz w:val="22"/>
          <w:szCs w:val="22"/>
        </w:rPr>
        <w:lastRenderedPageBreak/>
        <w:t>Imię i nazwisko pracownika nie podlega anonimizacji oraz informacje takie jak: data zawarcia umowy, rodzaj umowy o pracę, wymiar etatu oraz zakres obowiązków  pracownika.</w:t>
      </w:r>
    </w:p>
    <w:p w14:paraId="042AA36F" w14:textId="77777777" w:rsidR="00F61877" w:rsidRPr="003E43B7" w:rsidRDefault="00F61877" w:rsidP="003E43B7">
      <w:pPr>
        <w:autoSpaceDE w:val="0"/>
        <w:autoSpaceDN w:val="0"/>
        <w:adjustRightInd w:val="0"/>
        <w:spacing w:line="276" w:lineRule="auto"/>
        <w:jc w:val="both"/>
        <w:rPr>
          <w:rFonts w:ascii="Arial" w:eastAsiaTheme="minorHAnsi" w:hAnsi="Arial" w:cs="Arial"/>
          <w:color w:val="000000"/>
          <w:sz w:val="22"/>
          <w:szCs w:val="22"/>
          <w:lang w:eastAsia="en-US"/>
        </w:rPr>
      </w:pPr>
    </w:p>
    <w:p w14:paraId="72CC81DC"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9EB907"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bookmarkStart w:id="0" w:name="_Hlk169256781"/>
      <w:r w:rsidRPr="003E43B7">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bookmarkEnd w:id="0"/>
    <w:p w14:paraId="262D0ECC"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299D6600"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Wymogi określony w </w:t>
      </w:r>
      <w:r w:rsidRPr="003E43B7">
        <w:rPr>
          <w:rFonts w:ascii="Arial" w:hAnsi="Arial" w:cs="Arial"/>
          <w:sz w:val="22"/>
          <w:szCs w:val="22"/>
        </w:rPr>
        <w:t>§ 1a</w:t>
      </w:r>
      <w:r w:rsidRPr="003E43B7">
        <w:rPr>
          <w:rFonts w:ascii="Arial" w:hAnsi="Arial" w:cs="Arial"/>
          <w:b/>
          <w:sz w:val="22"/>
          <w:szCs w:val="22"/>
        </w:rPr>
        <w:t xml:space="preserve"> </w:t>
      </w:r>
      <w:r w:rsidRPr="003E43B7">
        <w:rPr>
          <w:rFonts w:ascii="Arial" w:eastAsiaTheme="minorHAnsi" w:hAnsi="Arial" w:cs="Arial"/>
          <w:color w:val="000000"/>
          <w:sz w:val="22"/>
          <w:szCs w:val="22"/>
          <w:lang w:eastAsia="en-US"/>
        </w:rPr>
        <w:t xml:space="preserve">ust. 1 – 5 dotyczą również dalszych Podwykonawców wykonujących wskazane wyżej prace (art. 95 ust. 1 Pzp). </w:t>
      </w:r>
    </w:p>
    <w:p w14:paraId="73D0E6DE" w14:textId="77777777" w:rsidR="00A96447" w:rsidRDefault="00A96447" w:rsidP="003E43B7">
      <w:pPr>
        <w:spacing w:line="276" w:lineRule="auto"/>
        <w:jc w:val="center"/>
        <w:rPr>
          <w:rFonts w:ascii="Arial" w:hAnsi="Arial" w:cs="Arial"/>
          <w:b/>
          <w:sz w:val="22"/>
          <w:szCs w:val="22"/>
        </w:rPr>
      </w:pPr>
    </w:p>
    <w:p w14:paraId="70DBCE0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2 </w:t>
      </w:r>
      <w:r w:rsidRPr="003E43B7">
        <w:rPr>
          <w:rFonts w:ascii="Arial" w:hAnsi="Arial" w:cs="Arial"/>
          <w:b/>
          <w:sz w:val="22"/>
          <w:szCs w:val="22"/>
        </w:rPr>
        <w:br/>
        <w:t>Zobowiązanie Zamawiającego</w:t>
      </w:r>
    </w:p>
    <w:p w14:paraId="3B7CCE65" w14:textId="1FE8A37C" w:rsidR="0096510D"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Zamawiający zobowiązuje się przekazać Wykonawcy teren robót w terminie 7 dni kalendarzowych od </w:t>
      </w:r>
      <w:r w:rsidR="00BC344D" w:rsidRPr="003E43B7">
        <w:rPr>
          <w:rFonts w:ascii="Arial" w:hAnsi="Arial" w:cs="Arial"/>
          <w:sz w:val="22"/>
          <w:szCs w:val="22"/>
        </w:rPr>
        <w:t xml:space="preserve">dnia </w:t>
      </w:r>
      <w:r w:rsidRPr="003E43B7">
        <w:rPr>
          <w:rFonts w:ascii="Arial" w:hAnsi="Arial" w:cs="Arial"/>
          <w:sz w:val="22"/>
          <w:szCs w:val="22"/>
        </w:rPr>
        <w:t>podpisania umowy.</w:t>
      </w:r>
    </w:p>
    <w:p w14:paraId="3E06D454"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3 </w:t>
      </w:r>
      <w:r w:rsidRPr="003E43B7">
        <w:rPr>
          <w:rFonts w:ascii="Arial" w:hAnsi="Arial" w:cs="Arial"/>
          <w:b/>
          <w:sz w:val="22"/>
          <w:szCs w:val="22"/>
        </w:rPr>
        <w:br/>
        <w:t>Termin realizacji przedmiotu umowy</w:t>
      </w:r>
    </w:p>
    <w:p w14:paraId="1E9784D4" w14:textId="734F20B0" w:rsidR="00AF204B" w:rsidRPr="00362CAA" w:rsidRDefault="0066068A" w:rsidP="00A93C15">
      <w:pPr>
        <w:pStyle w:val="Standard"/>
        <w:widowControl/>
        <w:numPr>
          <w:ilvl w:val="3"/>
          <w:numId w:val="43"/>
        </w:numPr>
        <w:autoSpaceDE/>
        <w:autoSpaceDN w:val="0"/>
        <w:spacing w:line="276" w:lineRule="auto"/>
        <w:ind w:left="0" w:hanging="357"/>
        <w:jc w:val="both"/>
        <w:textAlignment w:val="baseline"/>
        <w:rPr>
          <w:rFonts w:ascii="Arial" w:hAnsi="Arial" w:cs="Arial"/>
          <w:bCs/>
          <w:sz w:val="22"/>
          <w:szCs w:val="22"/>
        </w:rPr>
      </w:pPr>
      <w:r w:rsidRPr="00362CAA">
        <w:rPr>
          <w:rFonts w:ascii="Arial" w:hAnsi="Arial" w:cs="Arial"/>
          <w:sz w:val="22"/>
          <w:szCs w:val="22"/>
        </w:rPr>
        <w:t>Umowę</w:t>
      </w:r>
      <w:r w:rsidR="00AF204B" w:rsidRPr="00362CAA">
        <w:rPr>
          <w:rFonts w:ascii="Arial" w:hAnsi="Arial" w:cs="Arial"/>
          <w:sz w:val="22"/>
          <w:szCs w:val="22"/>
        </w:rPr>
        <w:t xml:space="preserve"> należy wykonać w terminie </w:t>
      </w:r>
      <w:r w:rsidR="00BE329E">
        <w:rPr>
          <w:rFonts w:ascii="Arial" w:hAnsi="Arial" w:cs="Arial"/>
          <w:b/>
          <w:sz w:val="22"/>
          <w:szCs w:val="22"/>
        </w:rPr>
        <w:t>5</w:t>
      </w:r>
      <w:r w:rsidR="0020593B" w:rsidRPr="00362CAA">
        <w:rPr>
          <w:rFonts w:ascii="Arial" w:hAnsi="Arial" w:cs="Arial"/>
          <w:b/>
          <w:sz w:val="22"/>
          <w:szCs w:val="22"/>
        </w:rPr>
        <w:t xml:space="preserve"> miesięcy </w:t>
      </w:r>
      <w:r w:rsidR="0020593B" w:rsidRPr="00362CAA">
        <w:rPr>
          <w:rFonts w:ascii="Arial" w:hAnsi="Arial" w:cs="Arial"/>
          <w:bCs/>
          <w:sz w:val="22"/>
          <w:szCs w:val="22"/>
        </w:rPr>
        <w:t xml:space="preserve">od podpisania umowy. </w:t>
      </w:r>
    </w:p>
    <w:p w14:paraId="35CF89DD" w14:textId="7DAA3001" w:rsidR="00AF204B" w:rsidRPr="00362CAA" w:rsidRDefault="00AF204B" w:rsidP="00C80968">
      <w:pPr>
        <w:pStyle w:val="Standard"/>
        <w:widowControl/>
        <w:numPr>
          <w:ilvl w:val="3"/>
          <w:numId w:val="43"/>
        </w:numPr>
        <w:autoSpaceDE/>
        <w:autoSpaceDN w:val="0"/>
        <w:spacing w:line="276" w:lineRule="auto"/>
        <w:ind w:left="0" w:hanging="357"/>
        <w:jc w:val="both"/>
        <w:textAlignment w:val="baseline"/>
        <w:rPr>
          <w:rFonts w:ascii="Arial" w:hAnsi="Arial" w:cs="Arial"/>
          <w:b/>
          <w:sz w:val="22"/>
          <w:szCs w:val="22"/>
        </w:rPr>
      </w:pPr>
      <w:r w:rsidRPr="00362CAA">
        <w:rPr>
          <w:rFonts w:ascii="Arial" w:hAnsi="Arial" w:cs="Arial"/>
          <w:sz w:val="22"/>
          <w:szCs w:val="22"/>
        </w:rPr>
        <w:t>Przez</w:t>
      </w:r>
      <w:r w:rsidRPr="00362CAA">
        <w:rPr>
          <w:rFonts w:ascii="Arial" w:hAnsi="Arial" w:cs="Arial"/>
          <w:b/>
          <w:sz w:val="22"/>
          <w:szCs w:val="22"/>
        </w:rPr>
        <w:t xml:space="preserve"> </w:t>
      </w:r>
      <w:r w:rsidRPr="00362CAA">
        <w:rPr>
          <w:rFonts w:ascii="Arial" w:hAnsi="Arial" w:cs="Arial"/>
          <w:sz w:val="22"/>
          <w:szCs w:val="22"/>
        </w:rPr>
        <w:t xml:space="preserve">termin wykonania </w:t>
      </w:r>
      <w:r w:rsidR="0066068A" w:rsidRPr="00362CAA">
        <w:rPr>
          <w:rFonts w:ascii="Arial" w:hAnsi="Arial" w:cs="Arial"/>
          <w:sz w:val="22"/>
          <w:szCs w:val="22"/>
        </w:rPr>
        <w:t xml:space="preserve">umowy </w:t>
      </w:r>
      <w:r w:rsidRPr="00362CAA">
        <w:rPr>
          <w:rFonts w:ascii="Arial" w:hAnsi="Arial" w:cs="Arial"/>
          <w:sz w:val="22"/>
          <w:szCs w:val="22"/>
        </w:rPr>
        <w:t xml:space="preserve">Zamawiający rozumie termin zgłoszenia do odbioru wykonanych robót kompletnych wedle przedmiotu </w:t>
      </w:r>
      <w:r w:rsidR="00642484" w:rsidRPr="00362CAA">
        <w:rPr>
          <w:rFonts w:ascii="Arial" w:hAnsi="Arial" w:cs="Arial"/>
          <w:sz w:val="22"/>
          <w:szCs w:val="22"/>
        </w:rPr>
        <w:t>umowy</w:t>
      </w:r>
      <w:r w:rsidRPr="00362CAA">
        <w:rPr>
          <w:rFonts w:ascii="Arial" w:hAnsi="Arial" w:cs="Arial"/>
          <w:sz w:val="22"/>
          <w:szCs w:val="22"/>
        </w:rPr>
        <w:t xml:space="preserve"> na podstawie oświadczenia kierownika budowy.</w:t>
      </w:r>
    </w:p>
    <w:p w14:paraId="75E8BCBF" w14:textId="77777777" w:rsidR="00AF204B" w:rsidRPr="00362CAA" w:rsidRDefault="00AF204B" w:rsidP="00C80968">
      <w:pPr>
        <w:pStyle w:val="Akapitzlist"/>
        <w:numPr>
          <w:ilvl w:val="3"/>
          <w:numId w:val="43"/>
        </w:numPr>
        <w:spacing w:line="276" w:lineRule="auto"/>
        <w:ind w:left="0" w:hanging="357"/>
        <w:contextualSpacing/>
        <w:jc w:val="both"/>
        <w:rPr>
          <w:rFonts w:ascii="Arial" w:hAnsi="Arial" w:cs="Arial"/>
          <w:sz w:val="22"/>
          <w:szCs w:val="22"/>
        </w:rPr>
      </w:pPr>
      <w:r w:rsidRPr="00362CAA">
        <w:rPr>
          <w:rFonts w:ascii="Arial" w:hAnsi="Arial" w:cs="Arial"/>
          <w:sz w:val="22"/>
          <w:szCs w:val="22"/>
        </w:rPr>
        <w:t xml:space="preserve">Określony powyżej termin wynika z warunków dofinansowania zadania i wskazanego ostatecznego terminu rozliczenia otrzymanej dotacji. </w:t>
      </w:r>
    </w:p>
    <w:p w14:paraId="29831DA4" w14:textId="77777777" w:rsidR="008D6F49" w:rsidRPr="003E43B7" w:rsidRDefault="008D6F49" w:rsidP="003E43B7">
      <w:pPr>
        <w:spacing w:line="276" w:lineRule="auto"/>
        <w:jc w:val="both"/>
        <w:rPr>
          <w:rFonts w:ascii="Arial" w:hAnsi="Arial" w:cs="Arial"/>
          <w:sz w:val="22"/>
          <w:szCs w:val="22"/>
        </w:rPr>
      </w:pPr>
    </w:p>
    <w:p w14:paraId="16091D20" w14:textId="17B22DA2"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4   </w:t>
      </w:r>
      <w:r w:rsidRPr="003E43B7">
        <w:rPr>
          <w:rFonts w:ascii="Arial" w:hAnsi="Arial" w:cs="Arial"/>
          <w:b/>
          <w:sz w:val="22"/>
          <w:szCs w:val="22"/>
        </w:rPr>
        <w:br/>
        <w:t>Podwykonawcy</w:t>
      </w:r>
    </w:p>
    <w:p w14:paraId="0E58D1A7" w14:textId="11EE5D53" w:rsidR="002F0406" w:rsidRPr="003E43B7" w:rsidRDefault="002F0406" w:rsidP="00F06884">
      <w:pPr>
        <w:pStyle w:val="Akapitzlist"/>
        <w:numPr>
          <w:ilvl w:val="0"/>
          <w:numId w:val="21"/>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Roboty budowlane objęte zamówieniem Wykonawca wykona samodzielnie</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xml:space="preserve"> lub przez </w:t>
      </w:r>
      <w:r w:rsidR="009B2118">
        <w:rPr>
          <w:rFonts w:ascii="Arial" w:eastAsiaTheme="minorHAnsi" w:hAnsi="Arial" w:cs="Arial"/>
          <w:color w:val="000000"/>
          <w:sz w:val="22"/>
          <w:szCs w:val="22"/>
          <w:lang w:eastAsia="en-US"/>
        </w:rPr>
        <w:t>P</w:t>
      </w:r>
      <w:r w:rsidRPr="003E43B7">
        <w:rPr>
          <w:rFonts w:ascii="Arial" w:eastAsiaTheme="minorHAnsi" w:hAnsi="Arial" w:cs="Arial"/>
          <w:color w:val="000000"/>
          <w:sz w:val="22"/>
          <w:szCs w:val="22"/>
          <w:lang w:eastAsia="en-US"/>
        </w:rPr>
        <w:t>odwykonawców</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w części dotyczącej: *</w:t>
      </w:r>
      <w:r w:rsidR="0021668D" w:rsidRPr="003E43B7">
        <w:rPr>
          <w:rFonts w:ascii="Arial" w:eastAsiaTheme="minorHAnsi" w:hAnsi="Arial" w:cs="Arial"/>
          <w:color w:val="000000"/>
          <w:sz w:val="22"/>
          <w:szCs w:val="22"/>
          <w:lang w:eastAsia="en-US"/>
        </w:rPr>
        <w:t>(</w:t>
      </w:r>
      <w:r w:rsidR="0021668D" w:rsidRPr="003E43B7">
        <w:rPr>
          <w:rFonts w:ascii="Arial" w:eastAsiaTheme="minorHAnsi" w:hAnsi="Arial" w:cs="Arial"/>
          <w:i/>
          <w:iCs/>
          <w:color w:val="000000"/>
          <w:sz w:val="22"/>
          <w:szCs w:val="22"/>
          <w:lang w:eastAsia="en-US"/>
        </w:rPr>
        <w:t>pozostawić właściwe)</w:t>
      </w:r>
    </w:p>
    <w:p w14:paraId="7946DC8F" w14:textId="5C3F5E4A" w:rsidR="002F0406" w:rsidRPr="003E43B7" w:rsidRDefault="002F0406" w:rsidP="006C0149">
      <w:pPr>
        <w:autoSpaceDE w:val="0"/>
        <w:autoSpaceDN w:val="0"/>
        <w:adjustRightInd w:val="0"/>
        <w:spacing w:line="276" w:lineRule="auto"/>
        <w:ind w:left="567" w:hanging="357"/>
        <w:rPr>
          <w:rFonts w:ascii="Arial" w:eastAsiaTheme="minorHAnsi" w:hAnsi="Arial" w:cs="Arial"/>
          <w:sz w:val="22"/>
          <w:szCs w:val="22"/>
          <w:lang w:eastAsia="en-US"/>
        </w:rPr>
      </w:pPr>
      <w:r w:rsidRPr="003E43B7">
        <w:rPr>
          <w:rFonts w:ascii="Arial" w:eastAsiaTheme="minorHAnsi" w:hAnsi="Arial" w:cs="Arial"/>
          <w:sz w:val="22"/>
          <w:szCs w:val="22"/>
          <w:lang w:eastAsia="en-US"/>
        </w:rPr>
        <w:t xml:space="preserve">1) …………………………………………………………………..…. - </w:t>
      </w:r>
      <w:r w:rsidR="00D0701D">
        <w:rPr>
          <w:rFonts w:ascii="Arial" w:eastAsiaTheme="minorHAnsi" w:hAnsi="Arial" w:cs="Arial"/>
          <w:sz w:val="22"/>
          <w:szCs w:val="22"/>
          <w:lang w:eastAsia="en-US"/>
        </w:rPr>
        <w:t>……………………………………</w:t>
      </w:r>
    </w:p>
    <w:p w14:paraId="2E884D7D" w14:textId="343B0806" w:rsidR="002F0406" w:rsidRPr="003E43B7" w:rsidRDefault="0021668D" w:rsidP="003E43B7">
      <w:pPr>
        <w:autoSpaceDE w:val="0"/>
        <w:autoSpaceDN w:val="0"/>
        <w:adjustRightInd w:val="0"/>
        <w:spacing w:line="276" w:lineRule="auto"/>
        <w:ind w:left="426"/>
        <w:rPr>
          <w:rFonts w:ascii="Arial" w:eastAsiaTheme="minorHAnsi" w:hAnsi="Arial" w:cs="Arial"/>
          <w:i/>
          <w:sz w:val="22"/>
          <w:szCs w:val="22"/>
          <w:lang w:eastAsia="en-US"/>
        </w:rPr>
      </w:pPr>
      <w:r w:rsidRPr="003E43B7">
        <w:rPr>
          <w:rFonts w:ascii="Arial" w:eastAsiaTheme="minorHAnsi" w:hAnsi="Arial" w:cs="Arial"/>
          <w:i/>
          <w:sz w:val="22"/>
          <w:szCs w:val="22"/>
          <w:lang w:eastAsia="en-US"/>
        </w:rPr>
        <w:t xml:space="preserve">                      </w:t>
      </w:r>
      <w:r w:rsidR="002F0406" w:rsidRPr="003E43B7">
        <w:rPr>
          <w:rFonts w:ascii="Arial" w:eastAsiaTheme="minorHAnsi" w:hAnsi="Arial" w:cs="Arial"/>
          <w:i/>
          <w:sz w:val="22"/>
          <w:szCs w:val="22"/>
          <w:lang w:eastAsia="en-US"/>
        </w:rPr>
        <w:t xml:space="preserve">nazwa podwykonawcy </w:t>
      </w:r>
    </w:p>
    <w:p w14:paraId="3E1191D9" w14:textId="5B7E87E6" w:rsidR="002F0406" w:rsidRPr="003E43B7" w:rsidRDefault="002F0406" w:rsidP="006C0149">
      <w:pPr>
        <w:autoSpaceDE w:val="0"/>
        <w:autoSpaceDN w:val="0"/>
        <w:adjustRightInd w:val="0"/>
        <w:spacing w:line="276" w:lineRule="auto"/>
        <w:ind w:left="567" w:hanging="357"/>
        <w:rPr>
          <w:rFonts w:ascii="Arial" w:eastAsiaTheme="minorHAnsi" w:hAnsi="Arial" w:cs="Arial"/>
          <w:sz w:val="22"/>
          <w:szCs w:val="22"/>
          <w:lang w:eastAsia="en-US"/>
        </w:rPr>
      </w:pPr>
      <w:r w:rsidRPr="003E43B7">
        <w:rPr>
          <w:rFonts w:ascii="Arial" w:eastAsiaTheme="minorHAnsi" w:hAnsi="Arial" w:cs="Arial"/>
          <w:sz w:val="22"/>
          <w:szCs w:val="22"/>
          <w:lang w:eastAsia="en-US"/>
        </w:rPr>
        <w:t>2) ……………………………………………</w:t>
      </w:r>
      <w:r w:rsidR="00D0701D">
        <w:rPr>
          <w:rFonts w:ascii="Arial" w:eastAsiaTheme="minorHAnsi" w:hAnsi="Arial" w:cs="Arial"/>
          <w:sz w:val="22"/>
          <w:szCs w:val="22"/>
          <w:lang w:eastAsia="en-US"/>
        </w:rPr>
        <w:t>………………………… - ……………………………………</w:t>
      </w:r>
    </w:p>
    <w:p w14:paraId="364F02AB" w14:textId="77777777" w:rsidR="008F4E63" w:rsidRPr="003E43B7" w:rsidRDefault="008F4E63" w:rsidP="003E43B7">
      <w:pPr>
        <w:spacing w:line="276" w:lineRule="auto"/>
        <w:jc w:val="both"/>
        <w:rPr>
          <w:rFonts w:ascii="Arial" w:hAnsi="Arial" w:cs="Arial"/>
          <w:sz w:val="22"/>
          <w:szCs w:val="22"/>
        </w:rPr>
      </w:pPr>
    </w:p>
    <w:p w14:paraId="7DD4E2C5" w14:textId="46C474DE" w:rsidR="0021668D" w:rsidRPr="00362CAA" w:rsidRDefault="00617DB6" w:rsidP="003E43B7">
      <w:pPr>
        <w:pStyle w:val="Akapitzlist"/>
        <w:spacing w:line="276" w:lineRule="auto"/>
        <w:ind w:left="426"/>
        <w:jc w:val="both"/>
        <w:rPr>
          <w:rFonts w:ascii="Arial" w:hAnsi="Arial" w:cs="Arial"/>
          <w:i/>
          <w:sz w:val="22"/>
          <w:szCs w:val="22"/>
        </w:rPr>
      </w:pPr>
      <w:r w:rsidRPr="00362CAA">
        <w:rPr>
          <w:rFonts w:ascii="Arial" w:hAnsi="Arial" w:cs="Arial"/>
          <w:sz w:val="22"/>
          <w:szCs w:val="22"/>
        </w:rPr>
        <w:t xml:space="preserve">W przypadku robót budowlanych oraz usług, które mają być wykonane w miejscu podlegającym bezpośredniemu nadzorowi </w:t>
      </w:r>
      <w:r w:rsidR="009B2118" w:rsidRPr="00362CAA">
        <w:rPr>
          <w:rFonts w:ascii="Arial" w:hAnsi="Arial" w:cs="Arial"/>
          <w:sz w:val="22"/>
          <w:szCs w:val="22"/>
        </w:rPr>
        <w:t>Z</w:t>
      </w:r>
      <w:r w:rsidRPr="00362CAA">
        <w:rPr>
          <w:rFonts w:ascii="Arial" w:hAnsi="Arial" w:cs="Arial"/>
          <w:sz w:val="22"/>
          <w:szCs w:val="22"/>
        </w:rPr>
        <w:t xml:space="preserve">amawiającego, zamawiający żąda, aby przed przystąpieniem do wykonania </w:t>
      </w:r>
      <w:r w:rsidR="00BF6FD9" w:rsidRPr="00362CAA">
        <w:rPr>
          <w:rFonts w:ascii="Arial" w:hAnsi="Arial" w:cs="Arial"/>
          <w:sz w:val="22"/>
          <w:szCs w:val="22"/>
        </w:rPr>
        <w:t>umowy</w:t>
      </w:r>
      <w:r w:rsidRPr="00362CAA">
        <w:rPr>
          <w:rFonts w:ascii="Arial" w:hAnsi="Arial" w:cs="Arial"/>
          <w:sz w:val="22"/>
          <w:szCs w:val="22"/>
        </w:rPr>
        <w:t xml:space="preserve"> </w:t>
      </w:r>
      <w:r w:rsidR="009B2118" w:rsidRPr="00362CAA">
        <w:rPr>
          <w:rFonts w:ascii="Arial" w:hAnsi="Arial" w:cs="Arial"/>
          <w:sz w:val="22"/>
          <w:szCs w:val="22"/>
        </w:rPr>
        <w:t>W</w:t>
      </w:r>
      <w:r w:rsidRPr="00362CAA">
        <w:rPr>
          <w:rFonts w:ascii="Arial" w:hAnsi="Arial" w:cs="Arial"/>
          <w:sz w:val="22"/>
          <w:szCs w:val="22"/>
        </w:rPr>
        <w:t xml:space="preserve">ykonawca podał nazwy, dane kontaktowe oraz przedstawicieli, </w:t>
      </w:r>
      <w:r w:rsidR="009B2118" w:rsidRPr="00362CAA">
        <w:rPr>
          <w:rFonts w:ascii="Arial" w:hAnsi="Arial" w:cs="Arial"/>
          <w:sz w:val="22"/>
          <w:szCs w:val="22"/>
        </w:rPr>
        <w:t>P</w:t>
      </w:r>
      <w:r w:rsidRPr="00362CAA">
        <w:rPr>
          <w:rFonts w:ascii="Arial" w:hAnsi="Arial" w:cs="Arial"/>
          <w:sz w:val="22"/>
          <w:szCs w:val="22"/>
        </w:rPr>
        <w:t xml:space="preserve">odwykonawców zaangażowanych w takie roboty budowlane lub usługi, jeżeli są już znani. Wykonawca zawiadamia </w:t>
      </w:r>
      <w:r w:rsidR="009B2118" w:rsidRPr="00362CAA">
        <w:rPr>
          <w:rFonts w:ascii="Arial" w:hAnsi="Arial" w:cs="Arial"/>
          <w:sz w:val="22"/>
          <w:szCs w:val="22"/>
        </w:rPr>
        <w:t>Z</w:t>
      </w:r>
      <w:r w:rsidRPr="00362CAA">
        <w:rPr>
          <w:rFonts w:ascii="Arial" w:hAnsi="Arial" w:cs="Arial"/>
          <w:sz w:val="22"/>
          <w:szCs w:val="22"/>
        </w:rPr>
        <w:t xml:space="preserve">amawiającego o wszelkich zmianach w odniesieniu do informacji, o których mowa w zdaniu pierwszym, w trakcie realizacji </w:t>
      </w:r>
      <w:r w:rsidR="00AA44BA" w:rsidRPr="00362CAA">
        <w:rPr>
          <w:rFonts w:ascii="Arial" w:hAnsi="Arial" w:cs="Arial"/>
          <w:sz w:val="22"/>
          <w:szCs w:val="22"/>
        </w:rPr>
        <w:t>umowy</w:t>
      </w:r>
      <w:r w:rsidRPr="00362CAA">
        <w:rPr>
          <w:rFonts w:ascii="Arial" w:hAnsi="Arial" w:cs="Arial"/>
          <w:sz w:val="22"/>
          <w:szCs w:val="22"/>
        </w:rPr>
        <w:t xml:space="preserve">, a także przekazuje wymagane informacje na temat nowych </w:t>
      </w:r>
      <w:r w:rsidR="009B2118" w:rsidRPr="00362CAA">
        <w:rPr>
          <w:rFonts w:ascii="Arial" w:hAnsi="Arial" w:cs="Arial"/>
          <w:sz w:val="22"/>
          <w:szCs w:val="22"/>
        </w:rPr>
        <w:t>P</w:t>
      </w:r>
      <w:r w:rsidRPr="00362CAA">
        <w:rPr>
          <w:rFonts w:ascii="Arial" w:hAnsi="Arial" w:cs="Arial"/>
          <w:sz w:val="22"/>
          <w:szCs w:val="22"/>
        </w:rPr>
        <w:t>odwykonawców, którym w późniejszym okresie zamierza powierzyć realizację robót budowlanych lub usług.</w:t>
      </w:r>
      <w:r w:rsidR="008F4E63" w:rsidRPr="00362CAA">
        <w:rPr>
          <w:rFonts w:ascii="Arial" w:hAnsi="Arial" w:cs="Arial"/>
          <w:i/>
          <w:sz w:val="22"/>
          <w:szCs w:val="22"/>
        </w:rPr>
        <w:t xml:space="preserve">  </w:t>
      </w:r>
    </w:p>
    <w:p w14:paraId="0F8FB2F7" w14:textId="77777777" w:rsidR="0021668D" w:rsidRPr="003E43B7" w:rsidRDefault="004D6DEB" w:rsidP="006C0149">
      <w:pPr>
        <w:pStyle w:val="Akapitzlist"/>
        <w:numPr>
          <w:ilvl w:val="0"/>
          <w:numId w:val="21"/>
        </w:numPr>
        <w:spacing w:line="276" w:lineRule="auto"/>
        <w:ind w:left="0" w:hanging="357"/>
        <w:jc w:val="both"/>
        <w:rPr>
          <w:rFonts w:ascii="Arial" w:hAnsi="Arial" w:cs="Arial"/>
          <w:i/>
          <w:sz w:val="22"/>
          <w:szCs w:val="22"/>
        </w:rPr>
      </w:pPr>
      <w:r w:rsidRPr="003E43B7">
        <w:rPr>
          <w:rFonts w:ascii="Arial" w:eastAsiaTheme="minorHAnsi" w:hAnsi="Arial" w:cs="Arial"/>
          <w:sz w:val="22"/>
          <w:szCs w:val="22"/>
        </w:rPr>
        <w:t xml:space="preserve">Zamawiający nie zastrzega obowiązku osobistego wykonania przez Wykonawcę kluczowych części zamówienia. </w:t>
      </w:r>
    </w:p>
    <w:p w14:paraId="31039AFF" w14:textId="02259F04" w:rsidR="004D6DEB" w:rsidRPr="00362CAA" w:rsidRDefault="004D6DEB" w:rsidP="006C0149">
      <w:pPr>
        <w:pStyle w:val="Akapitzlist"/>
        <w:numPr>
          <w:ilvl w:val="0"/>
          <w:numId w:val="21"/>
        </w:numPr>
        <w:spacing w:line="276" w:lineRule="auto"/>
        <w:ind w:left="0" w:hanging="357"/>
        <w:jc w:val="both"/>
        <w:rPr>
          <w:rFonts w:ascii="Arial" w:hAnsi="Arial" w:cs="Arial"/>
          <w:i/>
          <w:sz w:val="22"/>
          <w:szCs w:val="22"/>
        </w:rPr>
      </w:pPr>
      <w:r w:rsidRPr="00362CAA">
        <w:rPr>
          <w:rFonts w:ascii="Arial" w:eastAsiaTheme="minorHAnsi" w:hAnsi="Arial" w:cs="Arial"/>
          <w:sz w:val="22"/>
          <w:szCs w:val="22"/>
        </w:rPr>
        <w:t xml:space="preserve">W przypadku powierzenia realizacji przedmiotu </w:t>
      </w:r>
      <w:r w:rsidR="00AA44BA" w:rsidRPr="00362CAA">
        <w:rPr>
          <w:rFonts w:ascii="Arial" w:eastAsiaTheme="minorHAnsi" w:hAnsi="Arial" w:cs="Arial"/>
          <w:sz w:val="22"/>
          <w:szCs w:val="22"/>
        </w:rPr>
        <w:t>umowy</w:t>
      </w:r>
      <w:r w:rsidRPr="00362CAA">
        <w:rPr>
          <w:rFonts w:ascii="Arial" w:eastAsiaTheme="minorHAnsi" w:hAnsi="Arial" w:cs="Arial"/>
          <w:sz w:val="22"/>
          <w:szCs w:val="22"/>
        </w:rPr>
        <w:t xml:space="preserve"> lub jego części podwykonawcom obowiązują następujące zasady: </w:t>
      </w:r>
    </w:p>
    <w:p w14:paraId="1393A798" w14:textId="36D87E65" w:rsidR="002F0406" w:rsidRPr="00362CAA"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62CAA">
        <w:rPr>
          <w:rFonts w:ascii="Arial" w:eastAsiaTheme="minorHAnsi" w:hAnsi="Arial" w:cs="Arial"/>
          <w:sz w:val="22"/>
          <w:szCs w:val="22"/>
        </w:rPr>
        <w:lastRenderedPageBreak/>
        <w:t xml:space="preserve">Wykonawca jest odpowiedzialny za działania lub zaniechania Podwykonawcy, jego przedstawicieli lub pracowników jak za własne działania lub zaniechania. </w:t>
      </w:r>
    </w:p>
    <w:p w14:paraId="263D6A1B" w14:textId="45BA1BFB" w:rsidR="00DB1FCB"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62CAA">
        <w:rPr>
          <w:rFonts w:ascii="Arial" w:eastAsiaTheme="minorHAnsi" w:hAnsi="Arial" w:cs="Arial"/>
          <w:sz w:val="22"/>
          <w:szCs w:val="22"/>
        </w:rPr>
        <w:t xml:space="preserve">W trakcie realizacji </w:t>
      </w:r>
      <w:r w:rsidR="00AA44BA" w:rsidRPr="00362CAA">
        <w:rPr>
          <w:rFonts w:ascii="Arial" w:eastAsiaTheme="minorHAnsi" w:hAnsi="Arial" w:cs="Arial"/>
          <w:sz w:val="22"/>
          <w:szCs w:val="22"/>
        </w:rPr>
        <w:t>umowy</w:t>
      </w:r>
      <w:r w:rsidRPr="00362CAA">
        <w:rPr>
          <w:rFonts w:ascii="Arial" w:eastAsiaTheme="minorHAnsi" w:hAnsi="Arial" w:cs="Arial"/>
          <w:sz w:val="22"/>
          <w:szCs w:val="22"/>
        </w:rPr>
        <w:t xml:space="preserve"> nie później niż 14 dni przed planowanym rozpoczęciem robót przez Podwykonawcę, Wykonawca, Podwykonawca lub dalszy Podwykonawca zamierzający zawrzeć </w:t>
      </w:r>
      <w:r w:rsidRPr="003E43B7">
        <w:rPr>
          <w:rFonts w:ascii="Arial" w:eastAsiaTheme="minorHAnsi" w:hAnsi="Arial" w:cs="Arial"/>
          <w:sz w:val="22"/>
          <w:szCs w:val="22"/>
        </w:rPr>
        <w:t xml:space="preserve">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3E43B7" w:rsidRDefault="004D6DEB" w:rsidP="006C0149">
      <w:pPr>
        <w:pStyle w:val="Akapitzlist"/>
        <w:numPr>
          <w:ilvl w:val="0"/>
          <w:numId w:val="22"/>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2D1AC82F" w14:textId="77777777" w:rsidR="00475DE0" w:rsidRPr="003E43B7" w:rsidRDefault="004D6DEB" w:rsidP="006C0149">
      <w:pPr>
        <w:pStyle w:val="Akapitzlist"/>
        <w:numPr>
          <w:ilvl w:val="0"/>
          <w:numId w:val="22"/>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3E43B7" w:rsidRDefault="004D6DEB" w:rsidP="006C0149">
      <w:pPr>
        <w:pStyle w:val="Akapitzlist"/>
        <w:numPr>
          <w:ilvl w:val="0"/>
          <w:numId w:val="22"/>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Pzp. </w:t>
      </w:r>
    </w:p>
    <w:p w14:paraId="28F6676B" w14:textId="77777777" w:rsidR="00475DE0"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w terminie 14 dni od dnia otrzymania zgłasza pisemny sprzeciw do umowy o podwykonawstwo, której przedmiotem są roboty budowlane w przypadku gdy: </w:t>
      </w:r>
    </w:p>
    <w:p w14:paraId="62F7FCBE" w14:textId="77777777" w:rsidR="00475DE0" w:rsidRPr="003E43B7" w:rsidRDefault="004D6DEB" w:rsidP="006C0149">
      <w:pPr>
        <w:pStyle w:val="Akapitzlist"/>
        <w:numPr>
          <w:ilvl w:val="0"/>
          <w:numId w:val="23"/>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646D5731" w14:textId="77777777" w:rsidR="00475DE0" w:rsidRPr="003E43B7" w:rsidRDefault="004D6DEB" w:rsidP="006C0149">
      <w:pPr>
        <w:pStyle w:val="Akapitzlist"/>
        <w:numPr>
          <w:ilvl w:val="0"/>
          <w:numId w:val="23"/>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3E43B7" w:rsidRDefault="004D6DEB" w:rsidP="006C0149">
      <w:pPr>
        <w:pStyle w:val="Akapitzlist"/>
        <w:numPr>
          <w:ilvl w:val="0"/>
          <w:numId w:val="23"/>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Pzp. </w:t>
      </w:r>
    </w:p>
    <w:p w14:paraId="188DAC71" w14:textId="3BDA2AFF" w:rsidR="004D6DEB"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Niezgłoszenie w terminie 14 dni: </w:t>
      </w:r>
    </w:p>
    <w:p w14:paraId="0FC6E018" w14:textId="340777DA" w:rsidR="004D6DEB" w:rsidRPr="003E43B7" w:rsidRDefault="000631DB" w:rsidP="006C0149">
      <w:p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a)  </w:t>
      </w:r>
      <w:r w:rsidR="004D6DEB" w:rsidRPr="003E43B7">
        <w:rPr>
          <w:rFonts w:ascii="Arial" w:eastAsiaTheme="minorHAnsi" w:hAnsi="Arial" w:cs="Arial"/>
          <w:sz w:val="22"/>
          <w:szCs w:val="22"/>
        </w:rPr>
        <w:t xml:space="preserve">pisemnych zastrzeżeń, o których mowa w pkt. </w:t>
      </w:r>
      <w:r w:rsidR="00FC7CCB" w:rsidRPr="003E43B7">
        <w:rPr>
          <w:rFonts w:ascii="Arial" w:eastAsiaTheme="minorHAnsi" w:hAnsi="Arial" w:cs="Arial"/>
          <w:sz w:val="22"/>
          <w:szCs w:val="22"/>
        </w:rPr>
        <w:t>3</w:t>
      </w:r>
      <w:r w:rsidR="004D6DEB" w:rsidRPr="003E43B7">
        <w:rPr>
          <w:rFonts w:ascii="Arial" w:eastAsiaTheme="minorHAnsi" w:hAnsi="Arial" w:cs="Arial"/>
          <w:sz w:val="22"/>
          <w:szCs w:val="22"/>
        </w:rPr>
        <w:t xml:space="preserve">), </w:t>
      </w:r>
    </w:p>
    <w:p w14:paraId="5B8FC020" w14:textId="63407D1A" w:rsidR="004D6DEB" w:rsidRPr="003E43B7" w:rsidRDefault="004D6DEB" w:rsidP="006C0149">
      <w:p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b) </w:t>
      </w:r>
      <w:r w:rsidR="000631DB" w:rsidRPr="003E43B7">
        <w:rPr>
          <w:rFonts w:ascii="Arial" w:eastAsiaTheme="minorHAnsi" w:hAnsi="Arial" w:cs="Arial"/>
          <w:sz w:val="22"/>
          <w:szCs w:val="22"/>
        </w:rPr>
        <w:t xml:space="preserve"> </w:t>
      </w:r>
      <w:r w:rsidRPr="003E43B7">
        <w:rPr>
          <w:rFonts w:ascii="Arial" w:eastAsiaTheme="minorHAnsi" w:hAnsi="Arial" w:cs="Arial"/>
          <w:sz w:val="22"/>
          <w:szCs w:val="22"/>
        </w:rPr>
        <w:t xml:space="preserve">pisemnego sprzeciwu, o którym mowa w pkt. </w:t>
      </w:r>
      <w:r w:rsidR="00FC7CCB" w:rsidRPr="003E43B7">
        <w:rPr>
          <w:rFonts w:ascii="Arial" w:eastAsiaTheme="minorHAnsi" w:hAnsi="Arial" w:cs="Arial"/>
          <w:sz w:val="22"/>
          <w:szCs w:val="22"/>
        </w:rPr>
        <w:t>5</w:t>
      </w:r>
      <w:r w:rsidRPr="003E43B7">
        <w:rPr>
          <w:rFonts w:ascii="Arial" w:eastAsiaTheme="minorHAnsi" w:hAnsi="Arial" w:cs="Arial"/>
          <w:sz w:val="22"/>
          <w:szCs w:val="22"/>
        </w:rPr>
        <w:t xml:space="preserve">), </w:t>
      </w:r>
    </w:p>
    <w:p w14:paraId="34CA6970" w14:textId="77777777" w:rsidR="004D6DEB" w:rsidRPr="003E43B7" w:rsidRDefault="004D6DEB" w:rsidP="003E43B7">
      <w:pPr>
        <w:spacing w:line="276" w:lineRule="auto"/>
        <w:ind w:left="285" w:firstLine="708"/>
        <w:jc w:val="both"/>
        <w:rPr>
          <w:rFonts w:ascii="Arial" w:eastAsiaTheme="minorHAnsi" w:hAnsi="Arial" w:cs="Arial"/>
          <w:sz w:val="22"/>
          <w:szCs w:val="22"/>
        </w:rPr>
      </w:pPr>
      <w:r w:rsidRPr="003E43B7">
        <w:rPr>
          <w:rFonts w:ascii="Arial" w:eastAsiaTheme="minorHAnsi" w:hAnsi="Arial" w:cs="Arial"/>
          <w:sz w:val="22"/>
          <w:szCs w:val="22"/>
        </w:rPr>
        <w:t xml:space="preserve">uważa się za akceptację projektu umowy lub umowy przez Zamawiającego; </w:t>
      </w:r>
    </w:p>
    <w:p w14:paraId="03A0C5A3" w14:textId="77777777" w:rsidR="00B52FE4" w:rsidRPr="003E43B7" w:rsidRDefault="004D6DEB" w:rsidP="006C0149">
      <w:pPr>
        <w:pStyle w:val="Akapitzlist"/>
        <w:numPr>
          <w:ilvl w:val="0"/>
          <w:numId w:val="24"/>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3E43B7">
        <w:rPr>
          <w:rFonts w:ascii="Arial" w:eastAsiaTheme="minorHAnsi" w:hAnsi="Arial" w:cs="Arial"/>
          <w:sz w:val="22"/>
          <w:szCs w:val="22"/>
        </w:rPr>
        <w:t>5</w:t>
      </w:r>
      <w:r w:rsidRPr="003E43B7">
        <w:rPr>
          <w:rFonts w:ascii="Arial" w:eastAsiaTheme="minorHAnsi" w:hAnsi="Arial" w:cs="Arial"/>
          <w:sz w:val="22"/>
          <w:szCs w:val="22"/>
        </w:rPr>
        <w:t xml:space="preserve">0 000 zł. </w:t>
      </w:r>
    </w:p>
    <w:p w14:paraId="0FCB1D3B" w14:textId="0C04451F" w:rsidR="00B52FE4" w:rsidRPr="003E43B7" w:rsidRDefault="004D6DEB" w:rsidP="006C0149">
      <w:pPr>
        <w:pStyle w:val="Akapitzlist"/>
        <w:numPr>
          <w:ilvl w:val="0"/>
          <w:numId w:val="24"/>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Jeżeli w umowie, o której mowa w pkt. </w:t>
      </w:r>
      <w:r w:rsidR="00B52FE4" w:rsidRPr="003E43B7">
        <w:rPr>
          <w:rFonts w:ascii="Arial" w:eastAsiaTheme="minorHAnsi" w:hAnsi="Arial" w:cs="Arial"/>
          <w:sz w:val="22"/>
          <w:szCs w:val="22"/>
        </w:rPr>
        <w:t>7</w:t>
      </w:r>
      <w:r w:rsidRPr="003E43B7">
        <w:rPr>
          <w:rFonts w:ascii="Arial" w:eastAsiaTheme="minorHAnsi" w:hAnsi="Arial" w:cs="Arial"/>
          <w:sz w:val="22"/>
          <w:szCs w:val="22"/>
        </w:rPr>
        <w:t xml:space="preserve">), termin zapłaty wynagrodzenia jest dłuższy niż określony w pkt </w:t>
      </w:r>
      <w:r w:rsidR="00B52FE4" w:rsidRPr="003E43B7">
        <w:rPr>
          <w:rFonts w:ascii="Arial" w:eastAsiaTheme="minorHAnsi" w:hAnsi="Arial" w:cs="Arial"/>
          <w:sz w:val="22"/>
          <w:szCs w:val="22"/>
        </w:rPr>
        <w:t>5</w:t>
      </w:r>
      <w:r w:rsidR="00193623" w:rsidRPr="003E43B7">
        <w:rPr>
          <w:rFonts w:ascii="Arial" w:eastAsiaTheme="minorHAnsi" w:hAnsi="Arial" w:cs="Arial"/>
          <w:sz w:val="22"/>
          <w:szCs w:val="22"/>
        </w:rPr>
        <w:t xml:space="preserve"> lit.</w:t>
      </w:r>
      <w:r w:rsidRPr="003E43B7">
        <w:rPr>
          <w:rFonts w:ascii="Arial" w:eastAsiaTheme="minorHAnsi" w:hAnsi="Arial" w:cs="Arial"/>
          <w:sz w:val="22"/>
          <w:szCs w:val="22"/>
        </w:rPr>
        <w:t xml:space="preserve">b, Zamawiający informuje o tym Wykonawcę i wzywa go do doprowadzenia do zmiany tej umowy pod rygorem wystąpienia o zapłatę kary umownej w wysokości </w:t>
      </w:r>
      <w:r w:rsidR="00030C07" w:rsidRPr="003E43B7">
        <w:rPr>
          <w:rFonts w:ascii="Arial" w:eastAsiaTheme="minorHAnsi" w:hAnsi="Arial" w:cs="Arial"/>
          <w:sz w:val="22"/>
          <w:szCs w:val="22"/>
        </w:rPr>
        <w:t>2.000 zł za każde zdarzenie</w:t>
      </w:r>
      <w:r w:rsidRPr="003E43B7">
        <w:rPr>
          <w:rFonts w:ascii="Arial" w:eastAsiaTheme="minorHAnsi" w:hAnsi="Arial" w:cs="Arial"/>
          <w:sz w:val="22"/>
          <w:szCs w:val="22"/>
        </w:rPr>
        <w:t xml:space="preserve">, zgodnie z art. 464 ust. 10 ustawy Pzp. </w:t>
      </w:r>
    </w:p>
    <w:p w14:paraId="3AFA7B5C" w14:textId="77777777" w:rsidR="00B52FE4" w:rsidRPr="003E43B7" w:rsidRDefault="004D6DEB" w:rsidP="006C0149">
      <w:pPr>
        <w:pStyle w:val="Akapitzlist"/>
        <w:numPr>
          <w:ilvl w:val="0"/>
          <w:numId w:val="24"/>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Wymagania określone w punktach 2) – </w:t>
      </w:r>
      <w:r w:rsidR="00B52FE4" w:rsidRPr="003E43B7">
        <w:rPr>
          <w:rFonts w:ascii="Arial" w:eastAsiaTheme="minorHAnsi" w:hAnsi="Arial" w:cs="Arial"/>
          <w:sz w:val="22"/>
          <w:szCs w:val="22"/>
        </w:rPr>
        <w:t>8</w:t>
      </w:r>
      <w:r w:rsidRPr="003E43B7">
        <w:rPr>
          <w:rFonts w:ascii="Arial" w:eastAsiaTheme="minorHAnsi" w:hAnsi="Arial" w:cs="Arial"/>
          <w:sz w:val="22"/>
          <w:szCs w:val="22"/>
        </w:rPr>
        <w:t xml:space="preserve">) stosuje się odpowiednio do zmian umowy o podwykonawstwo. </w:t>
      </w:r>
    </w:p>
    <w:p w14:paraId="1A109C69" w14:textId="365B5A0E" w:rsidR="004D6DEB" w:rsidRPr="003E43B7" w:rsidRDefault="004D6DEB" w:rsidP="006C0149">
      <w:pPr>
        <w:pStyle w:val="Akapitzlist"/>
        <w:numPr>
          <w:ilvl w:val="0"/>
          <w:numId w:val="24"/>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Umowa z Podwykonawcą nie może zawierać postanowień: </w:t>
      </w:r>
    </w:p>
    <w:p w14:paraId="017C88D7" w14:textId="77777777" w:rsidR="00392DAC" w:rsidRPr="003E43B7" w:rsidRDefault="004D6DEB" w:rsidP="00FD60B6">
      <w:pPr>
        <w:pStyle w:val="Akapitzlist"/>
        <w:numPr>
          <w:ilvl w:val="0"/>
          <w:numId w:val="25"/>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3E43B7" w:rsidRDefault="004D6DEB" w:rsidP="00FD60B6">
      <w:pPr>
        <w:pStyle w:val="Akapitzlist"/>
        <w:numPr>
          <w:ilvl w:val="0"/>
          <w:numId w:val="25"/>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Pr="003E43B7">
        <w:rPr>
          <w:rFonts w:ascii="Arial" w:eastAsiaTheme="minorHAnsi" w:hAnsi="Arial" w:cs="Arial"/>
          <w:sz w:val="22"/>
          <w:szCs w:val="22"/>
        </w:rPr>
        <w:lastRenderedPageBreak/>
        <w:t xml:space="preserve">Zamawiającemu umowę o podwykonawstwo, której przedmiotem są dostawy lub usługi, w przypadku uchylenia się od obowiązku zapłaty odpowiednio przez Wykonawcę, Podwykonawcę lub dalszego Podwykonawcę. </w:t>
      </w:r>
    </w:p>
    <w:p w14:paraId="13FD411C"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Wynagrodzenie, o którym mowa w pkt. 1</w:t>
      </w:r>
      <w:r w:rsidR="00392DAC" w:rsidRPr="003E43B7">
        <w:rPr>
          <w:rFonts w:ascii="Arial" w:eastAsiaTheme="minorHAnsi" w:hAnsi="Arial" w:cs="Arial"/>
          <w:sz w:val="22"/>
          <w:szCs w:val="22"/>
        </w:rPr>
        <w:t>2</w:t>
      </w:r>
      <w:r w:rsidRPr="003E43B7">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Wykonawca jest zobowiązany do zapłaty wynagrodzenia należnego Podwykonawcy w terminach płatności określonych w zawartej z nim umowie. </w:t>
      </w:r>
    </w:p>
    <w:p w14:paraId="665FD277"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W przypadku zgłoszenia w terminie uwag, o których mowa w pkt. 1</w:t>
      </w:r>
      <w:r w:rsidR="00392DAC" w:rsidRPr="003E43B7">
        <w:rPr>
          <w:rFonts w:ascii="Arial" w:eastAsiaTheme="minorHAnsi" w:hAnsi="Arial" w:cs="Arial"/>
          <w:sz w:val="22"/>
          <w:szCs w:val="22"/>
        </w:rPr>
        <w:t>6</w:t>
      </w:r>
      <w:r w:rsidRPr="003E43B7">
        <w:rPr>
          <w:rFonts w:ascii="Arial" w:eastAsiaTheme="minorHAnsi" w:hAnsi="Arial" w:cs="Arial"/>
          <w:sz w:val="22"/>
          <w:szCs w:val="22"/>
        </w:rPr>
        <w:t xml:space="preserve">), Zamawiający może: </w:t>
      </w:r>
    </w:p>
    <w:p w14:paraId="0D926584" w14:textId="5DA92802" w:rsidR="004D6DEB" w:rsidRPr="003E43B7" w:rsidRDefault="004D6DEB" w:rsidP="00FD60B6">
      <w:pPr>
        <w:pStyle w:val="Akapitzlist"/>
        <w:numPr>
          <w:ilvl w:val="0"/>
          <w:numId w:val="27"/>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3E43B7" w:rsidRDefault="004D6DEB" w:rsidP="00FD60B6">
      <w:pPr>
        <w:pStyle w:val="Akapitzlist"/>
        <w:numPr>
          <w:ilvl w:val="0"/>
          <w:numId w:val="27"/>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3E43B7" w:rsidRDefault="004D6DEB" w:rsidP="00FD60B6">
      <w:pPr>
        <w:pStyle w:val="Akapitzlist"/>
        <w:numPr>
          <w:ilvl w:val="0"/>
          <w:numId w:val="27"/>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0DB25004" w14:textId="4C26BD59" w:rsidR="009B540E" w:rsidRPr="00FD60B6" w:rsidRDefault="009B540E" w:rsidP="00FD60B6">
      <w:pPr>
        <w:pStyle w:val="Akapitzlist"/>
        <w:numPr>
          <w:ilvl w:val="0"/>
          <w:numId w:val="26"/>
        </w:numPr>
        <w:spacing w:line="276" w:lineRule="auto"/>
        <w:ind w:left="567" w:hanging="357"/>
        <w:jc w:val="both"/>
        <w:rPr>
          <w:rFonts w:ascii="Arial" w:hAnsi="Arial" w:cs="Arial"/>
          <w:sz w:val="22"/>
          <w:szCs w:val="22"/>
        </w:rPr>
      </w:pPr>
      <w:r w:rsidRPr="003E43B7">
        <w:rPr>
          <w:rFonts w:ascii="Arial" w:hAnsi="Arial" w:cs="Arial"/>
          <w:sz w:val="22"/>
          <w:szCs w:val="22"/>
        </w:rPr>
        <w:t xml:space="preserve">Wykonawca jest zobowiązany przedłożyć do faktury wraz z innymi dokumentami wymaganymi przedmiotową umową również oświadczenia </w:t>
      </w:r>
      <w:r w:rsidRPr="00362CAA">
        <w:rPr>
          <w:rFonts w:ascii="Arial" w:hAnsi="Arial" w:cs="Arial"/>
          <w:sz w:val="22"/>
          <w:szCs w:val="22"/>
        </w:rPr>
        <w:t xml:space="preserve">podwykonawców lub dowody dotyczące zapłaty </w:t>
      </w:r>
      <w:r w:rsidRPr="00362CAA">
        <w:rPr>
          <w:rFonts w:ascii="Arial" w:eastAsiaTheme="minorHAnsi" w:hAnsi="Arial" w:cs="Arial"/>
          <w:sz w:val="22"/>
          <w:szCs w:val="22"/>
        </w:rPr>
        <w:t xml:space="preserve">wymagalnego </w:t>
      </w:r>
      <w:r w:rsidRPr="00362CAA">
        <w:rPr>
          <w:rFonts w:ascii="Arial" w:hAnsi="Arial" w:cs="Arial"/>
          <w:sz w:val="22"/>
          <w:szCs w:val="22"/>
        </w:rPr>
        <w:t>wynagrodzenia Podwykonawcom (</w:t>
      </w:r>
      <w:r w:rsidR="00193623" w:rsidRPr="00362CAA">
        <w:rPr>
          <w:rFonts w:ascii="Arial" w:hAnsi="Arial" w:cs="Arial"/>
          <w:sz w:val="22"/>
          <w:szCs w:val="22"/>
        </w:rPr>
        <w:t>d</w:t>
      </w:r>
      <w:r w:rsidRPr="00362CAA">
        <w:rPr>
          <w:rFonts w:ascii="Arial" w:hAnsi="Arial" w:cs="Arial"/>
          <w:sz w:val="22"/>
          <w:szCs w:val="22"/>
        </w:rPr>
        <w:t xml:space="preserve">alszym </w:t>
      </w:r>
      <w:r w:rsidR="00193623" w:rsidRPr="00362CAA">
        <w:rPr>
          <w:rFonts w:ascii="Arial" w:hAnsi="Arial" w:cs="Arial"/>
          <w:sz w:val="22"/>
          <w:szCs w:val="22"/>
        </w:rPr>
        <w:t>P</w:t>
      </w:r>
      <w:r w:rsidRPr="00362CAA">
        <w:rPr>
          <w:rFonts w:ascii="Arial" w:hAnsi="Arial" w:cs="Arial"/>
          <w:sz w:val="22"/>
          <w:szCs w:val="22"/>
        </w:rPr>
        <w:t>odwykonawcom),</w:t>
      </w:r>
      <w:r w:rsidR="00B1529F" w:rsidRPr="00362CAA">
        <w:rPr>
          <w:rFonts w:ascii="Arial" w:eastAsiaTheme="minorHAnsi" w:hAnsi="Arial" w:cs="Arial"/>
          <w:sz w:val="22"/>
          <w:szCs w:val="22"/>
        </w:rPr>
        <w:t xml:space="preserve"> </w:t>
      </w:r>
      <w:r w:rsidRPr="00362CAA">
        <w:rPr>
          <w:rFonts w:ascii="Arial" w:hAnsi="Arial" w:cs="Arial"/>
          <w:sz w:val="22"/>
          <w:szCs w:val="22"/>
        </w:rPr>
        <w:t xml:space="preserve">których </w:t>
      </w:r>
      <w:r w:rsidRPr="003E43B7">
        <w:rPr>
          <w:rFonts w:ascii="Arial" w:hAnsi="Arial" w:cs="Arial"/>
          <w:sz w:val="22"/>
          <w:szCs w:val="22"/>
        </w:rPr>
        <w:t xml:space="preserve">termin zapłaty upłynął w danym okresie rozliczeniowym. </w:t>
      </w:r>
      <w:r w:rsidR="00B1529F" w:rsidRPr="003E43B7">
        <w:rPr>
          <w:rFonts w:ascii="Arial" w:hAnsi="Arial" w:cs="Arial"/>
          <w:sz w:val="22"/>
          <w:szCs w:val="22"/>
        </w:rPr>
        <w:t>D</w:t>
      </w:r>
      <w:r w:rsidRPr="003E43B7">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r w:rsidRPr="00FD60B6">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t>
      </w:r>
      <w:r w:rsidRPr="003E43B7">
        <w:rPr>
          <w:rFonts w:ascii="Arial" w:eastAsiaTheme="minorHAnsi" w:hAnsi="Arial" w:cs="Arial"/>
          <w:sz w:val="22"/>
          <w:szCs w:val="22"/>
        </w:rPr>
        <w:lastRenderedPageBreak/>
        <w:t xml:space="preserve">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Przepis pkt. 2</w:t>
      </w:r>
      <w:r w:rsidR="007C6958" w:rsidRPr="003E43B7">
        <w:rPr>
          <w:rFonts w:ascii="Arial" w:eastAsiaTheme="minorHAnsi" w:hAnsi="Arial" w:cs="Arial"/>
          <w:sz w:val="22"/>
          <w:szCs w:val="22"/>
        </w:rPr>
        <w:t>1</w:t>
      </w:r>
      <w:r w:rsidRPr="003E43B7">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Zmiana Podwykonawcy wymaga zmiany umowy. </w:t>
      </w:r>
    </w:p>
    <w:p w14:paraId="6B22FD2C"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Zasady określone w pkt 2</w:t>
      </w:r>
      <w:r w:rsidR="007C6958" w:rsidRPr="003E43B7">
        <w:rPr>
          <w:rFonts w:ascii="Arial" w:eastAsiaTheme="minorHAnsi" w:hAnsi="Arial" w:cs="Arial"/>
          <w:sz w:val="22"/>
          <w:szCs w:val="22"/>
        </w:rPr>
        <w:t>1</w:t>
      </w:r>
      <w:r w:rsidRPr="003E43B7">
        <w:rPr>
          <w:rFonts w:ascii="Arial" w:eastAsiaTheme="minorHAnsi" w:hAnsi="Arial" w:cs="Arial"/>
          <w:sz w:val="22"/>
          <w:szCs w:val="22"/>
        </w:rPr>
        <w:t>-2</w:t>
      </w:r>
      <w:r w:rsidR="007C6958" w:rsidRPr="003E43B7">
        <w:rPr>
          <w:rFonts w:ascii="Arial" w:eastAsiaTheme="minorHAnsi" w:hAnsi="Arial" w:cs="Arial"/>
          <w:sz w:val="22"/>
          <w:szCs w:val="22"/>
        </w:rPr>
        <w:t>5</w:t>
      </w:r>
      <w:r w:rsidRPr="003E43B7">
        <w:rPr>
          <w:rFonts w:ascii="Arial" w:eastAsiaTheme="minorHAnsi" w:hAnsi="Arial" w:cs="Arial"/>
          <w:sz w:val="22"/>
          <w:szCs w:val="22"/>
        </w:rPr>
        <w:t xml:space="preserve"> mają zastosowanie do dalszych Podwykonawców. </w:t>
      </w:r>
    </w:p>
    <w:p w14:paraId="50C34B46" w14:textId="77777777" w:rsidR="0001364A"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3E43B7">
        <w:rPr>
          <w:rFonts w:ascii="Arial" w:eastAsiaTheme="minorHAnsi" w:hAnsi="Arial" w:cs="Arial"/>
          <w:sz w:val="22"/>
          <w:szCs w:val="22"/>
        </w:rPr>
        <w:t>4</w:t>
      </w:r>
      <w:r w:rsidRPr="003E43B7">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7B24FEC6" w14:textId="4563D09A" w:rsidR="004D6DEB"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3E43B7" w:rsidRDefault="0096510D" w:rsidP="003E43B7">
      <w:pPr>
        <w:spacing w:line="276" w:lineRule="auto"/>
        <w:ind w:left="284"/>
        <w:jc w:val="center"/>
        <w:rPr>
          <w:rFonts w:ascii="Arial" w:hAnsi="Arial" w:cs="Arial"/>
          <w:b/>
          <w:sz w:val="22"/>
          <w:szCs w:val="22"/>
        </w:rPr>
      </w:pPr>
      <w:r w:rsidRPr="003E43B7">
        <w:rPr>
          <w:rFonts w:ascii="Arial" w:hAnsi="Arial" w:cs="Arial"/>
          <w:b/>
          <w:sz w:val="22"/>
          <w:szCs w:val="22"/>
        </w:rPr>
        <w:t xml:space="preserve">§ 5 </w:t>
      </w:r>
      <w:r w:rsidRPr="003E43B7">
        <w:rPr>
          <w:rFonts w:ascii="Arial" w:hAnsi="Arial" w:cs="Arial"/>
          <w:b/>
          <w:sz w:val="22"/>
          <w:szCs w:val="22"/>
        </w:rPr>
        <w:br/>
        <w:t>Obowiązki Wykonawcy</w:t>
      </w:r>
    </w:p>
    <w:p w14:paraId="3D39C4A9" w14:textId="77777777" w:rsidR="00326926" w:rsidRPr="003E43B7" w:rsidRDefault="00326926" w:rsidP="00FD60B6">
      <w:pPr>
        <w:pStyle w:val="Tekstpodstawowy"/>
        <w:numPr>
          <w:ilvl w:val="0"/>
          <w:numId w:val="31"/>
        </w:numPr>
        <w:tabs>
          <w:tab w:val="num" w:pos="360"/>
        </w:tabs>
        <w:spacing w:after="0" w:line="276" w:lineRule="auto"/>
        <w:ind w:left="0" w:hanging="357"/>
        <w:jc w:val="both"/>
        <w:rPr>
          <w:rFonts w:ascii="Arial" w:hAnsi="Arial" w:cs="Arial"/>
          <w:sz w:val="22"/>
          <w:szCs w:val="22"/>
        </w:rPr>
      </w:pPr>
      <w:r w:rsidRPr="003E43B7">
        <w:rPr>
          <w:rFonts w:ascii="Arial" w:hAnsi="Arial" w:cs="Arial"/>
          <w:sz w:val="22"/>
          <w:szCs w:val="22"/>
        </w:rPr>
        <w:t>Realizacja robót przez Wykonawcę będzie prowadzona zgodnie z obowiązującymi przepisami, normami i zasadami wiedzy technicznej oraz należytą starannością w ich wykonywaniu, bezpieczeństwem, dobrą jakością i właściwą organizacją.</w:t>
      </w:r>
    </w:p>
    <w:p w14:paraId="6C3A582A" w14:textId="48202B89" w:rsidR="00326926" w:rsidRPr="003E43B7" w:rsidRDefault="00326926" w:rsidP="00FD60B6">
      <w:pPr>
        <w:pStyle w:val="Tekstpodstawowy"/>
        <w:numPr>
          <w:ilvl w:val="0"/>
          <w:numId w:val="31"/>
        </w:numPr>
        <w:tabs>
          <w:tab w:val="num" w:pos="360"/>
        </w:tabs>
        <w:spacing w:after="0" w:line="276" w:lineRule="auto"/>
        <w:ind w:left="0" w:hanging="357"/>
        <w:jc w:val="both"/>
        <w:rPr>
          <w:rFonts w:ascii="Arial" w:hAnsi="Arial" w:cs="Arial"/>
          <w:sz w:val="22"/>
          <w:szCs w:val="22"/>
        </w:rPr>
      </w:pPr>
      <w:r w:rsidRPr="003E43B7">
        <w:rPr>
          <w:rFonts w:ascii="Arial" w:hAnsi="Arial" w:cs="Arial"/>
          <w:sz w:val="22"/>
          <w:szCs w:val="22"/>
        </w:rPr>
        <w:t>Wykonawca przyjmuje na czas realizacji robót odpowiedzialność prawną za przejęty protokolarnie teren budowy. W trakcie realizacji robót Wykonawca będzie utrzymywał teren budowy w stanie wolnym od przeszkód komunikacyjnych o</w:t>
      </w:r>
      <w:r w:rsidR="00AF204B">
        <w:rPr>
          <w:rFonts w:ascii="Arial" w:hAnsi="Arial" w:cs="Arial"/>
          <w:sz w:val="22"/>
          <w:szCs w:val="22"/>
        </w:rPr>
        <w:t>raz będzie je na bieżąco usuwał</w:t>
      </w:r>
      <w:r w:rsidRPr="003E43B7">
        <w:rPr>
          <w:rFonts w:ascii="Arial" w:hAnsi="Arial" w:cs="Arial"/>
          <w:sz w:val="22"/>
          <w:szCs w:val="22"/>
        </w:rPr>
        <w:t xml:space="preserve">, jak również nie będzie składował żadnych urządzeń pomocniczych, zbędnych materiałów, odpadów i śmieci. </w:t>
      </w:r>
    </w:p>
    <w:p w14:paraId="768072B3" w14:textId="77777777" w:rsidR="000E4941" w:rsidRPr="003E43B7" w:rsidRDefault="00326926" w:rsidP="00FD60B6">
      <w:pPr>
        <w:pStyle w:val="Tekstpodstawowy"/>
        <w:numPr>
          <w:ilvl w:val="0"/>
          <w:numId w:val="31"/>
        </w:numPr>
        <w:tabs>
          <w:tab w:val="num" w:pos="360"/>
          <w:tab w:val="num" w:pos="502"/>
        </w:tabs>
        <w:spacing w:after="0" w:line="276" w:lineRule="auto"/>
        <w:ind w:left="0" w:hanging="357"/>
        <w:jc w:val="both"/>
        <w:rPr>
          <w:rFonts w:ascii="Arial" w:hAnsi="Arial" w:cs="Arial"/>
          <w:sz w:val="22"/>
          <w:szCs w:val="22"/>
        </w:rPr>
      </w:pPr>
      <w:r w:rsidRPr="003E43B7">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p>
    <w:p w14:paraId="2F2861D6" w14:textId="38BD361D" w:rsidR="000E4941" w:rsidRPr="003E43B7" w:rsidRDefault="000E4941" w:rsidP="00FD60B6">
      <w:pPr>
        <w:pStyle w:val="Tekstpodstawowy"/>
        <w:numPr>
          <w:ilvl w:val="0"/>
          <w:numId w:val="31"/>
        </w:numPr>
        <w:tabs>
          <w:tab w:val="num" w:pos="360"/>
          <w:tab w:val="num" w:pos="502"/>
        </w:tabs>
        <w:spacing w:after="0" w:line="276" w:lineRule="auto"/>
        <w:ind w:left="0" w:hanging="357"/>
        <w:jc w:val="both"/>
        <w:rPr>
          <w:rFonts w:ascii="Arial" w:hAnsi="Arial" w:cs="Arial"/>
          <w:sz w:val="22"/>
          <w:szCs w:val="22"/>
        </w:rPr>
      </w:pPr>
      <w:r w:rsidRPr="003E43B7">
        <w:rPr>
          <w:rFonts w:ascii="Arial" w:hAnsi="Arial" w:cs="Arial"/>
          <w:color w:val="000000"/>
          <w:sz w:val="22"/>
          <w:szCs w:val="22"/>
        </w:rPr>
        <w:t>Wykonawca w ramach realizacji przedmiotu umowy i zatem bez dodatkowego wynagrodzenia zapewni również w szczególności:</w:t>
      </w:r>
    </w:p>
    <w:p w14:paraId="1CFD46CA" w14:textId="73B82834" w:rsidR="000E4941" w:rsidRPr="003E43B7" w:rsidRDefault="000E4941" w:rsidP="00FD60B6">
      <w:pPr>
        <w:pStyle w:val="Tekstpodstawowy"/>
        <w:numPr>
          <w:ilvl w:val="1"/>
          <w:numId w:val="37"/>
        </w:numPr>
        <w:spacing w:after="0" w:line="276" w:lineRule="auto"/>
        <w:ind w:left="567" w:hanging="357"/>
        <w:jc w:val="both"/>
        <w:rPr>
          <w:rFonts w:ascii="Arial" w:hAnsi="Arial" w:cs="Arial"/>
          <w:color w:val="000000"/>
          <w:sz w:val="22"/>
          <w:szCs w:val="22"/>
        </w:rPr>
      </w:pPr>
      <w:r w:rsidRPr="003E43B7">
        <w:rPr>
          <w:rFonts w:ascii="Arial" w:hAnsi="Arial" w:cs="Arial"/>
          <w:color w:val="000000"/>
          <w:sz w:val="22"/>
          <w:szCs w:val="22"/>
        </w:rPr>
        <w:t xml:space="preserve">informowanie Zamawiającego (inspektora nadzoru) o konieczności wykonania robót dodatkowych i zamiennych w terminie </w:t>
      </w:r>
      <w:r w:rsidR="005F11C5">
        <w:rPr>
          <w:rFonts w:ascii="Arial" w:hAnsi="Arial" w:cs="Arial"/>
          <w:color w:val="000000"/>
          <w:sz w:val="22"/>
          <w:szCs w:val="22"/>
        </w:rPr>
        <w:t>5</w:t>
      </w:r>
      <w:r w:rsidRPr="003E43B7">
        <w:rPr>
          <w:rFonts w:ascii="Arial" w:hAnsi="Arial" w:cs="Arial"/>
          <w:color w:val="000000"/>
          <w:sz w:val="22"/>
          <w:szCs w:val="22"/>
        </w:rPr>
        <w:t xml:space="preserve"> dni od daty stwierdzenia konieczności ich wykonania.</w:t>
      </w:r>
    </w:p>
    <w:p w14:paraId="3B91625D" w14:textId="053AD38E" w:rsidR="000E4941" w:rsidRPr="00362CAA" w:rsidRDefault="000E4941" w:rsidP="00FD60B6">
      <w:pPr>
        <w:pStyle w:val="Tekstpodstawowy"/>
        <w:numPr>
          <w:ilvl w:val="1"/>
          <w:numId w:val="37"/>
        </w:numPr>
        <w:spacing w:after="0" w:line="276" w:lineRule="auto"/>
        <w:ind w:left="567" w:hanging="357"/>
        <w:jc w:val="both"/>
        <w:rPr>
          <w:rFonts w:ascii="Arial" w:hAnsi="Arial" w:cs="Arial"/>
          <w:sz w:val="22"/>
          <w:szCs w:val="22"/>
        </w:rPr>
      </w:pPr>
      <w:r w:rsidRPr="00362CAA">
        <w:rPr>
          <w:rFonts w:ascii="Arial" w:hAnsi="Arial" w:cs="Arial"/>
          <w:sz w:val="22"/>
          <w:szCs w:val="22"/>
        </w:rPr>
        <w:t>informowanie inspektora nadzoru o terminie zakrycia robót ulegających zakryciu oraz terminie odbioru robót zanikających</w:t>
      </w:r>
      <w:r w:rsidR="003C7F10" w:rsidRPr="00362CAA">
        <w:rPr>
          <w:rFonts w:ascii="Arial" w:hAnsi="Arial" w:cs="Arial"/>
          <w:sz w:val="22"/>
          <w:szCs w:val="22"/>
        </w:rPr>
        <w:t xml:space="preserve"> z dwudniowym wyprzedzeniem</w:t>
      </w:r>
      <w:r w:rsidRPr="00362CAA">
        <w:rPr>
          <w:rFonts w:ascii="Arial" w:hAnsi="Arial" w:cs="Arial"/>
          <w:sz w:val="22"/>
          <w:szCs w:val="22"/>
        </w:rPr>
        <w:t>. Jeżeli Wykonawca nie poinformował o tych faktach inspektora nadzoru, zobowiązany jest odkryć roboty lub wykonać otwory niezbędne do zbadania robót, a następnie przywrócić roboty do stanu poprzedniego.</w:t>
      </w:r>
    </w:p>
    <w:p w14:paraId="6EF8DE7D" w14:textId="6F5A639A" w:rsidR="00D0701D" w:rsidRDefault="000E4941" w:rsidP="00FD60B6">
      <w:pPr>
        <w:pStyle w:val="Tekstpodstawowy"/>
        <w:numPr>
          <w:ilvl w:val="1"/>
          <w:numId w:val="37"/>
        </w:numPr>
        <w:spacing w:after="0" w:line="276" w:lineRule="auto"/>
        <w:ind w:left="567" w:hanging="357"/>
        <w:jc w:val="both"/>
        <w:rPr>
          <w:rFonts w:ascii="Arial" w:hAnsi="Arial" w:cs="Arial"/>
          <w:color w:val="000000"/>
          <w:sz w:val="22"/>
          <w:szCs w:val="22"/>
        </w:rPr>
      </w:pPr>
      <w:r w:rsidRPr="003E43B7">
        <w:rPr>
          <w:rFonts w:ascii="Arial" w:hAnsi="Arial" w:cs="Arial"/>
          <w:color w:val="000000"/>
          <w:sz w:val="22"/>
          <w:szCs w:val="22"/>
        </w:rPr>
        <w:t xml:space="preserve">Odbioru robót zanikających oraz robót ulegających zakryciu dokona inspektor nadzoru inwestorskiego w terminie do 3 dni od dnia zgłoszenia gotowości odbioru przez Wykonawcę </w:t>
      </w:r>
      <w:r w:rsidR="005F11C5">
        <w:rPr>
          <w:rFonts w:ascii="Arial" w:hAnsi="Arial" w:cs="Arial"/>
          <w:color w:val="000000"/>
          <w:sz w:val="22"/>
          <w:szCs w:val="22"/>
        </w:rPr>
        <w:t>pocztą elektroniczną</w:t>
      </w:r>
      <w:r w:rsidRPr="003E43B7">
        <w:rPr>
          <w:rFonts w:ascii="Arial" w:hAnsi="Arial" w:cs="Arial"/>
          <w:color w:val="000000"/>
          <w:sz w:val="22"/>
          <w:szCs w:val="22"/>
        </w:rPr>
        <w:t xml:space="preserve">. W przypadku nie zgłoszenia do odbioru tych robót wykonawca na żądanie </w:t>
      </w:r>
      <w:r w:rsidRPr="003E43B7">
        <w:rPr>
          <w:rFonts w:ascii="Arial" w:hAnsi="Arial" w:cs="Arial"/>
          <w:color w:val="000000"/>
          <w:sz w:val="22"/>
          <w:szCs w:val="22"/>
        </w:rPr>
        <w:lastRenderedPageBreak/>
        <w:t>inspektora nadzoru inwestorskiego będzie zobowiązany na własny koszt do ich odkrycia i doprowadzenia do wymaganego stanu.</w:t>
      </w:r>
    </w:p>
    <w:p w14:paraId="23291A05" w14:textId="161E4257" w:rsidR="00D0701D" w:rsidRPr="000A43CE" w:rsidRDefault="000E4941" w:rsidP="00FD60B6">
      <w:pPr>
        <w:pStyle w:val="Tekstpodstawowy"/>
        <w:numPr>
          <w:ilvl w:val="1"/>
          <w:numId w:val="37"/>
        </w:numPr>
        <w:spacing w:after="0" w:line="276" w:lineRule="auto"/>
        <w:ind w:left="567" w:hanging="357"/>
        <w:jc w:val="both"/>
        <w:rPr>
          <w:rFonts w:ascii="Arial" w:hAnsi="Arial" w:cs="Arial"/>
          <w:color w:val="000000"/>
          <w:sz w:val="22"/>
          <w:szCs w:val="22"/>
        </w:rPr>
      </w:pPr>
      <w:r w:rsidRPr="000A43CE">
        <w:rPr>
          <w:rFonts w:ascii="Arial" w:hAnsi="Arial" w:cs="Arial"/>
          <w:color w:val="000000"/>
          <w:sz w:val="22"/>
          <w:szCs w:val="22"/>
        </w:rPr>
        <w:t>obowiązek sporządzenia i wydania Zamawiającemu najpóźniej wraz ze sporządzeniem protok</w:t>
      </w:r>
      <w:r w:rsidR="005F11C5" w:rsidRPr="000A43CE">
        <w:rPr>
          <w:rFonts w:ascii="Arial" w:hAnsi="Arial" w:cs="Arial"/>
          <w:color w:val="000000"/>
          <w:sz w:val="22"/>
          <w:szCs w:val="22"/>
        </w:rPr>
        <w:t>ołu końcowego przedmiotu umowy kosztorysu powykonawczego</w:t>
      </w:r>
      <w:r w:rsidR="00AF204B" w:rsidRPr="000A43CE">
        <w:rPr>
          <w:rFonts w:ascii="Arial" w:hAnsi="Arial" w:cs="Arial"/>
          <w:color w:val="000000"/>
          <w:sz w:val="22"/>
          <w:szCs w:val="22"/>
        </w:rPr>
        <w:t xml:space="preserve"> i innych dokumentów wynikających z dokumentacji technicznej</w:t>
      </w:r>
    </w:p>
    <w:p w14:paraId="69D151BB" w14:textId="6232A80D" w:rsidR="000E4941" w:rsidRPr="00D0701D" w:rsidRDefault="000E4941" w:rsidP="00FD60B6">
      <w:pPr>
        <w:pStyle w:val="Tekstpodstawowy"/>
        <w:numPr>
          <w:ilvl w:val="1"/>
          <w:numId w:val="37"/>
        </w:numPr>
        <w:spacing w:after="0" w:line="276" w:lineRule="auto"/>
        <w:ind w:left="567" w:hanging="357"/>
        <w:jc w:val="both"/>
        <w:rPr>
          <w:rFonts w:ascii="Arial" w:hAnsi="Arial" w:cs="Arial"/>
          <w:color w:val="000000"/>
          <w:sz w:val="22"/>
          <w:szCs w:val="22"/>
        </w:rPr>
      </w:pPr>
      <w:r w:rsidRPr="00D0701D">
        <w:rPr>
          <w:rFonts w:ascii="Arial" w:hAnsi="Arial" w:cs="Arial"/>
          <w:color w:val="000000"/>
          <w:sz w:val="22"/>
          <w:szCs w:val="22"/>
        </w:rPr>
        <w:t xml:space="preserve">W przypadku zniszczenia lub uszkodzenia jakiejkolwiek sieci lub linii przewodów, ich części bądź innych urządzeń w toku realizacji </w:t>
      </w:r>
      <w:r w:rsidR="00B25FE7">
        <w:rPr>
          <w:rFonts w:ascii="Arial" w:hAnsi="Arial" w:cs="Arial"/>
          <w:color w:val="000000"/>
          <w:sz w:val="22"/>
          <w:szCs w:val="22"/>
        </w:rPr>
        <w:t xml:space="preserve">umowy </w:t>
      </w:r>
      <w:r w:rsidRPr="00D0701D">
        <w:rPr>
          <w:rFonts w:ascii="Arial" w:hAnsi="Arial" w:cs="Arial"/>
          <w:color w:val="000000"/>
          <w:sz w:val="22"/>
          <w:szCs w:val="22"/>
        </w:rPr>
        <w:t>- naprawienie ich i doprowadzenie do stanu poprzedniego wykona Wykonawca</w:t>
      </w:r>
      <w:r w:rsidR="003E43B7" w:rsidRPr="00D0701D">
        <w:rPr>
          <w:rFonts w:ascii="Arial" w:hAnsi="Arial" w:cs="Arial"/>
          <w:color w:val="000000"/>
          <w:sz w:val="22"/>
          <w:szCs w:val="22"/>
        </w:rPr>
        <w:t xml:space="preserve"> </w:t>
      </w:r>
      <w:r w:rsidRPr="00D0701D">
        <w:rPr>
          <w:rFonts w:ascii="Arial" w:hAnsi="Arial" w:cs="Arial"/>
          <w:color w:val="000000"/>
          <w:sz w:val="22"/>
          <w:szCs w:val="22"/>
        </w:rPr>
        <w:t xml:space="preserve">w ramach ustalonego w umowie wynagrodzenia kosztorysowego. </w:t>
      </w:r>
    </w:p>
    <w:p w14:paraId="01F0244B" w14:textId="77777777" w:rsidR="00326926" w:rsidRPr="003E43B7" w:rsidRDefault="00326926" w:rsidP="00FD60B6">
      <w:pPr>
        <w:pStyle w:val="Tekstpodstawowy"/>
        <w:numPr>
          <w:ilvl w:val="0"/>
          <w:numId w:val="31"/>
        </w:numPr>
        <w:tabs>
          <w:tab w:val="num" w:pos="360"/>
        </w:tabs>
        <w:spacing w:after="0" w:line="276" w:lineRule="auto"/>
        <w:ind w:left="0" w:hanging="357"/>
        <w:jc w:val="both"/>
        <w:rPr>
          <w:rFonts w:ascii="Arial" w:hAnsi="Arial" w:cs="Arial"/>
          <w:sz w:val="22"/>
          <w:szCs w:val="22"/>
        </w:rPr>
      </w:pPr>
      <w:r w:rsidRPr="003E43B7">
        <w:rPr>
          <w:rFonts w:ascii="Arial" w:hAnsi="Arial" w:cs="Arial"/>
          <w:sz w:val="22"/>
          <w:szCs w:val="22"/>
        </w:rPr>
        <w:t>Po zakończeniu wszystkich robót Wykonawca zobowiązany jest uporządkować teren budowy i przekazać go Zamawiającemu w terminie, w którym ustalony jest odbiór końcowy.</w:t>
      </w:r>
    </w:p>
    <w:p w14:paraId="74ACF91B" w14:textId="77777777" w:rsidR="00326926" w:rsidRPr="003E43B7" w:rsidRDefault="00326926" w:rsidP="00FD60B6">
      <w:pPr>
        <w:pStyle w:val="Tekstpodstawowy"/>
        <w:numPr>
          <w:ilvl w:val="0"/>
          <w:numId w:val="31"/>
        </w:numPr>
        <w:tabs>
          <w:tab w:val="num" w:pos="360"/>
        </w:tabs>
        <w:spacing w:after="0" w:line="276" w:lineRule="auto"/>
        <w:ind w:left="0" w:hanging="357"/>
        <w:jc w:val="both"/>
        <w:rPr>
          <w:rFonts w:ascii="Arial" w:hAnsi="Arial" w:cs="Arial"/>
          <w:sz w:val="22"/>
          <w:szCs w:val="22"/>
        </w:rPr>
      </w:pPr>
      <w:r w:rsidRPr="003E43B7">
        <w:rPr>
          <w:rFonts w:ascii="Arial" w:eastAsia="Calibri" w:hAnsi="Arial" w:cs="Arial"/>
          <w:color w:val="000000"/>
          <w:sz w:val="22"/>
          <w:szCs w:val="22"/>
          <w:lang w:eastAsia="en-US"/>
        </w:rPr>
        <w:t xml:space="preserve">Wykonawca jest zobowiązany do usunięcia wszelkich wad i usterek stwierdzonych przez nadzór inwestorski w trakcie trwania robót w terminie 14 dni od daty stwierdzenia wad i usterek; </w:t>
      </w:r>
    </w:p>
    <w:p w14:paraId="7F1BBF20" w14:textId="77777777" w:rsidR="00BD491F" w:rsidRDefault="00BD491F" w:rsidP="003E43B7">
      <w:pPr>
        <w:spacing w:line="276" w:lineRule="auto"/>
        <w:jc w:val="center"/>
        <w:rPr>
          <w:rFonts w:ascii="Arial" w:hAnsi="Arial" w:cs="Arial"/>
          <w:b/>
          <w:sz w:val="22"/>
          <w:szCs w:val="22"/>
        </w:rPr>
      </w:pPr>
    </w:p>
    <w:p w14:paraId="00527534" w14:textId="3FE2E944"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6 </w:t>
      </w:r>
      <w:r w:rsidRPr="003E43B7">
        <w:rPr>
          <w:rFonts w:ascii="Arial" w:hAnsi="Arial" w:cs="Arial"/>
          <w:b/>
          <w:sz w:val="22"/>
          <w:szCs w:val="22"/>
        </w:rPr>
        <w:br/>
        <w:t>Odbiór robót</w:t>
      </w:r>
    </w:p>
    <w:p w14:paraId="1025F6BC" w14:textId="77777777" w:rsidR="00717787" w:rsidRPr="00C9145E" w:rsidRDefault="00717787" w:rsidP="00FD60B6">
      <w:pPr>
        <w:numPr>
          <w:ilvl w:val="0"/>
          <w:numId w:val="2"/>
        </w:numPr>
        <w:spacing w:line="276" w:lineRule="auto"/>
        <w:ind w:left="0" w:hanging="357"/>
        <w:jc w:val="both"/>
        <w:rPr>
          <w:rFonts w:ascii="Arial" w:hAnsi="Arial" w:cs="Arial"/>
          <w:sz w:val="22"/>
          <w:szCs w:val="22"/>
        </w:rPr>
      </w:pPr>
      <w:r w:rsidRPr="00C9145E">
        <w:rPr>
          <w:rFonts w:ascii="Arial" w:hAnsi="Arial" w:cs="Arial"/>
          <w:sz w:val="22"/>
          <w:szCs w:val="22"/>
        </w:rPr>
        <w:t>Przewiduje się następujące rodzaje odbiorów:</w:t>
      </w:r>
    </w:p>
    <w:p w14:paraId="4844A9B5" w14:textId="77777777" w:rsidR="00717787" w:rsidRPr="00C9145E" w:rsidRDefault="00717787" w:rsidP="00FD60B6">
      <w:pPr>
        <w:numPr>
          <w:ilvl w:val="0"/>
          <w:numId w:val="46"/>
        </w:numPr>
        <w:spacing w:line="276" w:lineRule="auto"/>
        <w:ind w:left="567" w:hanging="357"/>
        <w:jc w:val="both"/>
        <w:rPr>
          <w:rFonts w:ascii="Arial" w:hAnsi="Arial" w:cs="Arial"/>
          <w:sz w:val="22"/>
          <w:szCs w:val="22"/>
        </w:rPr>
      </w:pPr>
      <w:r w:rsidRPr="00C9145E">
        <w:rPr>
          <w:rFonts w:ascii="Arial" w:hAnsi="Arial" w:cs="Arial"/>
          <w:sz w:val="22"/>
          <w:szCs w:val="22"/>
        </w:rPr>
        <w:t>odbiór częściowy robót budowlanych</w:t>
      </w:r>
    </w:p>
    <w:p w14:paraId="2F393ED3" w14:textId="465E0E97" w:rsidR="00717787" w:rsidRPr="00C9145E" w:rsidRDefault="00717787" w:rsidP="00FD60B6">
      <w:pPr>
        <w:numPr>
          <w:ilvl w:val="0"/>
          <w:numId w:val="46"/>
        </w:numPr>
        <w:spacing w:line="276" w:lineRule="auto"/>
        <w:ind w:left="567" w:hanging="357"/>
        <w:jc w:val="both"/>
        <w:rPr>
          <w:rFonts w:ascii="Arial" w:hAnsi="Arial" w:cs="Arial"/>
          <w:sz w:val="22"/>
          <w:szCs w:val="22"/>
        </w:rPr>
      </w:pPr>
      <w:r w:rsidRPr="00C9145E">
        <w:rPr>
          <w:rFonts w:ascii="Arial" w:hAnsi="Arial" w:cs="Arial"/>
          <w:sz w:val="22"/>
          <w:szCs w:val="22"/>
        </w:rPr>
        <w:t>odbiór końcowy przedmiotu umowy</w:t>
      </w:r>
      <w:r w:rsidR="00AC0AD8" w:rsidRPr="00C9145E">
        <w:rPr>
          <w:rFonts w:ascii="Arial" w:hAnsi="Arial" w:cs="Arial"/>
          <w:sz w:val="22"/>
          <w:szCs w:val="22"/>
        </w:rPr>
        <w:t>.</w:t>
      </w:r>
    </w:p>
    <w:p w14:paraId="6AD7A866" w14:textId="0AECAB0F" w:rsidR="00AC0AD8" w:rsidRPr="00C9145E" w:rsidRDefault="00AC0AD8" w:rsidP="00FD60B6">
      <w:pPr>
        <w:pStyle w:val="Akapitzlist"/>
        <w:numPr>
          <w:ilvl w:val="0"/>
          <w:numId w:val="2"/>
        </w:numPr>
        <w:spacing w:line="276" w:lineRule="auto"/>
        <w:ind w:left="0" w:hanging="357"/>
        <w:jc w:val="both"/>
        <w:rPr>
          <w:rFonts w:ascii="Arial" w:hAnsi="Arial" w:cs="Arial"/>
          <w:sz w:val="22"/>
          <w:szCs w:val="22"/>
        </w:rPr>
      </w:pPr>
      <w:r w:rsidRPr="00C9145E">
        <w:rPr>
          <w:rFonts w:ascii="Arial" w:hAnsi="Arial" w:cs="Arial"/>
          <w:sz w:val="22"/>
          <w:szCs w:val="22"/>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269454EB" w14:textId="3145050F" w:rsidR="00AC0AD8" w:rsidRPr="00C9145E" w:rsidRDefault="00AC0AD8" w:rsidP="00143A88">
      <w:pPr>
        <w:pStyle w:val="Akapitzlist"/>
        <w:numPr>
          <w:ilvl w:val="0"/>
          <w:numId w:val="2"/>
        </w:numPr>
        <w:spacing w:line="276" w:lineRule="auto"/>
        <w:ind w:left="0" w:hanging="357"/>
        <w:jc w:val="both"/>
        <w:rPr>
          <w:rFonts w:ascii="Arial" w:hAnsi="Arial" w:cs="Arial"/>
          <w:sz w:val="22"/>
          <w:szCs w:val="22"/>
        </w:rPr>
      </w:pPr>
      <w:r w:rsidRPr="00C9145E">
        <w:rPr>
          <w:rFonts w:ascii="Arial" w:hAnsi="Arial" w:cs="Arial"/>
          <w:sz w:val="22"/>
          <w:szCs w:val="22"/>
        </w:rPr>
        <w:t>Przed rozpoczęciem odbioru częściowego Wykonawca skompletuje i przedstawi Zamawiającemu dokumenty pozwalające na ocenę prawidłowego wykonania umowy, w tym kosztorys powykonawczy częściowy.</w:t>
      </w:r>
    </w:p>
    <w:p w14:paraId="1ED20CB7" w14:textId="400231B2" w:rsidR="00326926" w:rsidRPr="003E43B7" w:rsidRDefault="00326926" w:rsidP="00143A88">
      <w:pPr>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 xml:space="preserve">Odbioru końcowego dokonuje się po całkowitym zakończeniu wszystkich robót składających się na </w:t>
      </w:r>
      <w:r w:rsidR="00DA0549" w:rsidRPr="003E43B7">
        <w:rPr>
          <w:rFonts w:ascii="Arial" w:hAnsi="Arial" w:cs="Arial"/>
          <w:sz w:val="22"/>
          <w:szCs w:val="22"/>
        </w:rPr>
        <w:t xml:space="preserve">przedmiot umowy </w:t>
      </w:r>
      <w:r w:rsidRPr="003E43B7">
        <w:rPr>
          <w:rFonts w:ascii="Arial" w:hAnsi="Arial" w:cs="Arial"/>
          <w:sz w:val="22"/>
          <w:szCs w:val="22"/>
        </w:rPr>
        <w:t>na podstawie oświadczenia Kierownika budowy.</w:t>
      </w:r>
    </w:p>
    <w:p w14:paraId="73202C51" w14:textId="3C5087EB" w:rsidR="003E0C85"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Jeżeli w toku czynności odbioru zostaną stwierdzone wady, to Zamawiającemu przysługują następujące uprawnienia:</w:t>
      </w:r>
    </w:p>
    <w:p w14:paraId="6C4BB22A" w14:textId="77777777" w:rsidR="006106CF" w:rsidRPr="003E43B7" w:rsidRDefault="003E0C85" w:rsidP="00143A88">
      <w:pPr>
        <w:pStyle w:val="Akapitzlist"/>
        <w:numPr>
          <w:ilvl w:val="0"/>
          <w:numId w:val="3"/>
        </w:numPr>
        <w:spacing w:line="276" w:lineRule="auto"/>
        <w:ind w:left="567" w:hanging="357"/>
        <w:jc w:val="both"/>
        <w:rPr>
          <w:rFonts w:ascii="Arial" w:hAnsi="Arial" w:cs="Arial"/>
          <w:sz w:val="22"/>
          <w:szCs w:val="22"/>
        </w:rPr>
      </w:pPr>
      <w:r w:rsidRPr="003E43B7">
        <w:rPr>
          <w:rFonts w:ascii="Arial" w:hAnsi="Arial" w:cs="Arial"/>
          <w:sz w:val="22"/>
          <w:szCs w:val="22"/>
        </w:rPr>
        <w:t xml:space="preserve">Jeżeli wady nadają się do usunięcia, może żądać ich usunięcia w oznaczonym terminie, przy czym jeżeli termin usunięcia wad przekroczy ustalony termin zakończenia robót określony w § 3 ust.1 umowy Zamawiający zastosuje ustalenia § 9 niniejszej umowy, a jeżeli wady te są istotne może odmówić odbioru do czasu usunięcia tych wad. </w:t>
      </w:r>
    </w:p>
    <w:p w14:paraId="24011A39" w14:textId="2EFEF29D" w:rsidR="003E0C85" w:rsidRPr="003E43B7" w:rsidRDefault="003E0C85" w:rsidP="00143A88">
      <w:pPr>
        <w:pStyle w:val="Akapitzlist"/>
        <w:numPr>
          <w:ilvl w:val="0"/>
          <w:numId w:val="3"/>
        </w:numPr>
        <w:spacing w:line="276" w:lineRule="auto"/>
        <w:ind w:left="567" w:hanging="357"/>
        <w:jc w:val="both"/>
        <w:rPr>
          <w:rFonts w:ascii="Arial" w:hAnsi="Arial" w:cs="Arial"/>
          <w:sz w:val="22"/>
          <w:szCs w:val="22"/>
        </w:rPr>
      </w:pPr>
      <w:r w:rsidRPr="003E43B7">
        <w:rPr>
          <w:rFonts w:ascii="Arial" w:hAnsi="Arial" w:cs="Arial"/>
          <w:sz w:val="22"/>
          <w:szCs w:val="22"/>
        </w:rPr>
        <w:t>jeżeli wady nie nadają się do usunięcia, to:</w:t>
      </w:r>
    </w:p>
    <w:p w14:paraId="5B97D14B" w14:textId="77777777" w:rsidR="000C41AA" w:rsidRPr="003E43B7" w:rsidRDefault="003E0C85" w:rsidP="00143A88">
      <w:pPr>
        <w:pStyle w:val="Akapitzlist"/>
        <w:numPr>
          <w:ilvl w:val="0"/>
          <w:numId w:val="4"/>
        </w:numPr>
        <w:spacing w:line="276" w:lineRule="auto"/>
        <w:ind w:left="981" w:hanging="357"/>
        <w:jc w:val="both"/>
        <w:rPr>
          <w:rFonts w:ascii="Arial" w:hAnsi="Arial" w:cs="Arial"/>
          <w:sz w:val="22"/>
          <w:szCs w:val="22"/>
        </w:rPr>
      </w:pPr>
      <w:r w:rsidRPr="003E43B7">
        <w:rPr>
          <w:rFonts w:ascii="Arial" w:hAnsi="Arial" w:cs="Arial"/>
          <w:sz w:val="22"/>
          <w:szCs w:val="22"/>
        </w:rPr>
        <w:t>jeżeli nie uniemożliwiają one użytkowania przedmiotu odbioru zgodnie z przeznaczeniem Zamawiający może obniżyć odpowiednio wynagrodzenie,</w:t>
      </w:r>
    </w:p>
    <w:p w14:paraId="4CBCBDD5" w14:textId="3D654164" w:rsidR="000C41AA" w:rsidRPr="003E43B7" w:rsidRDefault="003E0C85" w:rsidP="00143A88">
      <w:pPr>
        <w:pStyle w:val="Akapitzlist"/>
        <w:numPr>
          <w:ilvl w:val="0"/>
          <w:numId w:val="4"/>
        </w:numPr>
        <w:spacing w:line="276" w:lineRule="auto"/>
        <w:ind w:left="981" w:hanging="357"/>
        <w:jc w:val="both"/>
        <w:rPr>
          <w:rFonts w:ascii="Arial" w:hAnsi="Arial" w:cs="Arial"/>
          <w:sz w:val="22"/>
          <w:szCs w:val="22"/>
        </w:rPr>
      </w:pPr>
      <w:r w:rsidRPr="003E43B7">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3E43B7">
        <w:rPr>
          <w:rFonts w:ascii="Arial" w:hAnsi="Arial" w:cs="Arial"/>
          <w:sz w:val="22"/>
          <w:szCs w:val="22"/>
        </w:rPr>
        <w:t xml:space="preserve">3 </w:t>
      </w:r>
      <w:r w:rsidR="00020971" w:rsidRPr="003E43B7">
        <w:rPr>
          <w:rFonts w:ascii="Arial" w:hAnsi="Arial" w:cs="Arial"/>
          <w:sz w:val="22"/>
          <w:szCs w:val="22"/>
        </w:rPr>
        <w:t>ust.1</w:t>
      </w:r>
      <w:r w:rsidRPr="003E43B7">
        <w:rPr>
          <w:rFonts w:ascii="Arial" w:hAnsi="Arial" w:cs="Arial"/>
          <w:sz w:val="22"/>
          <w:szCs w:val="22"/>
        </w:rPr>
        <w:t>.</w:t>
      </w:r>
    </w:p>
    <w:p w14:paraId="64A4E47B"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 xml:space="preserve">Strony postanawiają, że z czynności odbioru będzie spisany protokół zawierający wszelkie ustalenia </w:t>
      </w:r>
      <w:r w:rsidR="00C755C2" w:rsidRPr="003E43B7">
        <w:rPr>
          <w:rFonts w:ascii="Arial" w:hAnsi="Arial" w:cs="Arial"/>
          <w:sz w:val="22"/>
          <w:szCs w:val="22"/>
        </w:rPr>
        <w:t xml:space="preserve">  </w:t>
      </w:r>
      <w:r w:rsidRPr="003E43B7">
        <w:rPr>
          <w:rFonts w:ascii="Arial" w:hAnsi="Arial" w:cs="Arial"/>
          <w:sz w:val="22"/>
          <w:szCs w:val="22"/>
        </w:rPr>
        <w:t>dokonane w toku odbioru, jak też i terminy wyznaczone na usunięcie stwierdzonych przy odbiorze wad.</w:t>
      </w:r>
    </w:p>
    <w:p w14:paraId="2D2627F7"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Wykonawca zobowiązany jest do zawiadomienia Zamawiającego o usunięciu wad oraz do żądania wyznaczenia terminu odbioru robót zakwestionow</w:t>
      </w:r>
      <w:r w:rsidR="000C41AA" w:rsidRPr="003E43B7">
        <w:rPr>
          <w:rFonts w:ascii="Arial" w:hAnsi="Arial" w:cs="Arial"/>
          <w:sz w:val="22"/>
          <w:szCs w:val="22"/>
        </w:rPr>
        <w:t>anych uprzednio jako wadliwych.</w:t>
      </w:r>
    </w:p>
    <w:p w14:paraId="28427388"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Zamawiający może podjąć decyzję o przerwaniu czynności odbioru aż do czasu usunięcia istotnych  wad.</w:t>
      </w:r>
    </w:p>
    <w:p w14:paraId="402C02A3"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Zamawiający wyznaczy ostateczny pogwarancyjny odbiór robót w terminie obowiązywania rękojmi/gwarancji określonego w umowie.</w:t>
      </w:r>
    </w:p>
    <w:p w14:paraId="55B6E49E" w14:textId="5B9472F2" w:rsidR="0096510D"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lastRenderedPageBreak/>
        <w:t>W przypadku nie usunięcia przez Wykonawcę wad stwierdzonych w okresie rękojmi/gwarancji Zamawiający może wykonać naprawę sam lub przez osoby trzecie, na koszt Wykonawcy po uprzednim pisemnym zawiadomieniu go o tym bez utraty przez Zamawiającego uprawnień wynikających z rękojmi.</w:t>
      </w:r>
    </w:p>
    <w:p w14:paraId="7E1547A9" w14:textId="77777777" w:rsidR="00872DFB" w:rsidRPr="003E43B7" w:rsidRDefault="00872DFB" w:rsidP="00872DFB">
      <w:pPr>
        <w:pStyle w:val="Akapitzlist"/>
        <w:spacing w:line="276" w:lineRule="auto"/>
        <w:ind w:left="0"/>
        <w:jc w:val="both"/>
        <w:rPr>
          <w:rFonts w:ascii="Arial" w:hAnsi="Arial" w:cs="Arial"/>
          <w:sz w:val="22"/>
          <w:szCs w:val="22"/>
        </w:rPr>
      </w:pPr>
    </w:p>
    <w:p w14:paraId="51EFEACC" w14:textId="77777777" w:rsidR="000C41AA"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7 </w:t>
      </w:r>
      <w:r w:rsidRPr="003E43B7">
        <w:rPr>
          <w:rFonts w:ascii="Arial" w:hAnsi="Arial" w:cs="Arial"/>
          <w:b/>
          <w:sz w:val="22"/>
          <w:szCs w:val="22"/>
        </w:rPr>
        <w:br/>
        <w:t>Zapłata wynagrodzenia</w:t>
      </w:r>
    </w:p>
    <w:p w14:paraId="6517991E" w14:textId="46B65280" w:rsidR="000C41AA" w:rsidRPr="003E43B7" w:rsidRDefault="0096510D" w:rsidP="00143A88">
      <w:pPr>
        <w:pStyle w:val="Akapitzlist"/>
        <w:numPr>
          <w:ilvl w:val="1"/>
          <w:numId w:val="1"/>
        </w:numPr>
        <w:spacing w:line="276" w:lineRule="auto"/>
        <w:ind w:left="0" w:hanging="357"/>
        <w:jc w:val="both"/>
        <w:rPr>
          <w:rFonts w:ascii="Arial" w:hAnsi="Arial" w:cs="Arial"/>
          <w:b/>
          <w:sz w:val="22"/>
          <w:szCs w:val="22"/>
        </w:rPr>
      </w:pPr>
      <w:r w:rsidRPr="003E43B7">
        <w:rPr>
          <w:rFonts w:ascii="Arial" w:hAnsi="Arial" w:cs="Arial"/>
          <w:sz w:val="22"/>
          <w:szCs w:val="22"/>
        </w:rPr>
        <w:t xml:space="preserve">Za wykonanie przedmiotu umowy określonego w § 1 strony ustalają wynagrodzenie kosztorysowe zgodnie z ofertą w następującej wysokości: </w:t>
      </w:r>
      <w:r w:rsidRPr="003E43B7">
        <w:rPr>
          <w:rFonts w:ascii="Arial" w:hAnsi="Arial" w:cs="Arial"/>
          <w:b/>
          <w:sz w:val="22"/>
          <w:szCs w:val="22"/>
        </w:rPr>
        <w:t>............................. zł</w:t>
      </w:r>
      <w:r w:rsidR="005C4874" w:rsidRPr="003E43B7">
        <w:rPr>
          <w:rFonts w:ascii="Arial" w:hAnsi="Arial" w:cs="Arial"/>
          <w:b/>
          <w:sz w:val="22"/>
          <w:szCs w:val="22"/>
        </w:rPr>
        <w:t xml:space="preserve">otych </w:t>
      </w:r>
      <w:r w:rsidRPr="003E43B7">
        <w:rPr>
          <w:rFonts w:ascii="Arial" w:hAnsi="Arial" w:cs="Arial"/>
          <w:b/>
          <w:sz w:val="22"/>
          <w:szCs w:val="22"/>
        </w:rPr>
        <w:t>brutto</w:t>
      </w:r>
    </w:p>
    <w:p w14:paraId="3F72B575" w14:textId="763BBABE" w:rsidR="0096510D" w:rsidRPr="00143A88" w:rsidRDefault="0096510D" w:rsidP="00143A88">
      <w:pPr>
        <w:spacing w:line="276" w:lineRule="auto"/>
        <w:jc w:val="both"/>
        <w:rPr>
          <w:rFonts w:ascii="Arial" w:hAnsi="Arial" w:cs="Arial"/>
          <w:b/>
          <w:sz w:val="22"/>
          <w:szCs w:val="22"/>
        </w:rPr>
      </w:pPr>
      <w:r w:rsidRPr="00143A88">
        <w:rPr>
          <w:rFonts w:ascii="Arial" w:hAnsi="Arial" w:cs="Arial"/>
          <w:sz w:val="22"/>
          <w:szCs w:val="22"/>
        </w:rPr>
        <w:t>W tym podatek VAT  w wysokości ........................ zł.</w:t>
      </w:r>
    </w:p>
    <w:p w14:paraId="32E8AB53" w14:textId="77777777" w:rsidR="00EA4330" w:rsidRPr="003E43B7" w:rsidRDefault="0096510D" w:rsidP="00143A88">
      <w:pPr>
        <w:spacing w:line="276" w:lineRule="auto"/>
        <w:jc w:val="both"/>
        <w:rPr>
          <w:rFonts w:ascii="Arial" w:hAnsi="Arial" w:cs="Arial"/>
          <w:sz w:val="22"/>
          <w:szCs w:val="22"/>
        </w:rPr>
      </w:pPr>
      <w:r w:rsidRPr="003E43B7">
        <w:rPr>
          <w:rFonts w:ascii="Arial" w:hAnsi="Arial" w:cs="Arial"/>
          <w:sz w:val="22"/>
          <w:szCs w:val="22"/>
        </w:rPr>
        <w:t>Słownie złotych: ....................................................................................................................</w:t>
      </w:r>
    </w:p>
    <w:p w14:paraId="7CB90333" w14:textId="6B48DEE5" w:rsidR="00EA4330" w:rsidRPr="003E43B7" w:rsidRDefault="00460D0B"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Wynagrodzenie obejmuje wszystkie koszty związane z wykonaniem robót. Rozliczenie robót odbędzie się w oparciu o kosztorys powykonawczy wykonawcy uwzględniający rzeczywistą ilość wykonanych robót, przy zastosowaniu ustalonych w kosztorysie ofertowym cen jednostkowych prac, wchodzących w zakres zamówienia.</w:t>
      </w:r>
    </w:p>
    <w:p w14:paraId="171A6563" w14:textId="77777777" w:rsidR="00EA4330" w:rsidRPr="003E43B7"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Nie przewiduje się waloryzacji wynagrodzenia Wykonawcy ze względu na inflację do końca trwania umowy. </w:t>
      </w:r>
    </w:p>
    <w:p w14:paraId="497280DE" w14:textId="2289B40A" w:rsidR="00B862AD" w:rsidRDefault="00460D0B"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Wynagrodzenie, o którym mowa w ust.1, może ulec zmianie w czasie trwania umowy w przypadku okoliczności wskazanych w § 13</w:t>
      </w:r>
      <w:r w:rsidR="00193623" w:rsidRPr="003E43B7">
        <w:rPr>
          <w:rFonts w:ascii="Arial" w:hAnsi="Arial" w:cs="Arial"/>
          <w:sz w:val="22"/>
          <w:szCs w:val="22"/>
        </w:rPr>
        <w:t xml:space="preserve"> umowy.</w:t>
      </w:r>
    </w:p>
    <w:p w14:paraId="26C45829" w14:textId="09ACB5DE" w:rsidR="00BD491F" w:rsidRPr="00F03A9A" w:rsidRDefault="00BD491F" w:rsidP="00BD491F">
      <w:pPr>
        <w:pStyle w:val="Akapitzlist"/>
        <w:numPr>
          <w:ilvl w:val="1"/>
          <w:numId w:val="1"/>
        </w:numPr>
        <w:spacing w:line="276" w:lineRule="auto"/>
        <w:ind w:left="0"/>
        <w:jc w:val="both"/>
        <w:rPr>
          <w:rFonts w:ascii="Arial" w:hAnsi="Arial" w:cs="Arial"/>
          <w:color w:val="FF0000"/>
          <w:sz w:val="22"/>
          <w:szCs w:val="22"/>
        </w:rPr>
      </w:pPr>
      <w:r w:rsidRPr="00F03A9A">
        <w:rPr>
          <w:rFonts w:ascii="Arial" w:hAnsi="Arial" w:cs="Arial"/>
          <w:color w:val="FF0000"/>
          <w:sz w:val="22"/>
          <w:szCs w:val="22"/>
        </w:rPr>
        <w:t>Zamawiający przewiduje zaliczkę w wysokości 5 % wynagrodzenia określonego w ust.1. Wykonawca jest zobowiązany do wystawienia faktury zaliczkowej w wysokości 5% wynagrodzenia po upływie 6 tygodni od podpisania umowy. Zaliczka zostanie przekazana w ciągu 30 dni od momentu wpłynięcia do Zamawiającego faktury zaliczkowej.</w:t>
      </w:r>
    </w:p>
    <w:p w14:paraId="5576E7E6" w14:textId="747C1F06" w:rsidR="00BD491F" w:rsidRPr="00F03A9A" w:rsidRDefault="00BD491F" w:rsidP="00BD491F">
      <w:pPr>
        <w:pStyle w:val="Akapitzlist"/>
        <w:numPr>
          <w:ilvl w:val="1"/>
          <w:numId w:val="1"/>
        </w:numPr>
        <w:spacing w:line="276" w:lineRule="auto"/>
        <w:ind w:left="0"/>
        <w:jc w:val="both"/>
        <w:rPr>
          <w:rFonts w:ascii="Arial" w:hAnsi="Arial" w:cs="Arial"/>
          <w:color w:val="FF0000"/>
          <w:sz w:val="22"/>
          <w:szCs w:val="22"/>
        </w:rPr>
      </w:pPr>
      <w:r w:rsidRPr="00F03A9A">
        <w:rPr>
          <w:rFonts w:ascii="Arial" w:hAnsi="Arial" w:cs="Arial"/>
          <w:color w:val="FF0000"/>
          <w:sz w:val="22"/>
          <w:szCs w:val="22"/>
        </w:rPr>
        <w:t xml:space="preserve">Wykonawca zapewnia finansowanie przedmiotu zamówienia części niepokrytej z zaliczki na czas poprzedzający wypłatę z Promesy i dokonania płatności przez Zamawiającego na rzecz Wykonawcy. </w:t>
      </w:r>
    </w:p>
    <w:p w14:paraId="4DAB4114" w14:textId="24FCB50D" w:rsidR="00BD491F" w:rsidRPr="00F03A9A" w:rsidRDefault="00BD491F" w:rsidP="00BD491F">
      <w:pPr>
        <w:pStyle w:val="Akapitzlist"/>
        <w:numPr>
          <w:ilvl w:val="1"/>
          <w:numId w:val="1"/>
        </w:numPr>
        <w:spacing w:line="276" w:lineRule="auto"/>
        <w:ind w:left="0"/>
        <w:jc w:val="both"/>
        <w:rPr>
          <w:rFonts w:ascii="Arial" w:hAnsi="Arial" w:cs="Arial"/>
          <w:color w:val="FF0000"/>
          <w:sz w:val="22"/>
          <w:szCs w:val="22"/>
        </w:rPr>
      </w:pPr>
      <w:r w:rsidRPr="00F03A9A">
        <w:rPr>
          <w:rFonts w:ascii="Arial" w:hAnsi="Arial" w:cs="Arial"/>
          <w:color w:val="FF0000"/>
          <w:sz w:val="22"/>
          <w:szCs w:val="22"/>
        </w:rPr>
        <w:t xml:space="preserve"> Rozliczenie pozostałej części wynagrodzenia za realizację przedmiotu niniejszej umowy nastąpi po zakończeniu realizacji zamówienia na podstawie faktury końcowej VAT wystawionej przez Wykonawcę na podstawie dokonanego bezusterkowego końcowego odbioru przedmiotu umowy określonego w §1 ust.1. Wystawiona faktura musi być pomniejszona o otrzymaną przez Wykonawcę zaliczkę o której mowa w ust.5. </w:t>
      </w:r>
    </w:p>
    <w:p w14:paraId="506C3827" w14:textId="02A923EC" w:rsidR="00B862AD" w:rsidRPr="003E43B7" w:rsidRDefault="00B862A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Podstawę do wystawienia faktury </w:t>
      </w:r>
      <w:r w:rsidR="00F667DB">
        <w:rPr>
          <w:rFonts w:ascii="Arial" w:hAnsi="Arial" w:cs="Arial"/>
          <w:sz w:val="22"/>
          <w:szCs w:val="22"/>
        </w:rPr>
        <w:t xml:space="preserve">końcowej </w:t>
      </w:r>
      <w:r w:rsidRPr="003E43B7">
        <w:rPr>
          <w:rFonts w:ascii="Arial" w:hAnsi="Arial" w:cs="Arial"/>
          <w:sz w:val="22"/>
          <w:szCs w:val="22"/>
        </w:rPr>
        <w:t xml:space="preserve">stanowić będzie bezusterkowy protokół odbioru robót oraz rozliczenie wykonanych robót potwierdzone przez przedstawiciela zamawiającego. </w:t>
      </w:r>
    </w:p>
    <w:p w14:paraId="038297FC" w14:textId="6F7FE705" w:rsidR="00BF102F" w:rsidRPr="003E43B7" w:rsidRDefault="00BF102F"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Zgodnie z przepisami ustawy z dnia 23 listopada 2018 r. o elektronicznym fakturowaniu 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3E43B7">
          <w:rPr>
            <w:rStyle w:val="Hipercze"/>
            <w:rFonts w:ascii="Arial" w:hAnsi="Arial" w:cs="Arial"/>
            <w:sz w:val="22"/>
            <w:szCs w:val="22"/>
          </w:rPr>
          <w:t>https://efaktura.gov.pl</w:t>
        </w:r>
      </w:hyperlink>
      <w:r w:rsidRPr="003E43B7">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6B926571" w14:textId="232FF122" w:rsidR="00EA4330" w:rsidRPr="00362CAA"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Zapłata faktur przez Zamawiającego będzie dokonana przelewem na wskazany przez </w:t>
      </w:r>
      <w:r w:rsidRPr="00362CAA">
        <w:rPr>
          <w:rFonts w:ascii="Arial" w:hAnsi="Arial" w:cs="Arial"/>
          <w:sz w:val="22"/>
          <w:szCs w:val="22"/>
        </w:rPr>
        <w:t xml:space="preserve">Wykonawcę </w:t>
      </w:r>
      <w:r w:rsidR="003834A6" w:rsidRPr="00362CAA">
        <w:rPr>
          <w:rFonts w:ascii="Arial" w:hAnsi="Arial" w:cs="Arial"/>
          <w:sz w:val="22"/>
          <w:szCs w:val="22"/>
        </w:rPr>
        <w:t xml:space="preserve">na </w:t>
      </w:r>
      <w:r w:rsidRPr="00362CAA">
        <w:rPr>
          <w:rFonts w:ascii="Arial" w:hAnsi="Arial" w:cs="Arial"/>
          <w:sz w:val="22"/>
          <w:szCs w:val="22"/>
        </w:rPr>
        <w:t>rachunek bankowy</w:t>
      </w:r>
      <w:r w:rsidR="003834A6" w:rsidRPr="00362CAA">
        <w:rPr>
          <w:rFonts w:ascii="Arial" w:hAnsi="Arial" w:cs="Arial"/>
          <w:sz w:val="22"/>
          <w:szCs w:val="22"/>
        </w:rPr>
        <w:t xml:space="preserve"> wskazany w fakturze</w:t>
      </w:r>
      <w:r w:rsidRPr="00362CAA">
        <w:rPr>
          <w:rFonts w:ascii="Arial" w:hAnsi="Arial" w:cs="Arial"/>
          <w:sz w:val="22"/>
          <w:szCs w:val="22"/>
        </w:rPr>
        <w:t xml:space="preserve"> w terminie do 30 dni od dnia otrzymania faktury.</w:t>
      </w:r>
      <w:r w:rsidR="009563B2" w:rsidRPr="00362CAA">
        <w:rPr>
          <w:rFonts w:ascii="Arial" w:hAnsi="Arial" w:cs="Arial"/>
          <w:sz w:val="22"/>
          <w:szCs w:val="22"/>
        </w:rPr>
        <w:t xml:space="preserve"> </w:t>
      </w:r>
    </w:p>
    <w:p w14:paraId="27B0A108" w14:textId="77777777" w:rsidR="00EA4330" w:rsidRPr="003E43B7"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Za dzień zapłaty wynagrodzenia uważa się dzień uznania rachunku bankowego Wykonawcy. </w:t>
      </w:r>
    </w:p>
    <w:p w14:paraId="603C7357" w14:textId="77777777" w:rsidR="00EA4330" w:rsidRPr="003E43B7"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4541D2B" w14:textId="37FC736D" w:rsidR="00EA4330" w:rsidRPr="00362CAA"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W przypadku uchylania się od obowiązku zapłaty </w:t>
      </w:r>
      <w:r w:rsidR="00CC6E02" w:rsidRPr="00362CAA">
        <w:rPr>
          <w:rFonts w:ascii="Arial" w:hAnsi="Arial" w:cs="Arial"/>
          <w:sz w:val="22"/>
          <w:szCs w:val="22"/>
        </w:rPr>
        <w:t xml:space="preserve">wynagrodzenia </w:t>
      </w:r>
      <w:r w:rsidRPr="00362CAA">
        <w:rPr>
          <w:rFonts w:ascii="Arial" w:hAnsi="Arial" w:cs="Arial"/>
          <w:sz w:val="22"/>
          <w:szCs w:val="22"/>
        </w:rPr>
        <w:t>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6CEA0AA7" w14:textId="320D81C6" w:rsidR="00EA4330" w:rsidRPr="00362CAA" w:rsidRDefault="00B862AD" w:rsidP="00143A88">
      <w:pPr>
        <w:pStyle w:val="Akapitzlist"/>
        <w:numPr>
          <w:ilvl w:val="1"/>
          <w:numId w:val="1"/>
        </w:numPr>
        <w:spacing w:line="276" w:lineRule="auto"/>
        <w:ind w:left="0" w:hanging="357"/>
        <w:jc w:val="both"/>
        <w:rPr>
          <w:rFonts w:ascii="Arial" w:hAnsi="Arial" w:cs="Arial"/>
          <w:sz w:val="22"/>
          <w:szCs w:val="22"/>
        </w:rPr>
      </w:pPr>
      <w:r w:rsidRPr="00362CAA">
        <w:rPr>
          <w:rFonts w:ascii="Arial" w:hAnsi="Arial" w:cs="Arial"/>
          <w:sz w:val="22"/>
          <w:szCs w:val="22"/>
        </w:rPr>
        <w:t>Bezpośrednia zapłata wg ust.1</w:t>
      </w:r>
      <w:r w:rsidR="00F667DB">
        <w:rPr>
          <w:rFonts w:ascii="Arial" w:hAnsi="Arial" w:cs="Arial"/>
          <w:sz w:val="22"/>
          <w:szCs w:val="22"/>
        </w:rPr>
        <w:t>3</w:t>
      </w:r>
      <w:r w:rsidR="0096510D" w:rsidRPr="00362CAA">
        <w:rPr>
          <w:rFonts w:ascii="Arial" w:hAnsi="Arial" w:cs="Arial"/>
          <w:sz w:val="22"/>
          <w:szCs w:val="22"/>
        </w:rPr>
        <w:t xml:space="preserve"> obejmuje wyłącznie należne wynagrodzenie, bez odsetek należnych    </w:t>
      </w:r>
      <w:r w:rsidR="0096510D" w:rsidRPr="00362CAA">
        <w:rPr>
          <w:rFonts w:ascii="Arial" w:hAnsi="Arial" w:cs="Arial"/>
          <w:sz w:val="22"/>
          <w:szCs w:val="22"/>
        </w:rPr>
        <w:br/>
        <w:t xml:space="preserve"> Podwykonawcy lub dalszemu Podwykonawcy. </w:t>
      </w:r>
    </w:p>
    <w:p w14:paraId="3E986D24" w14:textId="77777777" w:rsidR="00EA4330" w:rsidRPr="003E43B7"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lastRenderedPageBreak/>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6E898003" w:rsidR="0096510D" w:rsidRPr="00F667DB" w:rsidRDefault="0096510D" w:rsidP="00D63A13">
      <w:pPr>
        <w:pStyle w:val="Akapitzlist"/>
        <w:numPr>
          <w:ilvl w:val="1"/>
          <w:numId w:val="1"/>
        </w:numPr>
        <w:spacing w:line="276" w:lineRule="auto"/>
        <w:ind w:left="0" w:hanging="357"/>
        <w:jc w:val="both"/>
        <w:rPr>
          <w:rFonts w:ascii="Arial" w:hAnsi="Arial" w:cs="Arial"/>
          <w:sz w:val="22"/>
          <w:szCs w:val="22"/>
        </w:rPr>
      </w:pPr>
      <w:r w:rsidRPr="00F667DB">
        <w:rPr>
          <w:rFonts w:ascii="Arial" w:hAnsi="Arial" w:cs="Arial"/>
          <w:sz w:val="22"/>
          <w:szCs w:val="22"/>
        </w:rPr>
        <w:t xml:space="preserve">Zamawiający wstrzyma, do czasu ustania przyczyny, płatność faktury - w całości lub w części - </w:t>
      </w:r>
      <w:r w:rsidRPr="00F667DB">
        <w:rPr>
          <w:rFonts w:ascii="Arial" w:hAnsi="Arial" w:cs="Arial"/>
          <w:sz w:val="22"/>
          <w:szCs w:val="22"/>
        </w:rPr>
        <w:br/>
        <w:t>w przypadku nie wywiązania się Wykonawcy, z któregokolwiek ze zobowiązań wynikających z umowy.</w:t>
      </w:r>
      <w:r w:rsidR="00F667DB" w:rsidRPr="00F667DB">
        <w:rPr>
          <w:rFonts w:ascii="Arial" w:hAnsi="Arial" w:cs="Arial"/>
          <w:sz w:val="22"/>
          <w:szCs w:val="22"/>
        </w:rPr>
        <w:t xml:space="preserve"> </w:t>
      </w:r>
      <w:r w:rsidR="00EA4330" w:rsidRPr="00F667DB">
        <w:rPr>
          <w:rFonts w:ascii="Arial" w:hAnsi="Arial" w:cs="Arial"/>
          <w:sz w:val="22"/>
          <w:szCs w:val="22"/>
        </w:rPr>
        <w:t xml:space="preserve">    </w:t>
      </w:r>
      <w:r w:rsidRPr="00F667DB">
        <w:rPr>
          <w:rFonts w:ascii="Arial" w:hAnsi="Arial" w:cs="Arial"/>
          <w:sz w:val="22"/>
          <w:szCs w:val="22"/>
        </w:rPr>
        <w:t xml:space="preserve"> W takim przypadku Wykonawcy nie przysługują odsetki z tytułu opóźnienia w zapłacie.</w:t>
      </w:r>
    </w:p>
    <w:p w14:paraId="2444968B" w14:textId="77777777" w:rsidR="00362CAA" w:rsidRDefault="00362CAA" w:rsidP="003E43B7">
      <w:pPr>
        <w:spacing w:line="276" w:lineRule="auto"/>
        <w:jc w:val="center"/>
        <w:rPr>
          <w:rFonts w:ascii="Arial" w:hAnsi="Arial" w:cs="Arial"/>
          <w:b/>
          <w:sz w:val="22"/>
          <w:szCs w:val="22"/>
        </w:rPr>
      </w:pPr>
    </w:p>
    <w:p w14:paraId="032106D6" w14:textId="604DD080" w:rsidR="00EA4330"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8 </w:t>
      </w:r>
      <w:r w:rsidRPr="003E43B7">
        <w:rPr>
          <w:rFonts w:ascii="Arial" w:hAnsi="Arial" w:cs="Arial"/>
          <w:b/>
          <w:sz w:val="22"/>
          <w:szCs w:val="22"/>
        </w:rPr>
        <w:br/>
        <w:t>Inspektor Nadzoru/Kierownik Budowy</w:t>
      </w:r>
    </w:p>
    <w:p w14:paraId="2C1BC393" w14:textId="77777777" w:rsidR="00EA4330" w:rsidRPr="003E43B7" w:rsidRDefault="0096510D"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Nadzór nad realizacją przedmiotu umowy ze strony Zamawiają</w:t>
      </w:r>
      <w:r w:rsidR="00EA4330" w:rsidRPr="003E43B7">
        <w:rPr>
          <w:rFonts w:ascii="Arial" w:hAnsi="Arial" w:cs="Arial"/>
          <w:sz w:val="22"/>
          <w:szCs w:val="22"/>
        </w:rPr>
        <w:t xml:space="preserve">cego sprawować będzie Inspektor </w:t>
      </w:r>
      <w:r w:rsidRPr="003E43B7">
        <w:rPr>
          <w:rFonts w:ascii="Arial" w:hAnsi="Arial" w:cs="Arial"/>
          <w:sz w:val="22"/>
          <w:szCs w:val="22"/>
        </w:rPr>
        <w:t xml:space="preserve">Nadzoru: ………………………. tel. kontaktowy ………………….. </w:t>
      </w:r>
    </w:p>
    <w:p w14:paraId="7E265916" w14:textId="77777777" w:rsidR="00EA4330"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eastAsia="SimSun" w:hAnsi="Arial" w:cs="Arial"/>
          <w:sz w:val="22"/>
          <w:szCs w:val="22"/>
        </w:rPr>
        <w:t>Zamawiający zastrzega sobie prawo do zmiany osoby (osób) pełniącej obowiązki Inspektora Nadzoru, o której to zmianie niezwłocznie powiadomi Wykonawcę</w:t>
      </w:r>
    </w:p>
    <w:p w14:paraId="135BCD95" w14:textId="7A870BDD" w:rsidR="00EA4330" w:rsidRPr="003E43B7" w:rsidRDefault="0096510D"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Osob</w:t>
      </w:r>
      <w:r w:rsidR="001D6108" w:rsidRPr="003E43B7">
        <w:rPr>
          <w:rFonts w:ascii="Arial" w:hAnsi="Arial" w:cs="Arial"/>
          <w:sz w:val="22"/>
          <w:szCs w:val="22"/>
        </w:rPr>
        <w:t>ą</w:t>
      </w:r>
      <w:r w:rsidRPr="003E43B7">
        <w:rPr>
          <w:rFonts w:ascii="Arial" w:hAnsi="Arial" w:cs="Arial"/>
          <w:sz w:val="22"/>
          <w:szCs w:val="22"/>
        </w:rPr>
        <w:t xml:space="preserve"> odpowiedzialn</w:t>
      </w:r>
      <w:r w:rsidR="001D6108" w:rsidRPr="003E43B7">
        <w:rPr>
          <w:rFonts w:ascii="Arial" w:hAnsi="Arial" w:cs="Arial"/>
          <w:sz w:val="22"/>
          <w:szCs w:val="22"/>
        </w:rPr>
        <w:t>ą</w:t>
      </w:r>
      <w:r w:rsidRPr="003E43B7">
        <w:rPr>
          <w:rFonts w:ascii="Arial" w:hAnsi="Arial" w:cs="Arial"/>
          <w:sz w:val="22"/>
          <w:szCs w:val="22"/>
        </w:rPr>
        <w:t xml:space="preserve"> za realizację przedmiotu umowy ze strony Wykonawcy</w:t>
      </w:r>
      <w:r w:rsidR="00251EA8" w:rsidRPr="003E43B7">
        <w:rPr>
          <w:rFonts w:ascii="Arial" w:hAnsi="Arial" w:cs="Arial"/>
          <w:sz w:val="22"/>
          <w:szCs w:val="22"/>
        </w:rPr>
        <w:t xml:space="preserve"> będzie</w:t>
      </w:r>
      <w:r w:rsidR="00770526" w:rsidRPr="003E43B7">
        <w:rPr>
          <w:rFonts w:ascii="Arial" w:hAnsi="Arial" w:cs="Arial"/>
          <w:sz w:val="22"/>
          <w:szCs w:val="22"/>
        </w:rPr>
        <w:t xml:space="preserve">: </w:t>
      </w:r>
    </w:p>
    <w:p w14:paraId="5D4C3938" w14:textId="52D9E997" w:rsidR="00EA4330" w:rsidRPr="003E43B7" w:rsidRDefault="00251EA8" w:rsidP="00143A88">
      <w:pPr>
        <w:pStyle w:val="Akapitzlist"/>
        <w:numPr>
          <w:ilvl w:val="0"/>
          <w:numId w:val="6"/>
        </w:numPr>
        <w:spacing w:line="276" w:lineRule="auto"/>
        <w:ind w:left="567" w:hanging="357"/>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 xml:space="preserve">budowy </w:t>
      </w:r>
      <w:r w:rsidRPr="003E43B7">
        <w:rPr>
          <w:rFonts w:ascii="Arial" w:hAnsi="Arial" w:cs="Arial"/>
          <w:sz w:val="22"/>
          <w:szCs w:val="22"/>
        </w:rPr>
        <w:t xml:space="preserve">..................................., wskazany przez Wykonawcę w złożonej ofercie. </w:t>
      </w:r>
      <w:r w:rsidR="00770526" w:rsidRPr="003E43B7">
        <w:rPr>
          <w:rFonts w:ascii="Arial" w:hAnsi="Arial" w:cs="Arial"/>
          <w:sz w:val="22"/>
          <w:szCs w:val="22"/>
        </w:rPr>
        <w:br/>
      </w:r>
      <w:r w:rsidR="0096510D" w:rsidRPr="003E43B7">
        <w:rPr>
          <w:rFonts w:ascii="Arial" w:hAnsi="Arial" w:cs="Arial"/>
          <w:sz w:val="22"/>
          <w:szCs w:val="22"/>
        </w:rPr>
        <w:t>Nr uprawnień .................................tel. kontaktowy ………………….</w:t>
      </w:r>
      <w:r w:rsidRPr="003E43B7">
        <w:rPr>
          <w:rFonts w:ascii="Arial" w:hAnsi="Arial" w:cs="Arial"/>
          <w:sz w:val="22"/>
          <w:szCs w:val="22"/>
        </w:rPr>
        <w:t>.</w:t>
      </w:r>
    </w:p>
    <w:p w14:paraId="4614A6B6" w14:textId="249E599B" w:rsidR="00EA4330"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budowy</w:t>
      </w:r>
      <w:r w:rsidRPr="003E43B7">
        <w:rPr>
          <w:rFonts w:ascii="Arial" w:hAnsi="Arial" w:cs="Arial"/>
          <w:sz w:val="22"/>
          <w:szCs w:val="22"/>
        </w:rPr>
        <w:t xml:space="preserve"> ma obowiązek przebywania na terenie budowy w trakcie wykonywania robót </w:t>
      </w:r>
      <w:r w:rsidR="00C755C2" w:rsidRPr="003E43B7">
        <w:rPr>
          <w:rFonts w:ascii="Arial" w:hAnsi="Arial" w:cs="Arial"/>
          <w:sz w:val="22"/>
          <w:szCs w:val="22"/>
        </w:rPr>
        <w:t xml:space="preserve"> </w:t>
      </w:r>
      <w:r w:rsidRPr="003E43B7">
        <w:rPr>
          <w:rFonts w:ascii="Arial" w:hAnsi="Arial" w:cs="Arial"/>
          <w:sz w:val="22"/>
          <w:szCs w:val="22"/>
        </w:rPr>
        <w:t>budowlanych stanowiących przedmiot niniejszej umowy.</w:t>
      </w:r>
    </w:p>
    <w:p w14:paraId="391CAC82" w14:textId="5FDE631C" w:rsidR="00EA4330"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 xml:space="preserve">Wykonawca ma prawo do zmiany osoby pełniącej obowiązki kierownika </w:t>
      </w:r>
      <w:r w:rsidR="007C326D">
        <w:rPr>
          <w:rFonts w:ascii="Arial" w:hAnsi="Arial" w:cs="Arial"/>
          <w:sz w:val="22"/>
          <w:szCs w:val="22"/>
        </w:rPr>
        <w:t>budowy</w:t>
      </w:r>
      <w:r w:rsidR="005837E7">
        <w:rPr>
          <w:rFonts w:ascii="Arial" w:hAnsi="Arial" w:cs="Arial"/>
          <w:sz w:val="22"/>
          <w:szCs w:val="22"/>
        </w:rPr>
        <w:t xml:space="preserve"> </w:t>
      </w:r>
      <w:r w:rsidRPr="003E43B7">
        <w:rPr>
          <w:rFonts w:ascii="Arial" w:hAnsi="Arial" w:cs="Arial"/>
          <w:sz w:val="22"/>
          <w:szCs w:val="22"/>
        </w:rPr>
        <w:t>na inną osobę posiadającą odpowiednie kwalifikacje do kierowania budową.</w:t>
      </w:r>
    </w:p>
    <w:p w14:paraId="20DEC298" w14:textId="095330BF" w:rsidR="00EA4330"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 xml:space="preserve">O zamiarze zmiany Kierownika </w:t>
      </w:r>
      <w:r w:rsidR="005837E7">
        <w:rPr>
          <w:rFonts w:ascii="Arial" w:hAnsi="Arial" w:cs="Arial"/>
          <w:sz w:val="22"/>
          <w:szCs w:val="22"/>
        </w:rPr>
        <w:t>robót</w:t>
      </w:r>
      <w:r w:rsidRPr="003E43B7">
        <w:rPr>
          <w:rFonts w:ascii="Arial" w:hAnsi="Arial" w:cs="Arial"/>
          <w:sz w:val="22"/>
          <w:szCs w:val="22"/>
        </w:rPr>
        <w:t xml:space="preserve"> Wykonawca zobowiązany jest powiadomić inspektora nadzoru </w:t>
      </w:r>
      <w:r w:rsidR="00C755C2" w:rsidRPr="003E43B7">
        <w:rPr>
          <w:rFonts w:ascii="Arial" w:hAnsi="Arial" w:cs="Arial"/>
          <w:sz w:val="22"/>
          <w:szCs w:val="22"/>
        </w:rPr>
        <w:t xml:space="preserve"> </w:t>
      </w:r>
      <w:r w:rsidRPr="003E43B7">
        <w:rPr>
          <w:rFonts w:ascii="Arial" w:hAnsi="Arial" w:cs="Arial"/>
          <w:sz w:val="22"/>
          <w:szCs w:val="22"/>
        </w:rPr>
        <w:t>oraz Zamawiającego na co najmniej 7 dni przed terminem dokonania takiej zmiany, przedkładając stosowne dokumenty stwierdzające, że osoba przewidziana do kierowania budową stanowiącymi przedmiot zamówienia posiada wymagane obowiązującymi przepisami prawa uprawnienia oraz wykaże się co najmniej takim samym doświadczeniem i kwalifikacjami.</w:t>
      </w:r>
    </w:p>
    <w:p w14:paraId="46E99AB7" w14:textId="70AD2F6F" w:rsidR="00E82257"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 xml:space="preserve">Zamawiający zaakceptuje taką zmianę wyłącznie wtedy, gdy kwalifikacje wskazanej osoby będą takie same lub wyższe od kwalifikacji kierownika </w:t>
      </w:r>
      <w:r w:rsidR="00AF204B">
        <w:rPr>
          <w:rFonts w:ascii="Arial" w:hAnsi="Arial" w:cs="Arial"/>
          <w:sz w:val="22"/>
          <w:szCs w:val="22"/>
        </w:rPr>
        <w:t>budowy</w:t>
      </w:r>
      <w:r w:rsidRPr="003E43B7">
        <w:rPr>
          <w:rFonts w:ascii="Arial" w:hAnsi="Arial" w:cs="Arial"/>
          <w:sz w:val="22"/>
          <w:szCs w:val="22"/>
        </w:rPr>
        <w:t xml:space="preserve"> wymaganych postanowieniami Specyfikacji  Warunków Zamówienia. Zmiana kierownika </w:t>
      </w:r>
      <w:r w:rsidR="00AF204B">
        <w:rPr>
          <w:rFonts w:ascii="Arial" w:hAnsi="Arial" w:cs="Arial"/>
          <w:sz w:val="22"/>
          <w:szCs w:val="22"/>
        </w:rPr>
        <w:t>budowy</w:t>
      </w:r>
      <w:r w:rsidRPr="003E43B7">
        <w:rPr>
          <w:rFonts w:ascii="Arial" w:hAnsi="Arial" w:cs="Arial"/>
          <w:sz w:val="22"/>
          <w:szCs w:val="22"/>
        </w:rPr>
        <w:t xml:space="preserve"> wymaga zgody Zamawiającego.</w:t>
      </w:r>
    </w:p>
    <w:p w14:paraId="7B5FA2ED" w14:textId="77777777" w:rsidR="00FE20E4" w:rsidRPr="003E43B7" w:rsidRDefault="00FE20E4" w:rsidP="003E43B7">
      <w:pPr>
        <w:spacing w:line="276" w:lineRule="auto"/>
        <w:jc w:val="both"/>
        <w:rPr>
          <w:rFonts w:ascii="Arial" w:hAnsi="Arial" w:cs="Arial"/>
          <w:sz w:val="22"/>
          <w:szCs w:val="22"/>
        </w:rPr>
      </w:pPr>
    </w:p>
    <w:p w14:paraId="72F3EFF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9 </w:t>
      </w:r>
      <w:r w:rsidRPr="003E43B7">
        <w:rPr>
          <w:rFonts w:ascii="Arial" w:hAnsi="Arial" w:cs="Arial"/>
          <w:b/>
          <w:sz w:val="22"/>
          <w:szCs w:val="22"/>
        </w:rPr>
        <w:br/>
        <w:t>Kary umowne i odszkodowanie</w:t>
      </w:r>
    </w:p>
    <w:p w14:paraId="66E67CC8" w14:textId="77777777" w:rsidR="00A2635E" w:rsidRPr="003E43B7" w:rsidRDefault="00A2635E" w:rsidP="00143A88">
      <w:pPr>
        <w:pStyle w:val="Akapitzlist"/>
        <w:numPr>
          <w:ilvl w:val="0"/>
          <w:numId w:val="7"/>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bCs/>
          <w:iCs/>
          <w:sz w:val="22"/>
          <w:szCs w:val="22"/>
        </w:rPr>
        <w:t xml:space="preserve">Strony </w:t>
      </w:r>
      <w:r w:rsidRPr="003E43B7">
        <w:rPr>
          <w:rFonts w:ascii="Arial" w:hAnsi="Arial" w:cs="Arial"/>
          <w:sz w:val="22"/>
          <w:szCs w:val="22"/>
        </w:rPr>
        <w:t xml:space="preserve">ustalają odpowiedzialność za niewykonanie lub za nienależyte wykonanie niniejszej umowy </w:t>
      </w:r>
      <w:r w:rsidRPr="003E43B7">
        <w:rPr>
          <w:rFonts w:ascii="Arial" w:hAnsi="Arial" w:cs="Arial"/>
          <w:sz w:val="22"/>
          <w:szCs w:val="22"/>
        </w:rPr>
        <w:br/>
        <w:t>w formie kar umownych płatnych w następujących przypadkach i wysokościach:</w:t>
      </w:r>
    </w:p>
    <w:p w14:paraId="334DE397" w14:textId="77777777" w:rsidR="00A2635E" w:rsidRPr="003E43B7" w:rsidRDefault="00A2635E" w:rsidP="00143A88">
      <w:pPr>
        <w:pStyle w:val="Akapitzlist"/>
        <w:numPr>
          <w:ilvl w:val="0"/>
          <w:numId w:val="9"/>
        </w:numPr>
        <w:spacing w:line="276" w:lineRule="auto"/>
        <w:ind w:left="567" w:hanging="357"/>
        <w:jc w:val="both"/>
        <w:rPr>
          <w:rFonts w:ascii="Arial" w:hAnsi="Arial" w:cs="Arial"/>
          <w:sz w:val="22"/>
          <w:szCs w:val="22"/>
        </w:rPr>
      </w:pPr>
      <w:r w:rsidRPr="003E43B7">
        <w:rPr>
          <w:rFonts w:ascii="Arial" w:hAnsi="Arial" w:cs="Arial"/>
          <w:sz w:val="22"/>
          <w:szCs w:val="22"/>
        </w:rPr>
        <w:t>Wykonawca zobowiązany jest do zapłacenia Zamawiającemu kary umownej z tytułu:</w:t>
      </w:r>
    </w:p>
    <w:p w14:paraId="4E20F704" w14:textId="1003F3F0" w:rsidR="00A2635E" w:rsidRPr="003E43B7" w:rsidRDefault="00F667DB" w:rsidP="00143A88">
      <w:pPr>
        <w:pStyle w:val="Akapitzlist"/>
        <w:numPr>
          <w:ilvl w:val="0"/>
          <w:numId w:val="8"/>
        </w:numPr>
        <w:spacing w:line="276" w:lineRule="auto"/>
        <w:ind w:left="981" w:hanging="357"/>
        <w:jc w:val="both"/>
        <w:rPr>
          <w:rFonts w:ascii="Arial" w:hAnsi="Arial" w:cs="Arial"/>
          <w:sz w:val="22"/>
          <w:szCs w:val="22"/>
        </w:rPr>
      </w:pPr>
      <w:r>
        <w:rPr>
          <w:rFonts w:ascii="Arial" w:hAnsi="Arial" w:cs="Arial"/>
          <w:sz w:val="22"/>
          <w:szCs w:val="22"/>
        </w:rPr>
        <w:t>zwłoki</w:t>
      </w:r>
      <w:r w:rsidR="00A2635E" w:rsidRPr="003E43B7">
        <w:rPr>
          <w:rFonts w:ascii="Arial" w:hAnsi="Arial" w:cs="Arial"/>
          <w:sz w:val="22"/>
          <w:szCs w:val="22"/>
        </w:rPr>
        <w:t xml:space="preserve"> w wykonaniu przedmiotu umowy w wysokości 0,1 % wynagrodzenia umownego brutto określonego w § 7 ust. 1 niniejszej umowy za każdy dzień zwłoki, licząc od ustalonego w § 3 ust.1 terminu realizacji umowy, jeżeli ukończenie robót jest późniejsze niż wymagany termin ukończenia,</w:t>
      </w:r>
    </w:p>
    <w:p w14:paraId="61B12227" w14:textId="35A38C0F" w:rsidR="00A2635E" w:rsidRPr="003E43B7" w:rsidRDefault="00F667DB" w:rsidP="00143A88">
      <w:pPr>
        <w:pStyle w:val="Akapitzlist"/>
        <w:numPr>
          <w:ilvl w:val="0"/>
          <w:numId w:val="8"/>
        </w:numPr>
        <w:spacing w:line="276" w:lineRule="auto"/>
        <w:ind w:left="981" w:hanging="357"/>
        <w:jc w:val="both"/>
        <w:rPr>
          <w:rFonts w:ascii="Arial" w:hAnsi="Arial" w:cs="Arial"/>
          <w:sz w:val="22"/>
          <w:szCs w:val="22"/>
        </w:rPr>
      </w:pPr>
      <w:r>
        <w:rPr>
          <w:rFonts w:ascii="Arial" w:hAnsi="Arial" w:cs="Arial"/>
          <w:sz w:val="22"/>
          <w:szCs w:val="22"/>
        </w:rPr>
        <w:t>zwłoki</w:t>
      </w:r>
      <w:r w:rsidR="00A2635E" w:rsidRPr="003E43B7">
        <w:rPr>
          <w:rFonts w:ascii="Arial" w:hAnsi="Arial" w:cs="Arial"/>
          <w:sz w:val="22"/>
          <w:szCs w:val="22"/>
        </w:rPr>
        <w:t xml:space="preserve"> w usunięciu wad stwierdzonych przy odbiorze lub w okresie rękojmi lub gwarancji w wysokości 0,1 % wynagrodzenia umownego brutto określonego w § 7 ust. 1 niniejszej umowy za każdy dzień zwłoki, licząc od terminu ustalonego na usunięcie wad,</w:t>
      </w:r>
    </w:p>
    <w:p w14:paraId="637819DE" w14:textId="2C6FA35F" w:rsidR="00A2635E" w:rsidRPr="003E43B7" w:rsidRDefault="00A2635E" w:rsidP="00143A88">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odstąpieni</w:t>
      </w:r>
      <w:r w:rsidR="0068044F">
        <w:rPr>
          <w:rFonts w:ascii="Arial" w:hAnsi="Arial" w:cs="Arial"/>
          <w:sz w:val="22"/>
          <w:szCs w:val="22"/>
        </w:rPr>
        <w:t>a</w:t>
      </w:r>
      <w:r w:rsidRPr="003E43B7">
        <w:rPr>
          <w:rFonts w:ascii="Arial" w:hAnsi="Arial" w:cs="Arial"/>
          <w:sz w:val="22"/>
          <w:szCs w:val="22"/>
        </w:rPr>
        <w:t xml:space="preserve"> od umowy lub jej rozwiązanie z przyczyn, za które Wykonawca ponosi odpowiedzialność w wysokości 10% wynagrodzenia umownego brutto określonego w § 7</w:t>
      </w:r>
      <w:r w:rsidR="00361D96" w:rsidRPr="003E43B7">
        <w:rPr>
          <w:rFonts w:ascii="Arial" w:hAnsi="Arial" w:cs="Arial"/>
          <w:sz w:val="22"/>
          <w:szCs w:val="22"/>
        </w:rPr>
        <w:t xml:space="preserve"> </w:t>
      </w:r>
      <w:r w:rsidRPr="003E43B7">
        <w:rPr>
          <w:rFonts w:ascii="Arial" w:hAnsi="Arial" w:cs="Arial"/>
          <w:sz w:val="22"/>
          <w:szCs w:val="22"/>
        </w:rPr>
        <w:t>ust. 1 niniejszej umowy</w:t>
      </w:r>
    </w:p>
    <w:p w14:paraId="1185427A" w14:textId="2C00D339" w:rsidR="00A2635E" w:rsidRPr="003E43B7" w:rsidRDefault="00A2635E" w:rsidP="00756F53">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braku lub nieterminowej zapłaty wynagrodzenia należnego Podwykonawcom lub dalszym Podwykonawcom w wysokości 2.000 zł za każde zdarzenie.</w:t>
      </w:r>
    </w:p>
    <w:p w14:paraId="1E289888" w14:textId="36B40D58" w:rsidR="00B17686" w:rsidRPr="003E43B7" w:rsidRDefault="00B17686" w:rsidP="00756F53">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nieprzedłożenia do zaakceptowania projektu umowy o podwykonawstwo, której przedmiotem są roboty budowlane lub projektu jej zmiany, w wysokości 2.000 zł za każde zdarzenie</w:t>
      </w:r>
    </w:p>
    <w:p w14:paraId="167051FB" w14:textId="51DB4D93" w:rsidR="00B17686" w:rsidRPr="003E43B7" w:rsidRDefault="00B17686" w:rsidP="00756F53">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nieprzedłożenia poświadczonej za zgodność z oryginałem kopii umowy o podwykonawstwo lub jej zmiany, w wysokości 2.000 zł za każde zdarzenie.</w:t>
      </w:r>
    </w:p>
    <w:p w14:paraId="6E05C2FA" w14:textId="653BE6FA" w:rsidR="00B17686" w:rsidRPr="003E43B7" w:rsidRDefault="00B17686" w:rsidP="00756F53">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lastRenderedPageBreak/>
        <w:t>braku zmiany umowy o podwykonawstwo w zakresie terminu zapłaty zgodnie § 4 ust. 3 pkt.8 w wysokości 2.000 zł za każde zdarzenie</w:t>
      </w:r>
    </w:p>
    <w:p w14:paraId="301EB714" w14:textId="3D07D202" w:rsidR="00F474B0" w:rsidRPr="00362CAA" w:rsidRDefault="00B17686" w:rsidP="00756F53">
      <w:pPr>
        <w:pStyle w:val="Akapitzlist"/>
        <w:numPr>
          <w:ilvl w:val="0"/>
          <w:numId w:val="8"/>
        </w:numPr>
        <w:spacing w:line="276" w:lineRule="auto"/>
        <w:ind w:left="981" w:hanging="357"/>
        <w:jc w:val="both"/>
        <w:rPr>
          <w:rFonts w:ascii="Arial" w:hAnsi="Arial" w:cs="Arial"/>
          <w:sz w:val="22"/>
          <w:szCs w:val="22"/>
        </w:rPr>
      </w:pPr>
      <w:r w:rsidRPr="00362CAA">
        <w:rPr>
          <w:rFonts w:ascii="Arial" w:eastAsiaTheme="minorHAnsi" w:hAnsi="Arial" w:cs="Arial"/>
          <w:sz w:val="22"/>
          <w:szCs w:val="22"/>
          <w:lang w:eastAsia="en-US"/>
        </w:rPr>
        <w:t xml:space="preserve">nieprzedłożenia stosownych </w:t>
      </w:r>
      <w:r w:rsidR="0077087C" w:rsidRPr="00362CAA">
        <w:rPr>
          <w:rFonts w:ascii="Arial" w:eastAsiaTheme="minorHAnsi" w:hAnsi="Arial" w:cs="Arial"/>
          <w:sz w:val="22"/>
          <w:szCs w:val="22"/>
          <w:lang w:eastAsia="en-US"/>
        </w:rPr>
        <w:t>i</w:t>
      </w:r>
      <w:r w:rsidR="00BB7DF4" w:rsidRPr="00362CAA">
        <w:rPr>
          <w:rFonts w:ascii="Arial" w:eastAsiaTheme="minorHAnsi" w:hAnsi="Arial" w:cs="Arial"/>
          <w:sz w:val="22"/>
          <w:szCs w:val="22"/>
          <w:lang w:eastAsia="en-US"/>
        </w:rPr>
        <w:t>nformacji</w:t>
      </w:r>
      <w:r w:rsidRPr="00362CAA">
        <w:rPr>
          <w:rFonts w:ascii="Arial" w:eastAsiaTheme="minorHAnsi" w:hAnsi="Arial" w:cs="Arial"/>
          <w:sz w:val="22"/>
          <w:szCs w:val="22"/>
          <w:lang w:eastAsia="en-US"/>
        </w:rPr>
        <w:t xml:space="preserve"> określonych w </w:t>
      </w:r>
      <w:r w:rsidRPr="00362CAA">
        <w:rPr>
          <w:rFonts w:ascii="Arial" w:hAnsi="Arial" w:cs="Arial"/>
          <w:sz w:val="22"/>
          <w:szCs w:val="22"/>
        </w:rPr>
        <w:t xml:space="preserve">§1a </w:t>
      </w:r>
      <w:r w:rsidRPr="00362CAA">
        <w:rPr>
          <w:rFonts w:ascii="Arial" w:eastAsiaTheme="minorHAnsi" w:hAnsi="Arial" w:cs="Arial"/>
          <w:sz w:val="22"/>
          <w:szCs w:val="22"/>
          <w:lang w:eastAsia="en-US"/>
        </w:rPr>
        <w:t xml:space="preserve">ust.2, potwierdzających przez Wykonawcę lub Podwykonawcę </w:t>
      </w:r>
      <w:r w:rsidR="00D648E8" w:rsidRPr="00362CAA">
        <w:rPr>
          <w:rFonts w:ascii="Arial" w:eastAsiaTheme="minorHAnsi" w:hAnsi="Arial" w:cs="Arial"/>
          <w:sz w:val="22"/>
          <w:szCs w:val="22"/>
          <w:lang w:eastAsia="en-US"/>
        </w:rPr>
        <w:t xml:space="preserve">lub dalszego podwykonawcę </w:t>
      </w:r>
      <w:r w:rsidRPr="00362CAA">
        <w:rPr>
          <w:rFonts w:ascii="Arial" w:eastAsiaTheme="minorHAnsi" w:hAnsi="Arial" w:cs="Arial"/>
          <w:sz w:val="22"/>
          <w:szCs w:val="22"/>
          <w:lang w:eastAsia="en-US"/>
        </w:rPr>
        <w:t xml:space="preserve">wymogu zatrudnienia na podstawie umowy o pracę osób wykazanych w </w:t>
      </w:r>
      <w:r w:rsidRPr="00362CAA">
        <w:rPr>
          <w:rFonts w:ascii="Arial" w:hAnsi="Arial" w:cs="Arial"/>
          <w:sz w:val="22"/>
          <w:szCs w:val="22"/>
        </w:rPr>
        <w:t xml:space="preserve">§1a </w:t>
      </w:r>
      <w:r w:rsidRPr="00362CAA">
        <w:rPr>
          <w:rFonts w:ascii="Arial" w:eastAsiaTheme="minorHAnsi" w:hAnsi="Arial" w:cs="Arial"/>
          <w:sz w:val="22"/>
          <w:szCs w:val="22"/>
          <w:lang w:eastAsia="en-US"/>
        </w:rPr>
        <w:t>ust.1 czynności</w:t>
      </w:r>
      <w:r w:rsidR="00642484" w:rsidRPr="00362CAA">
        <w:rPr>
          <w:rFonts w:ascii="Arial" w:eastAsiaTheme="minorHAnsi" w:hAnsi="Arial" w:cs="Arial"/>
          <w:sz w:val="22"/>
          <w:szCs w:val="22"/>
          <w:lang w:eastAsia="en-US"/>
        </w:rPr>
        <w:t xml:space="preserve"> </w:t>
      </w:r>
      <w:r w:rsidR="00BB7DF4" w:rsidRPr="00362CAA">
        <w:rPr>
          <w:rFonts w:ascii="Arial" w:eastAsiaTheme="minorHAnsi" w:hAnsi="Arial" w:cs="Arial"/>
          <w:sz w:val="22"/>
          <w:szCs w:val="22"/>
          <w:lang w:eastAsia="en-US"/>
        </w:rPr>
        <w:t>bezpośrednio związanych</w:t>
      </w:r>
      <w:r w:rsidR="00642484" w:rsidRPr="00362CAA">
        <w:rPr>
          <w:rFonts w:ascii="Arial" w:eastAsiaTheme="minorHAnsi" w:hAnsi="Arial" w:cs="Arial"/>
          <w:sz w:val="22"/>
          <w:szCs w:val="22"/>
          <w:lang w:eastAsia="en-US"/>
        </w:rPr>
        <w:t xml:space="preserve"> z wykonywaniem robót budowlanych </w:t>
      </w:r>
      <w:r w:rsidRPr="00362CAA">
        <w:rPr>
          <w:rFonts w:ascii="Arial" w:eastAsiaTheme="minorHAnsi" w:hAnsi="Arial" w:cs="Arial"/>
          <w:sz w:val="22"/>
          <w:szCs w:val="22"/>
          <w:lang w:eastAsia="en-US"/>
        </w:rPr>
        <w:t>w wysokości 2.000 zł za każdy przypadek</w:t>
      </w:r>
      <w:r w:rsidR="00F474B0" w:rsidRPr="00362CAA">
        <w:rPr>
          <w:rFonts w:ascii="Arial" w:eastAsiaTheme="minorHAnsi" w:hAnsi="Arial" w:cs="Arial"/>
          <w:sz w:val="22"/>
          <w:szCs w:val="22"/>
          <w:lang w:eastAsia="en-US"/>
        </w:rPr>
        <w:t>.</w:t>
      </w:r>
    </w:p>
    <w:p w14:paraId="26CA9FE1" w14:textId="63C887B4" w:rsidR="00F474B0" w:rsidRPr="00362CAA" w:rsidRDefault="0077087C" w:rsidP="00C866A5">
      <w:pPr>
        <w:pStyle w:val="Akapitzlist"/>
        <w:numPr>
          <w:ilvl w:val="0"/>
          <w:numId w:val="8"/>
        </w:numPr>
        <w:spacing w:line="276" w:lineRule="auto"/>
        <w:ind w:left="993"/>
        <w:jc w:val="both"/>
        <w:rPr>
          <w:rFonts w:ascii="Arial" w:eastAsiaTheme="minorHAnsi" w:hAnsi="Arial" w:cs="Arial"/>
          <w:sz w:val="22"/>
          <w:szCs w:val="22"/>
          <w:lang w:eastAsia="en-US"/>
        </w:rPr>
      </w:pPr>
      <w:r w:rsidRPr="00362CAA">
        <w:rPr>
          <w:rFonts w:ascii="Arial" w:eastAsiaTheme="minorHAnsi" w:hAnsi="Arial" w:cs="Arial"/>
          <w:sz w:val="22"/>
          <w:szCs w:val="22"/>
          <w:lang w:eastAsia="en-US"/>
        </w:rPr>
        <w:t>nie przedłożenia stosownych dokumentów określonych w § 1a  ust. 3</w:t>
      </w:r>
      <w:r w:rsidR="00B17686" w:rsidRPr="00362CAA">
        <w:rPr>
          <w:rFonts w:ascii="Arial" w:eastAsiaTheme="minorHAnsi" w:hAnsi="Arial" w:cs="Arial"/>
          <w:sz w:val="22"/>
          <w:szCs w:val="22"/>
          <w:lang w:eastAsia="en-US"/>
        </w:rPr>
        <w:t xml:space="preserve"> </w:t>
      </w:r>
      <w:r w:rsidR="00F474B0" w:rsidRPr="00362CAA">
        <w:rPr>
          <w:rFonts w:ascii="Arial" w:eastAsiaTheme="minorHAnsi" w:hAnsi="Arial" w:cs="Arial"/>
          <w:sz w:val="22"/>
          <w:szCs w:val="22"/>
          <w:lang w:eastAsia="en-US"/>
        </w:rPr>
        <w:t xml:space="preserve">w wysokości 2.000 zł za każdy przypadek. </w:t>
      </w:r>
    </w:p>
    <w:p w14:paraId="58FA99E0" w14:textId="77777777" w:rsidR="00B17686" w:rsidRPr="003E43B7" w:rsidRDefault="00B17686" w:rsidP="00756F53">
      <w:pPr>
        <w:pStyle w:val="Akapitzlist"/>
        <w:numPr>
          <w:ilvl w:val="0"/>
          <w:numId w:val="9"/>
        </w:numPr>
        <w:spacing w:line="276" w:lineRule="auto"/>
        <w:ind w:left="567" w:hanging="357"/>
        <w:jc w:val="both"/>
        <w:rPr>
          <w:rFonts w:ascii="Arial" w:hAnsi="Arial" w:cs="Arial"/>
          <w:sz w:val="22"/>
          <w:szCs w:val="22"/>
        </w:rPr>
      </w:pPr>
      <w:r w:rsidRPr="003E43B7">
        <w:rPr>
          <w:rFonts w:ascii="Arial" w:hAnsi="Arial" w:cs="Arial"/>
          <w:sz w:val="22"/>
          <w:szCs w:val="22"/>
        </w:rPr>
        <w:t xml:space="preserve">Zamawiający zapłaci Wykonawcy kary umowne w przypadku: </w:t>
      </w:r>
    </w:p>
    <w:p w14:paraId="20EE163F" w14:textId="5D9FEF9C" w:rsidR="00B17686" w:rsidRPr="003E43B7" w:rsidRDefault="00B17686" w:rsidP="00756F53">
      <w:pPr>
        <w:pStyle w:val="Akapitzlist"/>
        <w:numPr>
          <w:ilvl w:val="0"/>
          <w:numId w:val="39"/>
        </w:numPr>
        <w:spacing w:line="276" w:lineRule="auto"/>
        <w:ind w:left="981" w:hanging="357"/>
        <w:jc w:val="both"/>
        <w:rPr>
          <w:rFonts w:ascii="Arial" w:hAnsi="Arial" w:cs="Arial"/>
          <w:sz w:val="22"/>
          <w:szCs w:val="22"/>
        </w:rPr>
      </w:pPr>
      <w:r w:rsidRPr="003E43B7">
        <w:rPr>
          <w:rFonts w:ascii="Arial" w:hAnsi="Arial" w:cs="Arial"/>
          <w:sz w:val="22"/>
          <w:szCs w:val="22"/>
        </w:rPr>
        <w:t>za zwłokę w przekazaniu terenu/placu budowy – w wysokości 0,1% wynagrodzenia brutto, o którym mowa w §7 ust.1 niniejszej umowy, za każdy dzień zwłoki ponad dzień wyznaczony na przekazanie,</w:t>
      </w:r>
    </w:p>
    <w:p w14:paraId="6D2C2355" w14:textId="11AD3EB3" w:rsidR="00B37C86" w:rsidRDefault="00B17686" w:rsidP="00756F53">
      <w:pPr>
        <w:pStyle w:val="Akapitzlist"/>
        <w:numPr>
          <w:ilvl w:val="0"/>
          <w:numId w:val="39"/>
        </w:numPr>
        <w:spacing w:line="276" w:lineRule="auto"/>
        <w:ind w:left="981" w:hanging="357"/>
        <w:jc w:val="both"/>
        <w:rPr>
          <w:rFonts w:ascii="Arial" w:hAnsi="Arial" w:cs="Arial"/>
          <w:sz w:val="22"/>
          <w:szCs w:val="22"/>
        </w:rPr>
      </w:pPr>
      <w:r w:rsidRPr="003E43B7">
        <w:rPr>
          <w:rFonts w:ascii="Arial" w:hAnsi="Arial" w:cs="Arial"/>
          <w:sz w:val="22"/>
          <w:szCs w:val="22"/>
        </w:rPr>
        <w:t xml:space="preserve">odstąpienia od umowy z winy Zamawiającego w wysokości 10% wynagrodzenia brutto, o którym mowa w § 7 ust.1 niniejszej </w:t>
      </w:r>
      <w:r w:rsidRPr="00362CAA">
        <w:rPr>
          <w:rFonts w:ascii="Arial" w:hAnsi="Arial" w:cs="Arial"/>
          <w:sz w:val="22"/>
          <w:szCs w:val="22"/>
        </w:rPr>
        <w:t>umowy. Nie dotyczy to przypadku odstąpienia od umowy z przyczyn, o których mowa w § 12 ust.1 pkt.1</w:t>
      </w:r>
      <w:r w:rsidR="009D12AD" w:rsidRPr="00362CAA">
        <w:rPr>
          <w:rFonts w:ascii="Arial" w:hAnsi="Arial" w:cs="Arial"/>
          <w:sz w:val="22"/>
          <w:szCs w:val="22"/>
        </w:rPr>
        <w:t xml:space="preserve"> </w:t>
      </w:r>
      <w:r w:rsidRPr="003E43B7">
        <w:rPr>
          <w:rFonts w:ascii="Arial" w:hAnsi="Arial" w:cs="Arial"/>
          <w:sz w:val="22"/>
          <w:szCs w:val="22"/>
        </w:rPr>
        <w:t>niniejszej umowy.</w:t>
      </w:r>
    </w:p>
    <w:p w14:paraId="75F75049" w14:textId="3E4B0BAE" w:rsidR="00B17686" w:rsidRPr="00B37C86" w:rsidRDefault="00B37C86" w:rsidP="00756F53">
      <w:pPr>
        <w:spacing w:line="276" w:lineRule="auto"/>
        <w:ind w:hanging="357"/>
        <w:jc w:val="both"/>
        <w:rPr>
          <w:rFonts w:ascii="Arial" w:hAnsi="Arial" w:cs="Arial"/>
          <w:sz w:val="22"/>
          <w:szCs w:val="22"/>
        </w:rPr>
      </w:pPr>
      <w:r>
        <w:rPr>
          <w:rFonts w:ascii="Arial" w:hAnsi="Arial" w:cs="Arial"/>
          <w:sz w:val="22"/>
          <w:szCs w:val="22"/>
        </w:rPr>
        <w:t xml:space="preserve">2. </w:t>
      </w:r>
      <w:r w:rsidR="009D12AD">
        <w:rPr>
          <w:rFonts w:ascii="Arial" w:hAnsi="Arial" w:cs="Arial"/>
          <w:sz w:val="22"/>
          <w:szCs w:val="22"/>
        </w:rPr>
        <w:t xml:space="preserve"> </w:t>
      </w:r>
      <w:r w:rsidR="00B17686" w:rsidRPr="00B37C86">
        <w:rPr>
          <w:rFonts w:ascii="Arial" w:hAnsi="Arial" w:cs="Arial"/>
          <w:sz w:val="22"/>
          <w:szCs w:val="22"/>
        </w:rPr>
        <w:t xml:space="preserve">Łączna maksymalna wysokość kar umownych, których mogą dochodzić strony nie może przekroczyć 20% wynagrodzenia brutto określonego w § 7 ust.1 </w:t>
      </w:r>
    </w:p>
    <w:p w14:paraId="2BCFF316" w14:textId="4B251970" w:rsidR="00B17686" w:rsidRPr="003E43B7" w:rsidRDefault="00B17686" w:rsidP="00756F53">
      <w:pPr>
        <w:pStyle w:val="Akapitzlist"/>
        <w:numPr>
          <w:ilvl w:val="0"/>
          <w:numId w:val="10"/>
        </w:numPr>
        <w:spacing w:line="276" w:lineRule="auto"/>
        <w:ind w:left="0" w:hanging="357"/>
        <w:jc w:val="both"/>
        <w:rPr>
          <w:rFonts w:ascii="Arial" w:hAnsi="Arial" w:cs="Arial"/>
          <w:sz w:val="22"/>
          <w:szCs w:val="22"/>
        </w:rPr>
      </w:pPr>
      <w:r w:rsidRPr="003E43B7">
        <w:rPr>
          <w:rFonts w:ascii="Arial" w:hAnsi="Arial" w:cs="Arial"/>
          <w:sz w:val="22"/>
          <w:szCs w:val="22"/>
        </w:rPr>
        <w:t>Niezależnie od kar umownych strony mogą dochodzić odszkodowania uzupełniającego na zasadach ogólnych w przypadkach opisanych wyżej gdy szkoda przekracza wysokość zastrzeżonych kar umownych, jak i również w przypadku niewykonania lub nienależytego wykonania umowy w przypadkach innych niż wymienionych w ust.1.</w:t>
      </w:r>
    </w:p>
    <w:p w14:paraId="63AD627D" w14:textId="77777777" w:rsidR="00B17686" w:rsidRDefault="00B17686" w:rsidP="00756F53">
      <w:pPr>
        <w:pStyle w:val="Akapitzlist"/>
        <w:numPr>
          <w:ilvl w:val="0"/>
          <w:numId w:val="10"/>
        </w:numPr>
        <w:spacing w:line="276" w:lineRule="auto"/>
        <w:ind w:left="0" w:hanging="357"/>
        <w:jc w:val="both"/>
        <w:rPr>
          <w:rFonts w:ascii="Arial" w:hAnsi="Arial" w:cs="Arial"/>
          <w:sz w:val="22"/>
          <w:szCs w:val="22"/>
        </w:rPr>
      </w:pPr>
      <w:r w:rsidRPr="003E43B7">
        <w:rPr>
          <w:rFonts w:ascii="Arial" w:hAnsi="Arial" w:cs="Arial"/>
          <w:sz w:val="22"/>
          <w:szCs w:val="22"/>
        </w:rPr>
        <w:t>Wykonawca wyraża zgodę na zapłatę kar umownych w drodze potrącenia z przysługującego mu   wynagrodzenia.</w:t>
      </w:r>
    </w:p>
    <w:p w14:paraId="568A196E" w14:textId="77777777" w:rsidR="00872DFB" w:rsidRPr="003E43B7" w:rsidRDefault="00872DFB" w:rsidP="00872DFB">
      <w:pPr>
        <w:pStyle w:val="Akapitzlist"/>
        <w:spacing w:line="276" w:lineRule="auto"/>
        <w:ind w:left="0"/>
        <w:jc w:val="both"/>
        <w:rPr>
          <w:rFonts w:ascii="Arial" w:hAnsi="Arial" w:cs="Arial"/>
          <w:sz w:val="22"/>
          <w:szCs w:val="22"/>
        </w:rPr>
      </w:pPr>
    </w:p>
    <w:p w14:paraId="087302EE" w14:textId="77777777" w:rsidR="0096510D" w:rsidRPr="003E43B7" w:rsidRDefault="0096510D" w:rsidP="003F150F">
      <w:pPr>
        <w:spacing w:line="276" w:lineRule="auto"/>
        <w:jc w:val="center"/>
        <w:rPr>
          <w:rFonts w:ascii="Arial" w:hAnsi="Arial" w:cs="Arial"/>
          <w:b/>
          <w:sz w:val="22"/>
          <w:szCs w:val="22"/>
        </w:rPr>
      </w:pPr>
      <w:r w:rsidRPr="003E43B7">
        <w:rPr>
          <w:rFonts w:ascii="Arial" w:hAnsi="Arial" w:cs="Arial"/>
          <w:b/>
          <w:sz w:val="22"/>
          <w:szCs w:val="22"/>
        </w:rPr>
        <w:t>§ 10</w:t>
      </w:r>
    </w:p>
    <w:p w14:paraId="3F4419A9"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Zabezpieczenie należytego wykonania umowy</w:t>
      </w:r>
    </w:p>
    <w:p w14:paraId="2E12E491" w14:textId="41804E84"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 xml:space="preserve">Zabezpieczenie należytego wykonania umowy ustala się w wysokości </w:t>
      </w:r>
      <w:r w:rsidR="0020593B">
        <w:rPr>
          <w:rFonts w:ascii="Arial" w:hAnsi="Arial" w:cs="Arial"/>
          <w:sz w:val="22"/>
          <w:szCs w:val="22"/>
        </w:rPr>
        <w:t>5</w:t>
      </w:r>
      <w:r w:rsidRPr="003E43B7">
        <w:rPr>
          <w:rFonts w:ascii="Arial" w:hAnsi="Arial" w:cs="Arial"/>
          <w:sz w:val="22"/>
          <w:szCs w:val="22"/>
        </w:rPr>
        <w:t xml:space="preserve">% ceny oferty brutto, </w:t>
      </w:r>
      <w:r w:rsidR="00BE0F1D" w:rsidRPr="003E43B7">
        <w:rPr>
          <w:rFonts w:ascii="Arial" w:hAnsi="Arial" w:cs="Arial"/>
          <w:sz w:val="22"/>
          <w:szCs w:val="22"/>
        </w:rPr>
        <w:br/>
      </w:r>
      <w:r w:rsidRPr="003E43B7">
        <w:rPr>
          <w:rFonts w:ascii="Arial" w:hAnsi="Arial" w:cs="Arial"/>
          <w:sz w:val="22"/>
          <w:szCs w:val="22"/>
        </w:rPr>
        <w:t>tj. kwotę………</w:t>
      </w:r>
      <w:r w:rsidR="00593AB6" w:rsidRPr="003E43B7">
        <w:rPr>
          <w:rFonts w:ascii="Arial" w:hAnsi="Arial" w:cs="Arial"/>
          <w:sz w:val="22"/>
          <w:szCs w:val="22"/>
        </w:rPr>
        <w:t>….</w:t>
      </w:r>
      <w:r w:rsidRPr="003E43B7">
        <w:rPr>
          <w:rFonts w:ascii="Arial" w:hAnsi="Arial" w:cs="Arial"/>
          <w:sz w:val="22"/>
          <w:szCs w:val="22"/>
        </w:rPr>
        <w:t xml:space="preserve">……. słownie: ………………………….o której mowa w § 7 ust. 1 niniejszej umowy </w:t>
      </w:r>
      <w:r w:rsidRPr="003E43B7">
        <w:rPr>
          <w:rFonts w:ascii="Arial" w:hAnsi="Arial" w:cs="Arial"/>
          <w:sz w:val="22"/>
          <w:szCs w:val="22"/>
        </w:rPr>
        <w:br/>
        <w:t>w formie ……………………</w:t>
      </w:r>
    </w:p>
    <w:p w14:paraId="64A52917" w14:textId="77777777"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Wykonawca jest zobowiązany do złożenia zabezpieczenia należytego wykonania umowy przed podpisaniem umowy</w:t>
      </w:r>
      <w:r w:rsidR="00C86F78" w:rsidRPr="003E43B7">
        <w:rPr>
          <w:rFonts w:ascii="Arial" w:hAnsi="Arial" w:cs="Arial"/>
          <w:sz w:val="22"/>
          <w:szCs w:val="22"/>
        </w:rPr>
        <w:t xml:space="preserve"> lub wraz z jej podpisaniem</w:t>
      </w:r>
      <w:r w:rsidRPr="003E43B7">
        <w:rPr>
          <w:rFonts w:ascii="Arial" w:hAnsi="Arial" w:cs="Arial"/>
          <w:sz w:val="22"/>
          <w:szCs w:val="22"/>
        </w:rPr>
        <w:t xml:space="preserve">. </w:t>
      </w:r>
    </w:p>
    <w:p w14:paraId="57000229" w14:textId="44BB1FDE"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 xml:space="preserve">W trakcie realizacji umowy Wykonawca może dokonać zmiany formy zabezpieczenia na jedną lub kilka form, o których mowa </w:t>
      </w:r>
      <w:r w:rsidRPr="00362CAA">
        <w:rPr>
          <w:rFonts w:ascii="Arial" w:hAnsi="Arial" w:cs="Arial"/>
          <w:sz w:val="22"/>
          <w:szCs w:val="22"/>
        </w:rPr>
        <w:t xml:space="preserve">w art. </w:t>
      </w:r>
      <w:r w:rsidR="00BF102F" w:rsidRPr="00362CAA">
        <w:rPr>
          <w:rFonts w:ascii="Arial" w:hAnsi="Arial" w:cs="Arial"/>
          <w:sz w:val="22"/>
          <w:szCs w:val="22"/>
        </w:rPr>
        <w:t>450</w:t>
      </w:r>
      <w:r w:rsidRPr="00362CAA">
        <w:rPr>
          <w:rFonts w:ascii="Arial" w:hAnsi="Arial" w:cs="Arial"/>
          <w:sz w:val="22"/>
          <w:szCs w:val="22"/>
        </w:rPr>
        <w:t xml:space="preserve"> us</w:t>
      </w:r>
      <w:r w:rsidR="00BF102F" w:rsidRPr="00362CAA">
        <w:rPr>
          <w:rFonts w:ascii="Arial" w:hAnsi="Arial" w:cs="Arial"/>
          <w:sz w:val="22"/>
          <w:szCs w:val="22"/>
        </w:rPr>
        <w:t>t. 1 ustawy Pzp</w:t>
      </w:r>
      <w:r w:rsidR="00C866A5" w:rsidRPr="00362CAA">
        <w:rPr>
          <w:rFonts w:ascii="Arial" w:hAnsi="Arial" w:cs="Arial"/>
          <w:sz w:val="22"/>
          <w:szCs w:val="22"/>
        </w:rPr>
        <w:t>.</w:t>
      </w:r>
      <w:r w:rsidR="00BF102F" w:rsidRPr="00362CAA">
        <w:rPr>
          <w:rFonts w:ascii="Arial" w:hAnsi="Arial" w:cs="Arial"/>
          <w:sz w:val="22"/>
          <w:szCs w:val="22"/>
        </w:rPr>
        <w:t xml:space="preserve"> </w:t>
      </w:r>
      <w:r w:rsidRPr="00362CAA">
        <w:rPr>
          <w:rFonts w:ascii="Arial" w:hAnsi="Arial" w:cs="Arial"/>
          <w:sz w:val="22"/>
          <w:szCs w:val="22"/>
        </w:rPr>
        <w:t>Zmiana formy zabezpieczenia musi być dokonana z zachowaniem ciągłości zabezpieczenia i jego wysokości</w:t>
      </w:r>
      <w:r w:rsidRPr="003E43B7">
        <w:rPr>
          <w:rFonts w:ascii="Arial" w:hAnsi="Arial" w:cs="Arial"/>
          <w:sz w:val="22"/>
          <w:szCs w:val="22"/>
        </w:rPr>
        <w:t>.</w:t>
      </w:r>
    </w:p>
    <w:p w14:paraId="6A51C648" w14:textId="0B38D849"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3E43B7">
        <w:rPr>
          <w:rFonts w:ascii="Arial" w:hAnsi="Arial" w:cs="Arial"/>
          <w:sz w:val="22"/>
          <w:szCs w:val="22"/>
        </w:rPr>
        <w:t xml:space="preserve"> lub gwarancji</w:t>
      </w:r>
      <w:r w:rsidRPr="003E43B7">
        <w:rPr>
          <w:rFonts w:ascii="Arial" w:hAnsi="Arial" w:cs="Arial"/>
          <w:sz w:val="22"/>
          <w:szCs w:val="22"/>
        </w:rPr>
        <w:t xml:space="preserve">. </w:t>
      </w:r>
    </w:p>
    <w:p w14:paraId="5415F3E9" w14:textId="7C14521F"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Zwrot zabezpieczenia z tytułu rękojmi za wady</w:t>
      </w:r>
      <w:r w:rsidR="0033577F" w:rsidRPr="003E43B7">
        <w:rPr>
          <w:rFonts w:ascii="Arial" w:hAnsi="Arial" w:cs="Arial"/>
          <w:sz w:val="22"/>
          <w:szCs w:val="22"/>
        </w:rPr>
        <w:t xml:space="preserve"> lub gwarancji </w:t>
      </w:r>
      <w:r w:rsidRPr="003E43B7">
        <w:rPr>
          <w:rFonts w:ascii="Arial" w:hAnsi="Arial" w:cs="Arial"/>
          <w:sz w:val="22"/>
          <w:szCs w:val="22"/>
        </w:rPr>
        <w:t xml:space="preserve">nastąpi w terminie 15 dni po upływie okresu rękojmi za </w:t>
      </w:r>
      <w:r w:rsidR="0033577F" w:rsidRPr="003E43B7">
        <w:rPr>
          <w:rFonts w:ascii="Arial" w:hAnsi="Arial" w:cs="Arial"/>
          <w:sz w:val="22"/>
          <w:szCs w:val="22"/>
        </w:rPr>
        <w:t>wady lub gwarancji.</w:t>
      </w:r>
      <w:r w:rsidRPr="003E43B7">
        <w:rPr>
          <w:rFonts w:ascii="Arial" w:hAnsi="Arial" w:cs="Arial"/>
          <w:sz w:val="22"/>
          <w:szCs w:val="22"/>
        </w:rPr>
        <w:t xml:space="preserve"> </w:t>
      </w:r>
    </w:p>
    <w:p w14:paraId="37270F22" w14:textId="77777777" w:rsidR="0021747B" w:rsidRDefault="0021747B" w:rsidP="003E43B7">
      <w:pPr>
        <w:spacing w:line="276" w:lineRule="auto"/>
        <w:jc w:val="center"/>
        <w:rPr>
          <w:rFonts w:ascii="Arial" w:hAnsi="Arial" w:cs="Arial"/>
          <w:b/>
          <w:sz w:val="22"/>
          <w:szCs w:val="22"/>
        </w:rPr>
      </w:pPr>
    </w:p>
    <w:p w14:paraId="10AE778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11 </w:t>
      </w:r>
      <w:r w:rsidRPr="003E43B7">
        <w:rPr>
          <w:rFonts w:ascii="Arial" w:hAnsi="Arial" w:cs="Arial"/>
          <w:b/>
          <w:sz w:val="22"/>
          <w:szCs w:val="22"/>
        </w:rPr>
        <w:br/>
        <w:t>Uprawnienia z tytułu rękojmi i gwarancji</w:t>
      </w:r>
    </w:p>
    <w:p w14:paraId="70A3C3FB" w14:textId="77777777"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Wykonawca gwarantuje wykonanie robót jakościowo dobrze i estetycznie, zgodnie ze sztuką budowlaną i innymi warunkami umowy oraz bez wad, które pomniejszają wartość robót lub czynią roboty nieprzydatnym do użytkowania zgodnie z jego przeznaczeniem. </w:t>
      </w:r>
    </w:p>
    <w:p w14:paraId="04FF88AD" w14:textId="77777777"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Wykonawca udziela gwarancji na wykonane roboty </w:t>
      </w:r>
      <w:r w:rsidRPr="003E43B7">
        <w:rPr>
          <w:rFonts w:ascii="Arial" w:hAnsi="Arial" w:cs="Arial"/>
          <w:b/>
          <w:sz w:val="22"/>
          <w:szCs w:val="22"/>
        </w:rPr>
        <w:t xml:space="preserve">na …………. </w:t>
      </w:r>
      <w:r w:rsidR="00A63686" w:rsidRPr="003E43B7">
        <w:rPr>
          <w:rFonts w:ascii="Arial" w:hAnsi="Arial" w:cs="Arial"/>
          <w:b/>
          <w:sz w:val="22"/>
          <w:szCs w:val="22"/>
        </w:rPr>
        <w:t>m</w:t>
      </w:r>
      <w:r w:rsidRPr="003E43B7">
        <w:rPr>
          <w:rFonts w:ascii="Arial" w:hAnsi="Arial" w:cs="Arial"/>
          <w:b/>
          <w:sz w:val="22"/>
          <w:szCs w:val="22"/>
        </w:rPr>
        <w:t>iesięcy</w:t>
      </w:r>
      <w:r w:rsidR="00A63686" w:rsidRPr="003E43B7">
        <w:rPr>
          <w:rFonts w:ascii="Arial" w:hAnsi="Arial" w:cs="Arial"/>
          <w:sz w:val="22"/>
          <w:szCs w:val="22"/>
        </w:rPr>
        <w:t xml:space="preserve"> </w:t>
      </w:r>
      <w:r w:rsidR="00E82257" w:rsidRPr="003E43B7">
        <w:rPr>
          <w:rFonts w:ascii="Arial" w:hAnsi="Arial" w:cs="Arial"/>
          <w:sz w:val="22"/>
          <w:szCs w:val="22"/>
        </w:rPr>
        <w:t xml:space="preserve">(wskazane przez Wykonawcę w ofercie)  </w:t>
      </w:r>
      <w:r w:rsidRPr="003E43B7">
        <w:rPr>
          <w:rFonts w:ascii="Arial" w:hAnsi="Arial" w:cs="Arial"/>
          <w:sz w:val="22"/>
          <w:szCs w:val="22"/>
        </w:rPr>
        <w:t>licząc od daty podpisania koń</w:t>
      </w:r>
      <w:r w:rsidR="00A55753" w:rsidRPr="003E43B7">
        <w:rPr>
          <w:rFonts w:ascii="Arial" w:hAnsi="Arial" w:cs="Arial"/>
          <w:sz w:val="22"/>
          <w:szCs w:val="22"/>
        </w:rPr>
        <w:t>cowego protokołu odbioru robót</w:t>
      </w:r>
      <w:r w:rsidR="00940BA2" w:rsidRPr="003E43B7">
        <w:rPr>
          <w:rFonts w:ascii="Arial" w:hAnsi="Arial" w:cs="Arial"/>
          <w:sz w:val="22"/>
          <w:szCs w:val="22"/>
        </w:rPr>
        <w:t>.</w:t>
      </w:r>
    </w:p>
    <w:p w14:paraId="13F387BB" w14:textId="0110D532"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Zamawiający zastrzega sobie możliwość korzystania z uprawnień wynikających z tytułu rękojmi w okresie</w:t>
      </w:r>
      <w:r w:rsidR="001850D1" w:rsidRPr="003E43B7">
        <w:rPr>
          <w:rFonts w:ascii="Arial" w:hAnsi="Arial" w:cs="Arial"/>
          <w:sz w:val="22"/>
          <w:szCs w:val="22"/>
        </w:rPr>
        <w:t xml:space="preserve"> </w:t>
      </w:r>
      <w:r w:rsidRPr="003E43B7">
        <w:rPr>
          <w:rFonts w:ascii="Arial" w:hAnsi="Arial" w:cs="Arial"/>
          <w:sz w:val="22"/>
          <w:szCs w:val="22"/>
        </w:rPr>
        <w:t>gwarancji, okres rękojmi odpowiada okresowi gwarancji udzielonej przez Wykonawcę w ofercie</w:t>
      </w:r>
    </w:p>
    <w:p w14:paraId="03739AA2" w14:textId="77777777"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W razie wystąpienia wad lub usterek Zamawiający zgłosi je Wykonawcy </w:t>
      </w:r>
      <w:r w:rsidR="00A33C06" w:rsidRPr="003E43B7">
        <w:rPr>
          <w:rFonts w:ascii="Arial" w:hAnsi="Arial" w:cs="Arial"/>
          <w:sz w:val="22"/>
          <w:szCs w:val="22"/>
        </w:rPr>
        <w:t>niezwłocznie po ich ujawnieniu.</w:t>
      </w:r>
    </w:p>
    <w:p w14:paraId="15C8CAE0" w14:textId="77777777"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lastRenderedPageBreak/>
        <w:t xml:space="preserve">Wykonawca zobowiązany jest do usunięcia wad lub usterek w terminie wyznaczonym przez Zamawiającego, nie później jednak niż w ciągu 14 dni od dnia otrzymania zgłoszenia o wadach lub </w:t>
      </w:r>
      <w:r w:rsidR="00A33C06" w:rsidRPr="003E43B7">
        <w:rPr>
          <w:rFonts w:ascii="Arial" w:hAnsi="Arial" w:cs="Arial"/>
          <w:sz w:val="22"/>
          <w:szCs w:val="22"/>
        </w:rPr>
        <w:t xml:space="preserve"> </w:t>
      </w:r>
      <w:r w:rsidR="001850D1" w:rsidRPr="003E43B7">
        <w:rPr>
          <w:rFonts w:ascii="Arial" w:hAnsi="Arial" w:cs="Arial"/>
          <w:sz w:val="22"/>
          <w:szCs w:val="22"/>
        </w:rPr>
        <w:t xml:space="preserve"> </w:t>
      </w:r>
      <w:r w:rsidR="00940BA2" w:rsidRPr="003E43B7">
        <w:rPr>
          <w:rFonts w:ascii="Arial" w:hAnsi="Arial" w:cs="Arial"/>
          <w:sz w:val="22"/>
          <w:szCs w:val="22"/>
        </w:rPr>
        <w:t xml:space="preserve">usterkach – chyba że w trakcie odbioru strony postanowią inaczej. </w:t>
      </w:r>
    </w:p>
    <w:p w14:paraId="13BC8F59" w14:textId="630DA560"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Jeżeli Wykonawca nie usunął wad i usterek w wyznaczonym przez Zamawiającego, terminie, </w:t>
      </w:r>
      <w:r w:rsidR="00940BA2" w:rsidRPr="003E43B7">
        <w:rPr>
          <w:rFonts w:ascii="Arial" w:hAnsi="Arial" w:cs="Arial"/>
          <w:sz w:val="22"/>
          <w:szCs w:val="22"/>
        </w:rPr>
        <w:t xml:space="preserve"> </w:t>
      </w:r>
      <w:r w:rsidR="00940BA2" w:rsidRPr="003E43B7">
        <w:rPr>
          <w:rFonts w:ascii="Arial" w:hAnsi="Arial" w:cs="Arial"/>
          <w:sz w:val="22"/>
          <w:szCs w:val="22"/>
        </w:rPr>
        <w:br/>
      </w:r>
      <w:r w:rsidRPr="003E43B7">
        <w:rPr>
          <w:rFonts w:ascii="Arial" w:hAnsi="Arial" w:cs="Arial"/>
          <w:sz w:val="22"/>
          <w:szCs w:val="22"/>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3E43B7">
        <w:rPr>
          <w:rFonts w:ascii="Arial" w:hAnsi="Arial" w:cs="Arial"/>
          <w:sz w:val="22"/>
          <w:szCs w:val="22"/>
        </w:rPr>
        <w:t xml:space="preserve">ust. </w:t>
      </w:r>
      <w:r w:rsidR="0033577F" w:rsidRPr="003E43B7">
        <w:rPr>
          <w:rFonts w:ascii="Arial" w:hAnsi="Arial" w:cs="Arial"/>
          <w:sz w:val="22"/>
          <w:szCs w:val="22"/>
        </w:rPr>
        <w:t>1</w:t>
      </w:r>
      <w:r w:rsidR="005C4874" w:rsidRPr="003E43B7">
        <w:rPr>
          <w:rFonts w:ascii="Arial" w:hAnsi="Arial" w:cs="Arial"/>
          <w:sz w:val="22"/>
          <w:szCs w:val="22"/>
        </w:rPr>
        <w:t xml:space="preserve"> </w:t>
      </w:r>
      <w:r w:rsidRPr="003E43B7">
        <w:rPr>
          <w:rFonts w:ascii="Arial" w:hAnsi="Arial" w:cs="Arial"/>
          <w:sz w:val="22"/>
          <w:szCs w:val="22"/>
        </w:rPr>
        <w:t xml:space="preserve">pkt </w:t>
      </w:r>
      <w:r w:rsidR="005C4874" w:rsidRPr="003E43B7">
        <w:rPr>
          <w:rFonts w:ascii="Arial" w:hAnsi="Arial" w:cs="Arial"/>
          <w:sz w:val="22"/>
          <w:szCs w:val="22"/>
        </w:rPr>
        <w:t xml:space="preserve">1 </w:t>
      </w:r>
      <w:r w:rsidRPr="003E43B7">
        <w:rPr>
          <w:rFonts w:ascii="Arial" w:hAnsi="Arial" w:cs="Arial"/>
          <w:sz w:val="22"/>
          <w:szCs w:val="22"/>
        </w:rPr>
        <w:t xml:space="preserve">lit. b). </w:t>
      </w:r>
    </w:p>
    <w:p w14:paraId="7FAF405D" w14:textId="7F16263D" w:rsidR="0096510D"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7FCB2238" w14:textId="77777777" w:rsidR="00A02CFC" w:rsidRDefault="00A02CFC" w:rsidP="003E43B7">
      <w:pPr>
        <w:spacing w:line="276" w:lineRule="auto"/>
        <w:jc w:val="center"/>
        <w:rPr>
          <w:rFonts w:ascii="Arial" w:hAnsi="Arial" w:cs="Arial"/>
          <w:b/>
          <w:sz w:val="22"/>
          <w:szCs w:val="22"/>
        </w:rPr>
      </w:pPr>
    </w:p>
    <w:p w14:paraId="420D6113" w14:textId="05FAC102"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12 </w:t>
      </w:r>
      <w:r w:rsidRPr="003E43B7">
        <w:rPr>
          <w:rFonts w:ascii="Arial" w:hAnsi="Arial" w:cs="Arial"/>
          <w:b/>
          <w:sz w:val="22"/>
          <w:szCs w:val="22"/>
        </w:rPr>
        <w:br/>
        <w:t>Odstąpienie od umowy</w:t>
      </w:r>
    </w:p>
    <w:p w14:paraId="5885F17D" w14:textId="77777777" w:rsidR="00B17686" w:rsidRPr="003E43B7" w:rsidRDefault="00B17686" w:rsidP="00756F53">
      <w:pPr>
        <w:numPr>
          <w:ilvl w:val="0"/>
          <w:numId w:val="28"/>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 xml:space="preserve">Oprócz wypadków wymienionych w Kodeksie Cywilnym </w:t>
      </w:r>
      <w:r w:rsidRPr="003E43B7">
        <w:rPr>
          <w:rFonts w:ascii="Arial" w:hAnsi="Arial" w:cs="Arial"/>
          <w:bCs/>
          <w:iCs/>
          <w:sz w:val="22"/>
          <w:szCs w:val="22"/>
        </w:rPr>
        <w:t xml:space="preserve">Zamawiający </w:t>
      </w:r>
      <w:r w:rsidRPr="003E43B7">
        <w:rPr>
          <w:rFonts w:ascii="Arial" w:hAnsi="Arial" w:cs="Arial"/>
          <w:sz w:val="22"/>
          <w:szCs w:val="22"/>
        </w:rPr>
        <w:t xml:space="preserve">może odstąpić od umowy </w:t>
      </w:r>
      <w:r w:rsidRPr="003E43B7">
        <w:rPr>
          <w:rFonts w:ascii="Arial" w:hAnsi="Arial" w:cs="Arial"/>
          <w:sz w:val="22"/>
          <w:szCs w:val="22"/>
        </w:rPr>
        <w:br/>
        <w:t>w następujących przypadkach:</w:t>
      </w:r>
    </w:p>
    <w:p w14:paraId="258E38BB" w14:textId="77777777"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C231C1F" w14:textId="7AFA898D"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bCs/>
          <w:iCs/>
          <w:sz w:val="22"/>
          <w:szCs w:val="22"/>
        </w:rPr>
        <w:t>Wykonawca w chwili zawarcia umowy podlegał wykluczeniu na podstawie art.108 ustawy Pzp</w:t>
      </w:r>
      <w:r w:rsidR="003E43B7" w:rsidRPr="003E43B7">
        <w:rPr>
          <w:rFonts w:ascii="Arial" w:hAnsi="Arial" w:cs="Arial"/>
          <w:bCs/>
          <w:iCs/>
          <w:sz w:val="22"/>
          <w:szCs w:val="22"/>
        </w:rPr>
        <w:t xml:space="preserve"> lub na podstawie art.  7 ust. 1 ustawy z dnia 13 kwietnia 2022 r. o szczególnych rozwiązaniach w zakresie przeciwdziałania wspieraniu agresji na Ukrainę oraz służących ochronie bezpieczeństwa </w:t>
      </w:r>
      <w:r w:rsidR="003E43B7" w:rsidRPr="00C866A5">
        <w:rPr>
          <w:rFonts w:ascii="Arial" w:hAnsi="Arial" w:cs="Arial"/>
          <w:bCs/>
          <w:iCs/>
          <w:sz w:val="22"/>
          <w:szCs w:val="22"/>
        </w:rPr>
        <w:t>narodowego (</w:t>
      </w:r>
      <w:r w:rsidR="00C866A5" w:rsidRPr="00C866A5">
        <w:rPr>
          <w:rFonts w:ascii="Arial" w:hAnsi="Arial" w:cs="Arial"/>
          <w:bCs/>
          <w:iCs/>
          <w:sz w:val="22"/>
          <w:szCs w:val="22"/>
        </w:rPr>
        <w:t>Dz.U.2024.507 t.j. z dnia 2024.04.04</w:t>
      </w:r>
      <w:r w:rsidR="003E43B7" w:rsidRPr="00C866A5">
        <w:rPr>
          <w:rFonts w:ascii="Arial" w:hAnsi="Arial" w:cs="Arial"/>
          <w:bCs/>
          <w:iCs/>
          <w:sz w:val="22"/>
          <w:szCs w:val="22"/>
        </w:rPr>
        <w:t>)</w:t>
      </w:r>
      <w:r w:rsidRPr="00C866A5">
        <w:rPr>
          <w:rFonts w:ascii="Arial" w:hAnsi="Arial" w:cs="Arial"/>
          <w:sz w:val="22"/>
          <w:szCs w:val="22"/>
        </w:rPr>
        <w:t>,</w:t>
      </w:r>
    </w:p>
    <w:p w14:paraId="49FAC853" w14:textId="0843AD90"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Został wydany nakaz zajęcia majątku </w:t>
      </w:r>
      <w:r w:rsidRPr="003E43B7">
        <w:rPr>
          <w:rFonts w:ascii="Arial" w:hAnsi="Arial" w:cs="Arial"/>
          <w:bCs/>
          <w:iCs/>
          <w:sz w:val="22"/>
          <w:szCs w:val="22"/>
        </w:rPr>
        <w:t>Wykonawcy</w:t>
      </w:r>
      <w:r w:rsidRPr="003E43B7">
        <w:rPr>
          <w:rFonts w:ascii="Arial" w:hAnsi="Arial" w:cs="Arial"/>
          <w:sz w:val="22"/>
          <w:szCs w:val="22"/>
        </w:rPr>
        <w:t>,</w:t>
      </w:r>
    </w:p>
    <w:p w14:paraId="34E3E3AE" w14:textId="64F20B63"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mimo uprzedniego pisemnego wezwania nie rozpoczął lub przerwał realizację robót i nie realizuje ich przez 2 tygodnie mimo sprzyjających warunków atmosferycznych,</w:t>
      </w:r>
      <w:r w:rsidR="00A02CFC">
        <w:rPr>
          <w:rFonts w:ascii="Arial" w:hAnsi="Arial" w:cs="Arial"/>
          <w:sz w:val="22"/>
          <w:szCs w:val="22"/>
        </w:rPr>
        <w:t xml:space="preserve"> </w:t>
      </w:r>
    </w:p>
    <w:p w14:paraId="25A267A6" w14:textId="77777777"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pisemnego wezwania nie wykonuje robót zgodnie z umową i nie przestrzega technologii wykonania oraz specyfikacji technicznych; </w:t>
      </w:r>
    </w:p>
    <w:p w14:paraId="5A198ED5" w14:textId="1A4994D8" w:rsidR="00B17686" w:rsidRPr="003E43B7" w:rsidRDefault="00B17686" w:rsidP="00756F53">
      <w:pPr>
        <w:pStyle w:val="Akapitzlist"/>
        <w:numPr>
          <w:ilvl w:val="0"/>
          <w:numId w:val="28"/>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W przypadku wymienionym w ust. 1 pkt. 1-</w:t>
      </w:r>
      <w:r w:rsidR="003E43B7" w:rsidRPr="003E43B7">
        <w:rPr>
          <w:rFonts w:ascii="Arial" w:hAnsi="Arial" w:cs="Arial"/>
          <w:sz w:val="22"/>
          <w:szCs w:val="22"/>
        </w:rPr>
        <w:t>5</w:t>
      </w:r>
      <w:r w:rsidRPr="003E43B7">
        <w:rPr>
          <w:rFonts w:ascii="Arial" w:hAnsi="Arial" w:cs="Arial"/>
          <w:sz w:val="22"/>
          <w:szCs w:val="22"/>
        </w:rPr>
        <w:t xml:space="preserve"> </w:t>
      </w:r>
      <w:r w:rsidRPr="003E43B7">
        <w:rPr>
          <w:rFonts w:ascii="Arial" w:hAnsi="Arial" w:cs="Arial"/>
          <w:bCs/>
          <w:iCs/>
          <w:sz w:val="22"/>
          <w:szCs w:val="22"/>
        </w:rPr>
        <w:t xml:space="preserve">Wykonawcy </w:t>
      </w:r>
      <w:r w:rsidRPr="003E43B7">
        <w:rPr>
          <w:rFonts w:ascii="Arial" w:hAnsi="Arial" w:cs="Arial"/>
          <w:sz w:val="22"/>
          <w:szCs w:val="22"/>
        </w:rPr>
        <w:t xml:space="preserve">nie przysługują żadne roszczenia </w:t>
      </w:r>
      <w:r w:rsidRPr="003E43B7">
        <w:rPr>
          <w:rFonts w:ascii="Arial" w:hAnsi="Arial" w:cs="Arial"/>
          <w:sz w:val="22"/>
          <w:szCs w:val="22"/>
        </w:rPr>
        <w:br/>
        <w:t xml:space="preserve">w stosunku do </w:t>
      </w:r>
      <w:r w:rsidRPr="003E43B7">
        <w:rPr>
          <w:rFonts w:ascii="Arial" w:hAnsi="Arial" w:cs="Arial"/>
          <w:bCs/>
          <w:iCs/>
          <w:sz w:val="22"/>
          <w:szCs w:val="22"/>
        </w:rPr>
        <w:t xml:space="preserve">Zamawiającego </w:t>
      </w:r>
      <w:r w:rsidRPr="003E43B7">
        <w:rPr>
          <w:rFonts w:ascii="Arial" w:hAnsi="Arial" w:cs="Arial"/>
          <w:sz w:val="22"/>
          <w:szCs w:val="22"/>
        </w:rPr>
        <w:t>i może on jedynie żądać wynagrodzenia należnego mu z tytułu wykonania części umowy.</w:t>
      </w:r>
    </w:p>
    <w:p w14:paraId="21896197" w14:textId="76AC4D79" w:rsidR="00B17686" w:rsidRDefault="00B17686" w:rsidP="00756F53">
      <w:pPr>
        <w:numPr>
          <w:ilvl w:val="0"/>
          <w:numId w:val="28"/>
        </w:numPr>
        <w:autoSpaceDE w:val="0"/>
        <w:autoSpaceDN w:val="0"/>
        <w:adjustRightInd w:val="0"/>
        <w:spacing w:line="276" w:lineRule="auto"/>
        <w:ind w:left="0" w:hanging="357"/>
        <w:jc w:val="both"/>
        <w:rPr>
          <w:rFonts w:ascii="Arial" w:hAnsi="Arial" w:cs="Arial"/>
          <w:bCs/>
          <w:iCs/>
          <w:sz w:val="22"/>
          <w:szCs w:val="22"/>
        </w:rPr>
      </w:pPr>
      <w:r w:rsidRPr="003E43B7">
        <w:rPr>
          <w:rFonts w:ascii="Arial" w:hAnsi="Arial" w:cs="Arial"/>
          <w:sz w:val="22"/>
          <w:szCs w:val="22"/>
        </w:rPr>
        <w:t xml:space="preserve">Rozwiązanie umowy z przyczyn opisanych w ust. 1 pkt </w:t>
      </w:r>
      <w:r w:rsidR="003E43B7" w:rsidRPr="003E43B7">
        <w:rPr>
          <w:rFonts w:ascii="Arial" w:hAnsi="Arial" w:cs="Arial"/>
          <w:sz w:val="22"/>
          <w:szCs w:val="22"/>
        </w:rPr>
        <w:t>2-5</w:t>
      </w:r>
      <w:r w:rsidRPr="003E43B7">
        <w:rPr>
          <w:rFonts w:ascii="Arial" w:hAnsi="Arial" w:cs="Arial"/>
          <w:sz w:val="22"/>
          <w:szCs w:val="22"/>
        </w:rPr>
        <w:t xml:space="preserve"> uważa się za rozwiązanie umowy </w:t>
      </w:r>
      <w:r w:rsidRPr="003E43B7">
        <w:rPr>
          <w:rFonts w:ascii="Arial" w:hAnsi="Arial" w:cs="Arial"/>
          <w:sz w:val="22"/>
          <w:szCs w:val="22"/>
        </w:rPr>
        <w:br/>
        <w:t xml:space="preserve">z przyczyn zależnych od </w:t>
      </w:r>
      <w:r w:rsidRPr="003E43B7">
        <w:rPr>
          <w:rFonts w:ascii="Arial" w:hAnsi="Arial" w:cs="Arial"/>
          <w:bCs/>
          <w:iCs/>
          <w:sz w:val="22"/>
          <w:szCs w:val="22"/>
        </w:rPr>
        <w:t>Wykonawcy.</w:t>
      </w:r>
    </w:p>
    <w:p w14:paraId="7FCE386E" w14:textId="0658AC46" w:rsidR="002D19C6" w:rsidRPr="00362CAA" w:rsidRDefault="000D47F3" w:rsidP="00756F53">
      <w:pPr>
        <w:numPr>
          <w:ilvl w:val="0"/>
          <w:numId w:val="28"/>
        </w:numPr>
        <w:autoSpaceDE w:val="0"/>
        <w:autoSpaceDN w:val="0"/>
        <w:adjustRightInd w:val="0"/>
        <w:spacing w:line="276" w:lineRule="auto"/>
        <w:ind w:left="0" w:hanging="357"/>
        <w:jc w:val="both"/>
        <w:rPr>
          <w:rFonts w:ascii="Arial" w:hAnsi="Arial" w:cs="Arial"/>
          <w:bCs/>
          <w:iCs/>
          <w:sz w:val="22"/>
          <w:szCs w:val="22"/>
        </w:rPr>
      </w:pPr>
      <w:r w:rsidRPr="00362CAA">
        <w:rPr>
          <w:rFonts w:ascii="Arial" w:hAnsi="Arial" w:cs="Arial"/>
          <w:bCs/>
          <w:iCs/>
          <w:sz w:val="22"/>
          <w:szCs w:val="22"/>
        </w:rPr>
        <w:t>Zamawiającemu przysługuje prawo do odstąpienia od umowy w terminie:</w:t>
      </w:r>
    </w:p>
    <w:p w14:paraId="27ADD09B" w14:textId="0A2B02D9" w:rsidR="000D47F3" w:rsidRPr="00362CAA" w:rsidRDefault="000D47F3" w:rsidP="00793D73">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362CAA">
        <w:rPr>
          <w:rFonts w:ascii="Arial" w:hAnsi="Arial" w:cs="Arial"/>
          <w:bCs/>
          <w:iCs/>
          <w:sz w:val="22"/>
          <w:szCs w:val="22"/>
        </w:rPr>
        <w:t xml:space="preserve">30 dni od powzięcia informacji, o której mowa </w:t>
      </w:r>
      <w:r w:rsidR="00793D73" w:rsidRPr="00362CAA">
        <w:rPr>
          <w:rFonts w:ascii="Arial" w:hAnsi="Arial" w:cs="Arial"/>
          <w:bCs/>
          <w:iCs/>
          <w:sz w:val="22"/>
          <w:szCs w:val="22"/>
        </w:rPr>
        <w:t>w ust. 1 pkt. 3),</w:t>
      </w:r>
    </w:p>
    <w:p w14:paraId="6B25D198" w14:textId="06ECC2CD" w:rsidR="00793D73" w:rsidRPr="00362CAA" w:rsidRDefault="00793D73" w:rsidP="00793D73">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362CAA">
        <w:rPr>
          <w:rFonts w:ascii="Arial" w:hAnsi="Arial" w:cs="Arial"/>
          <w:bCs/>
          <w:iCs/>
          <w:sz w:val="22"/>
          <w:szCs w:val="22"/>
        </w:rPr>
        <w:t xml:space="preserve">45 dni od otrzymania przez Wykonawcę pisemnego wezwania, o którym mowa w ust. 1 pkt. 4) i 5). </w:t>
      </w:r>
    </w:p>
    <w:p w14:paraId="2E719A06" w14:textId="77777777" w:rsidR="00B17686" w:rsidRPr="003E43B7" w:rsidRDefault="00B17686" w:rsidP="00756F53">
      <w:pPr>
        <w:numPr>
          <w:ilvl w:val="0"/>
          <w:numId w:val="28"/>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 xml:space="preserve">Odstąpienie przez </w:t>
      </w:r>
      <w:r w:rsidRPr="003E43B7">
        <w:rPr>
          <w:rFonts w:ascii="Arial" w:hAnsi="Arial" w:cs="Arial"/>
          <w:bCs/>
          <w:iCs/>
          <w:sz w:val="22"/>
          <w:szCs w:val="22"/>
        </w:rPr>
        <w:t xml:space="preserve">Strony </w:t>
      </w:r>
      <w:r w:rsidRPr="003E43B7">
        <w:rPr>
          <w:rFonts w:ascii="Arial" w:hAnsi="Arial" w:cs="Arial"/>
          <w:sz w:val="22"/>
          <w:szCs w:val="22"/>
        </w:rPr>
        <w:t>od umowy powinno nastąpić w formie pisemnej z podaniem uzasadnienia.</w:t>
      </w:r>
    </w:p>
    <w:p w14:paraId="572EAC8C" w14:textId="77777777" w:rsidR="00B17686" w:rsidRPr="003E43B7" w:rsidRDefault="00B17686" w:rsidP="00756F53">
      <w:pPr>
        <w:numPr>
          <w:ilvl w:val="0"/>
          <w:numId w:val="28"/>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 xml:space="preserve">W razie odstąpienia od umowy </w:t>
      </w:r>
      <w:r w:rsidRPr="003E43B7">
        <w:rPr>
          <w:rFonts w:ascii="Arial" w:hAnsi="Arial" w:cs="Arial"/>
          <w:bCs/>
          <w:iCs/>
          <w:sz w:val="22"/>
          <w:szCs w:val="22"/>
        </w:rPr>
        <w:t xml:space="preserve">Wykonawca </w:t>
      </w:r>
      <w:r w:rsidRPr="003E43B7">
        <w:rPr>
          <w:rFonts w:ascii="Arial" w:hAnsi="Arial" w:cs="Arial"/>
          <w:sz w:val="22"/>
          <w:szCs w:val="22"/>
        </w:rPr>
        <w:t xml:space="preserve">przy udziale </w:t>
      </w:r>
      <w:r w:rsidRPr="003E43B7">
        <w:rPr>
          <w:rFonts w:ascii="Arial" w:hAnsi="Arial" w:cs="Arial"/>
          <w:bCs/>
          <w:iCs/>
          <w:sz w:val="22"/>
          <w:szCs w:val="22"/>
        </w:rPr>
        <w:t xml:space="preserve">Zamawiającego </w:t>
      </w:r>
      <w:r w:rsidRPr="003E43B7">
        <w:rPr>
          <w:rFonts w:ascii="Arial" w:hAnsi="Arial" w:cs="Arial"/>
          <w:sz w:val="22"/>
          <w:szCs w:val="22"/>
        </w:rPr>
        <w:t xml:space="preserve">sporządzi protokół inwentaryzacyjny robót na dzień odstąpienia oraz zabezpieczy przerwane roboty i materiały na koszt </w:t>
      </w:r>
      <w:r w:rsidRPr="003E43B7">
        <w:rPr>
          <w:rFonts w:ascii="Arial" w:hAnsi="Arial" w:cs="Arial"/>
          <w:bCs/>
          <w:iCs/>
          <w:sz w:val="22"/>
          <w:szCs w:val="22"/>
        </w:rPr>
        <w:t xml:space="preserve">Strony, </w:t>
      </w:r>
      <w:r w:rsidRPr="003E43B7">
        <w:rPr>
          <w:rFonts w:ascii="Arial" w:hAnsi="Arial" w:cs="Arial"/>
          <w:sz w:val="22"/>
          <w:szCs w:val="22"/>
        </w:rPr>
        <w:t>która spowodowała odstąpienie od umowy.</w:t>
      </w:r>
    </w:p>
    <w:p w14:paraId="34E2FA56" w14:textId="77777777" w:rsidR="00675225" w:rsidRPr="003E43B7" w:rsidRDefault="00675225" w:rsidP="003E43B7">
      <w:pPr>
        <w:spacing w:line="276" w:lineRule="auto"/>
        <w:jc w:val="both"/>
        <w:rPr>
          <w:rFonts w:ascii="Arial" w:hAnsi="Arial" w:cs="Arial"/>
          <w:sz w:val="22"/>
          <w:szCs w:val="22"/>
        </w:rPr>
      </w:pPr>
    </w:p>
    <w:p w14:paraId="5536B59A" w14:textId="688E4466"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13 </w:t>
      </w:r>
      <w:r w:rsidRPr="003E43B7">
        <w:rPr>
          <w:rFonts w:ascii="Arial" w:hAnsi="Arial" w:cs="Arial"/>
          <w:b/>
          <w:sz w:val="22"/>
          <w:szCs w:val="22"/>
        </w:rPr>
        <w:br/>
        <w:t>Warunki zmiany umowy</w:t>
      </w:r>
    </w:p>
    <w:p w14:paraId="30C8C55B" w14:textId="6106FD17" w:rsidR="00C85EEB" w:rsidRPr="0021747B" w:rsidRDefault="00021110" w:rsidP="00756F53">
      <w:pPr>
        <w:pStyle w:val="Akapitzlist"/>
        <w:numPr>
          <w:ilvl w:val="0"/>
          <w:numId w:val="13"/>
        </w:numPr>
        <w:spacing w:line="276" w:lineRule="auto"/>
        <w:ind w:left="0" w:hanging="357"/>
        <w:jc w:val="both"/>
        <w:rPr>
          <w:rFonts w:ascii="Arial" w:hAnsi="Arial" w:cs="Arial"/>
          <w:sz w:val="22"/>
          <w:szCs w:val="22"/>
        </w:rPr>
      </w:pPr>
      <w:r w:rsidRPr="0021747B">
        <w:rPr>
          <w:rFonts w:ascii="Arial" w:hAnsi="Arial" w:cs="Arial"/>
          <w:sz w:val="22"/>
          <w:szCs w:val="22"/>
        </w:rPr>
        <w:t xml:space="preserve">Zmiany treści umowy, wymagają formy pisemnej pod rygorem nieważności i będą wprowadzane </w:t>
      </w:r>
      <w:r w:rsidR="0021747B">
        <w:rPr>
          <w:rFonts w:ascii="Arial" w:hAnsi="Arial" w:cs="Arial"/>
          <w:sz w:val="22"/>
          <w:szCs w:val="22"/>
        </w:rPr>
        <w:br/>
      </w:r>
      <w:r w:rsidRPr="0021747B">
        <w:rPr>
          <w:rFonts w:ascii="Arial" w:hAnsi="Arial" w:cs="Arial"/>
          <w:sz w:val="22"/>
          <w:szCs w:val="22"/>
        </w:rPr>
        <w:t>aneksem</w:t>
      </w:r>
      <w:r w:rsidR="0021747B" w:rsidRPr="0021747B">
        <w:rPr>
          <w:rFonts w:ascii="Arial" w:hAnsi="Arial" w:cs="Arial"/>
          <w:sz w:val="22"/>
          <w:szCs w:val="22"/>
        </w:rPr>
        <w:t xml:space="preserve"> </w:t>
      </w:r>
      <w:r w:rsidRPr="0021747B">
        <w:rPr>
          <w:rFonts w:ascii="Arial" w:hAnsi="Arial" w:cs="Arial"/>
          <w:sz w:val="22"/>
          <w:szCs w:val="22"/>
        </w:rPr>
        <w:t>do umowy, za wyjątkiem zmiany osób wymienionych w § 8.</w:t>
      </w:r>
    </w:p>
    <w:p w14:paraId="18AAB031" w14:textId="75A97BBB" w:rsidR="00C85EEB" w:rsidRPr="003E43B7" w:rsidRDefault="00E220D0" w:rsidP="00756F53">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Istotna z</w:t>
      </w:r>
      <w:r w:rsidR="00D35500" w:rsidRPr="003E43B7">
        <w:rPr>
          <w:rFonts w:ascii="Arial" w:hAnsi="Arial" w:cs="Arial"/>
          <w:sz w:val="22"/>
          <w:szCs w:val="22"/>
        </w:rPr>
        <w:t>mian</w:t>
      </w:r>
      <w:r w:rsidRPr="003E43B7">
        <w:rPr>
          <w:rFonts w:ascii="Arial" w:hAnsi="Arial" w:cs="Arial"/>
          <w:sz w:val="22"/>
          <w:szCs w:val="22"/>
        </w:rPr>
        <w:t>a</w:t>
      </w:r>
      <w:r w:rsidR="00D35500" w:rsidRPr="003E43B7">
        <w:rPr>
          <w:rFonts w:ascii="Arial" w:hAnsi="Arial" w:cs="Arial"/>
          <w:sz w:val="22"/>
          <w:szCs w:val="22"/>
        </w:rPr>
        <w:t xml:space="preserve"> </w:t>
      </w:r>
      <w:r w:rsidRPr="003E43B7">
        <w:rPr>
          <w:rFonts w:ascii="Arial" w:hAnsi="Arial" w:cs="Arial"/>
          <w:sz w:val="22"/>
          <w:szCs w:val="22"/>
        </w:rPr>
        <w:t>u</w:t>
      </w:r>
      <w:r w:rsidR="00D35500" w:rsidRPr="003E43B7">
        <w:rPr>
          <w:rFonts w:ascii="Arial" w:hAnsi="Arial" w:cs="Arial"/>
          <w:sz w:val="22"/>
          <w:szCs w:val="22"/>
        </w:rPr>
        <w:t xml:space="preserve">mowy, </w:t>
      </w:r>
      <w:r w:rsidRPr="003E43B7">
        <w:rPr>
          <w:rFonts w:ascii="Arial" w:hAnsi="Arial" w:cs="Arial"/>
          <w:sz w:val="22"/>
          <w:szCs w:val="22"/>
        </w:rPr>
        <w:t xml:space="preserve">wymaga przeprowadzenia nowego postępowania o udzielenie zamówienia zgodnie z </w:t>
      </w:r>
      <w:r w:rsidR="00D35500" w:rsidRPr="003E43B7">
        <w:rPr>
          <w:rFonts w:ascii="Arial" w:hAnsi="Arial" w:cs="Arial"/>
          <w:sz w:val="22"/>
          <w:szCs w:val="22"/>
        </w:rPr>
        <w:t xml:space="preserve">art. </w:t>
      </w:r>
      <w:r w:rsidR="00DE6F41" w:rsidRPr="003E43B7">
        <w:rPr>
          <w:rFonts w:ascii="Arial" w:hAnsi="Arial" w:cs="Arial"/>
          <w:sz w:val="22"/>
          <w:szCs w:val="22"/>
        </w:rPr>
        <w:t>454</w:t>
      </w:r>
      <w:r w:rsidR="00D35500" w:rsidRPr="003E43B7">
        <w:rPr>
          <w:rFonts w:ascii="Arial" w:hAnsi="Arial" w:cs="Arial"/>
          <w:sz w:val="22"/>
          <w:szCs w:val="22"/>
        </w:rPr>
        <w:t xml:space="preserve"> ustawy Prawo zamówień publicznych.</w:t>
      </w:r>
    </w:p>
    <w:p w14:paraId="76DF93FB" w14:textId="6736168C" w:rsidR="00D35500" w:rsidRPr="003E43B7" w:rsidRDefault="00D35500" w:rsidP="00756F53">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 xml:space="preserve">Dopuszcza się możliwość zmiany ustaleń niniejszej Umowy w stosunku do treści oferty Wykonawcy </w:t>
      </w:r>
      <w:r w:rsidRPr="003E43B7">
        <w:rPr>
          <w:rFonts w:ascii="Arial" w:hAnsi="Arial" w:cs="Arial"/>
          <w:sz w:val="22"/>
          <w:szCs w:val="22"/>
        </w:rPr>
        <w:br/>
        <w:t xml:space="preserve">w następującym zakresie: </w:t>
      </w:r>
    </w:p>
    <w:p w14:paraId="7A3D0D86" w14:textId="77777777" w:rsidR="00D35500" w:rsidRPr="003E43B7" w:rsidRDefault="00D35500" w:rsidP="00756F53">
      <w:pPr>
        <w:pStyle w:val="Akapitzlist"/>
        <w:numPr>
          <w:ilvl w:val="0"/>
          <w:numId w:val="14"/>
        </w:numPr>
        <w:spacing w:line="276" w:lineRule="auto"/>
        <w:ind w:left="567" w:hanging="357"/>
        <w:jc w:val="both"/>
        <w:rPr>
          <w:rFonts w:ascii="Arial" w:hAnsi="Arial" w:cs="Arial"/>
          <w:b/>
          <w:sz w:val="22"/>
          <w:szCs w:val="22"/>
        </w:rPr>
      </w:pPr>
      <w:r w:rsidRPr="003E43B7">
        <w:rPr>
          <w:rFonts w:ascii="Arial" w:hAnsi="Arial" w:cs="Arial"/>
          <w:b/>
          <w:sz w:val="22"/>
          <w:szCs w:val="22"/>
        </w:rPr>
        <w:t>zmian wysokości wynagrodzenia Wykonawcy,</w:t>
      </w:r>
    </w:p>
    <w:p w14:paraId="4F25EBAC" w14:textId="77777777" w:rsidR="00C85EEB" w:rsidRPr="003E43B7" w:rsidRDefault="00D35500" w:rsidP="00756F53">
      <w:pPr>
        <w:pStyle w:val="Akapitzlist"/>
        <w:numPr>
          <w:ilvl w:val="0"/>
          <w:numId w:val="15"/>
        </w:numPr>
        <w:spacing w:line="276" w:lineRule="auto"/>
        <w:ind w:left="981" w:hanging="357"/>
        <w:jc w:val="both"/>
        <w:rPr>
          <w:rFonts w:ascii="Arial" w:hAnsi="Arial" w:cs="Arial"/>
          <w:sz w:val="22"/>
          <w:szCs w:val="22"/>
        </w:rPr>
      </w:pPr>
      <w:r w:rsidRPr="003E43B7">
        <w:rPr>
          <w:rFonts w:ascii="Arial" w:hAnsi="Arial" w:cs="Arial"/>
          <w:sz w:val="22"/>
          <w:szCs w:val="22"/>
        </w:rPr>
        <w:t xml:space="preserve">w przypadku zmiany wysokości stawki podatku od towarów i usług. Wynagrodzenie wykonawcy będzie podlegać zmianie w trakcie obowiązywania umowy w przypadku ustawowej </w:t>
      </w:r>
      <w:r w:rsidRPr="003E43B7">
        <w:rPr>
          <w:rFonts w:ascii="Arial" w:hAnsi="Arial" w:cs="Arial"/>
          <w:sz w:val="22"/>
          <w:szCs w:val="22"/>
        </w:rPr>
        <w:lastRenderedPageBreak/>
        <w:t>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w:t>
      </w:r>
    </w:p>
    <w:p w14:paraId="77701F1D" w14:textId="435FD426" w:rsidR="00C85EEB"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Zmiana wysokości wynagrodzenia (poprzez jego podwyższenie lub obniżenie stosownie do okoliczności) następować będzie po dniu wejścia w życie zmian w zakresie przepisów </w:t>
      </w:r>
    </w:p>
    <w:p w14:paraId="3E0DE75B" w14:textId="41427145" w:rsidR="00C85EEB" w:rsidRPr="003E43B7" w:rsidRDefault="00D35500" w:rsidP="00756F53">
      <w:pPr>
        <w:pStyle w:val="Akapitzlist"/>
        <w:numPr>
          <w:ilvl w:val="0"/>
          <w:numId w:val="15"/>
        </w:numPr>
        <w:spacing w:line="276" w:lineRule="auto"/>
        <w:ind w:left="981" w:hanging="357"/>
        <w:jc w:val="both"/>
        <w:rPr>
          <w:rFonts w:ascii="Arial" w:hAnsi="Arial" w:cs="Arial"/>
          <w:sz w:val="22"/>
          <w:szCs w:val="22"/>
        </w:rPr>
      </w:pPr>
      <w:r w:rsidRPr="003E43B7">
        <w:rPr>
          <w:rFonts w:ascii="Arial" w:hAnsi="Arial" w:cs="Arial"/>
          <w:sz w:val="22"/>
          <w:szCs w:val="22"/>
        </w:rPr>
        <w:t xml:space="preserve">w przypadku ograniczenia </w:t>
      </w:r>
      <w:r w:rsidR="003F150F" w:rsidRPr="003E43B7">
        <w:rPr>
          <w:rFonts w:ascii="Arial" w:hAnsi="Arial" w:cs="Arial"/>
          <w:sz w:val="22"/>
          <w:szCs w:val="22"/>
        </w:rPr>
        <w:t xml:space="preserve">lub zwiększenia </w:t>
      </w:r>
      <w:r w:rsidRPr="003E43B7">
        <w:rPr>
          <w:rFonts w:ascii="Arial" w:hAnsi="Arial" w:cs="Arial"/>
          <w:sz w:val="22"/>
          <w:szCs w:val="22"/>
        </w:rPr>
        <w:t>zakresu prac objętych niniejszą Umową w razie stwierdzenia braku konieczności wykonywan</w:t>
      </w:r>
      <w:r w:rsidR="00361D96" w:rsidRPr="003E43B7">
        <w:rPr>
          <w:rFonts w:ascii="Arial" w:hAnsi="Arial" w:cs="Arial"/>
          <w:sz w:val="22"/>
          <w:szCs w:val="22"/>
        </w:rPr>
        <w:t xml:space="preserve">ia części zamówienia ujętych w </w:t>
      </w:r>
      <w:r w:rsidRPr="003E43B7">
        <w:rPr>
          <w:rFonts w:ascii="Arial" w:hAnsi="Arial" w:cs="Arial"/>
          <w:sz w:val="22"/>
          <w:szCs w:val="22"/>
        </w:rPr>
        <w:t>SWZ, rozliczenie tych prac będzie następować w sposób następujący;</w:t>
      </w:r>
    </w:p>
    <w:p w14:paraId="190215A3" w14:textId="36717696" w:rsidR="00D35500"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Podstawę obliczenia kosztów zmiany mającej wpływ na wynagrodzenie Wykonawcy stanowić będzie zatwierdzony przez Zamawiającego: </w:t>
      </w:r>
    </w:p>
    <w:p w14:paraId="0004C2D2"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protokół nadzoru inwestorskiego z którego wynika konieczność wykonania zmiany zatwierdzony przez Zamawiającego;</w:t>
      </w:r>
    </w:p>
    <w:p w14:paraId="51B29308"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4ABF8235" w14:textId="1FB50BDA"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8AA17BD" w14:textId="77777777" w:rsidR="00E80F24" w:rsidRPr="00372B59" w:rsidRDefault="00E80F24" w:rsidP="00E80F24">
      <w:pPr>
        <w:ind w:left="709"/>
        <w:jc w:val="both"/>
        <w:rPr>
          <w:rFonts w:ascii="Arial" w:hAnsi="Arial" w:cs="Arial"/>
          <w:sz w:val="22"/>
          <w:szCs w:val="22"/>
        </w:rPr>
      </w:pPr>
      <w:r w:rsidRPr="00372B59">
        <w:rPr>
          <w:rFonts w:ascii="Arial" w:hAnsi="Arial" w:cs="Arial"/>
          <w:sz w:val="22"/>
          <w:szCs w:val="22"/>
        </w:rPr>
        <w:t>Ograniczenie zakresu prac objętych umową nie może przekroczyć 20% wynagrodzenia kosztorysowego określonego w paragrafie 7 ust.1.</w:t>
      </w:r>
    </w:p>
    <w:p w14:paraId="1A450DD0" w14:textId="2A109BAD" w:rsidR="00D35500" w:rsidRPr="003E43B7" w:rsidRDefault="00D35500" w:rsidP="00756F53">
      <w:pPr>
        <w:pStyle w:val="Akapitzlist"/>
        <w:numPr>
          <w:ilvl w:val="0"/>
          <w:numId w:val="14"/>
        </w:numPr>
        <w:spacing w:line="276" w:lineRule="auto"/>
        <w:ind w:left="567" w:hanging="357"/>
        <w:jc w:val="both"/>
        <w:rPr>
          <w:rFonts w:ascii="Arial" w:hAnsi="Arial" w:cs="Arial"/>
          <w:b/>
          <w:sz w:val="22"/>
          <w:szCs w:val="22"/>
        </w:rPr>
      </w:pPr>
      <w:r w:rsidRPr="003E43B7">
        <w:rPr>
          <w:rFonts w:ascii="Arial" w:hAnsi="Arial" w:cs="Arial"/>
          <w:b/>
          <w:sz w:val="22"/>
          <w:szCs w:val="22"/>
        </w:rPr>
        <w:t xml:space="preserve">terminu realizacji przedmiotu Umowy gdy jest ona spowodowana:  </w:t>
      </w:r>
    </w:p>
    <w:p w14:paraId="0D1DC06F" w14:textId="7F4F0E79" w:rsidR="00C85EEB"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w:t>
      </w:r>
    </w:p>
    <w:p w14:paraId="4EFBFA5C" w14:textId="4C0A984A" w:rsidR="00D35500"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wystąpienia niekorzystnych warunków atmosferycznych uniemożliwiających prawidłowe wykonanie robót budowlanych</w:t>
      </w:r>
      <w:r w:rsidR="0023798F" w:rsidRPr="00A33B31">
        <w:rPr>
          <w:rFonts w:ascii="Arial" w:hAnsi="Arial" w:cs="Arial"/>
          <w:sz w:val="22"/>
          <w:szCs w:val="22"/>
        </w:rPr>
        <w:t>, w szczególności:</w:t>
      </w:r>
      <w:r w:rsidR="0023798F">
        <w:rPr>
          <w:rFonts w:ascii="Arial" w:hAnsi="Arial" w:cs="Arial"/>
          <w:sz w:val="22"/>
          <w:szCs w:val="22"/>
        </w:rPr>
        <w:t xml:space="preserve"> </w:t>
      </w:r>
    </w:p>
    <w:p w14:paraId="33C0750A" w14:textId="6927F063"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wystąpienia opadów deszczu w ilości uniemożliwiającej prowadzenie robót budowlanych – przedłużenie terminu o tyle dni ile trwało wstrzymanie robót,</w:t>
      </w:r>
    </w:p>
    <w:p w14:paraId="7956BD66" w14:textId="77777777"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wystąpienia opadów śniegu w ilości uniemożliwiającej prowadzenie robót budowlanych – przedłużenie terminu o tyle dni ile trwało wstrzymanie robót,</w:t>
      </w:r>
    </w:p>
    <w:p w14:paraId="0418123E" w14:textId="2A808C92" w:rsidR="0021747B" w:rsidRPr="0021747B" w:rsidRDefault="0021747B" w:rsidP="0019718C">
      <w:pPr>
        <w:pStyle w:val="Akapitzlist"/>
        <w:numPr>
          <w:ilvl w:val="0"/>
          <w:numId w:val="40"/>
        </w:numPr>
        <w:spacing w:line="276" w:lineRule="auto"/>
        <w:ind w:left="851" w:hanging="142"/>
        <w:jc w:val="both"/>
        <w:rPr>
          <w:rFonts w:ascii="Arial" w:hAnsi="Arial" w:cs="Arial"/>
          <w:sz w:val="22"/>
          <w:szCs w:val="22"/>
        </w:rPr>
      </w:pPr>
      <w:r w:rsidRPr="0021747B">
        <w:rPr>
          <w:rFonts w:ascii="Arial" w:hAnsi="Arial" w:cs="Arial"/>
          <w:sz w:val="22"/>
          <w:szCs w:val="22"/>
        </w:rPr>
        <w:t>wystąpienia ekstremalnie wysokich temperatur uniemożliwiających prawidłowe prowadzenie robót budowlanych</w:t>
      </w:r>
    </w:p>
    <w:p w14:paraId="0FACD7D0" w14:textId="4B781B67" w:rsidR="00D35500" w:rsidRPr="00E85CC1" w:rsidRDefault="00D35500" w:rsidP="00756F53">
      <w:pPr>
        <w:pStyle w:val="Akapitzlist"/>
        <w:numPr>
          <w:ilvl w:val="0"/>
          <w:numId w:val="16"/>
        </w:numPr>
        <w:spacing w:line="276" w:lineRule="auto"/>
        <w:ind w:left="981" w:hanging="357"/>
        <w:jc w:val="both"/>
        <w:rPr>
          <w:rFonts w:ascii="Arial" w:hAnsi="Arial" w:cs="Arial"/>
          <w:sz w:val="22"/>
          <w:szCs w:val="22"/>
        </w:rPr>
      </w:pPr>
      <w:r w:rsidRPr="00E85CC1">
        <w:rPr>
          <w:rFonts w:ascii="Arial" w:hAnsi="Arial" w:cs="Arial"/>
          <w:sz w:val="22"/>
          <w:szCs w:val="22"/>
        </w:rPr>
        <w:t>wystąpienia niewypałów, niewybuchów, wykopalisk archeologicznych - przedłużenie terminu o tyle dni ile trwało wstrzymanie robót,</w:t>
      </w:r>
    </w:p>
    <w:p w14:paraId="10674205" w14:textId="77777777" w:rsidR="000619FE"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 xml:space="preserve">zmiany zakresu prac objętych niniejszą Umową w przypadku zastosowania zmian opisanych w pkt.3);  </w:t>
      </w:r>
    </w:p>
    <w:p w14:paraId="4156F2CB" w14:textId="77777777" w:rsidR="000619FE"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65BAA65" w14:textId="77777777" w:rsidR="000619FE"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lastRenderedPageBreak/>
        <w:t xml:space="preserve">koniecznością wykonania robót dodatkowych niezbędnych do prawidłowego wykonania zamówienia podstawowego, których udzielenie i wykonanie stało się konieczne lub celowe,  wpływających na termin wykonania robót objętych niniejszą Umową podstawową; </w:t>
      </w:r>
    </w:p>
    <w:p w14:paraId="0BE6FA1B" w14:textId="77777777" w:rsidR="000619FE" w:rsidRPr="003E43B7" w:rsidRDefault="00D35500" w:rsidP="00872DFB">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jeżeli w trakcie prowadzenia robót budowlanych, lub innych zostaną ujawnione dotychczas nieznane elementy zabudowy uniemożliwiające prowadzenie tych robót</w:t>
      </w:r>
    </w:p>
    <w:p w14:paraId="27FDAB0D" w14:textId="353D1AFD" w:rsidR="000619FE" w:rsidRPr="003E43B7" w:rsidRDefault="00D35500" w:rsidP="00872DFB">
      <w:pPr>
        <w:pStyle w:val="Akapitzlist"/>
        <w:numPr>
          <w:ilvl w:val="0"/>
          <w:numId w:val="16"/>
        </w:numPr>
        <w:spacing w:line="276" w:lineRule="auto"/>
        <w:ind w:left="981" w:hanging="357"/>
        <w:jc w:val="both"/>
        <w:rPr>
          <w:rFonts w:ascii="Arial" w:hAnsi="Arial" w:cs="Arial"/>
          <w:sz w:val="22"/>
          <w:szCs w:val="22"/>
        </w:rPr>
      </w:pPr>
      <w:r w:rsidRPr="003E43B7">
        <w:rPr>
          <w:rFonts w:ascii="Arial" w:eastAsia="Calibri" w:hAnsi="Arial" w:cs="Arial"/>
          <w:sz w:val="22"/>
          <w:szCs w:val="22"/>
        </w:rPr>
        <w:t xml:space="preserve">wystąpienia udokumentowanych przez Wykonawcę, niezawinionych przez niego opóźnień </w:t>
      </w:r>
      <w:r w:rsidR="00DF30B4">
        <w:rPr>
          <w:rFonts w:ascii="Arial" w:eastAsia="Calibri" w:hAnsi="Arial" w:cs="Arial"/>
          <w:sz w:val="22"/>
          <w:szCs w:val="22"/>
        </w:rPr>
        <w:br/>
      </w:r>
      <w:r w:rsidRPr="003E43B7">
        <w:rPr>
          <w:rFonts w:ascii="Arial" w:eastAsia="Calibri" w:hAnsi="Arial" w:cs="Arial"/>
          <w:sz w:val="22"/>
          <w:szCs w:val="22"/>
        </w:rPr>
        <w:t>w dostawie materiałów,</w:t>
      </w:r>
    </w:p>
    <w:p w14:paraId="0C9E8077" w14:textId="4997DED3" w:rsidR="00D35500" w:rsidRPr="003E43B7" w:rsidRDefault="00D35500" w:rsidP="00872DFB">
      <w:pPr>
        <w:pStyle w:val="Akapitzlist"/>
        <w:numPr>
          <w:ilvl w:val="0"/>
          <w:numId w:val="16"/>
        </w:numPr>
        <w:spacing w:line="276" w:lineRule="auto"/>
        <w:ind w:left="981" w:hanging="357"/>
        <w:jc w:val="both"/>
        <w:rPr>
          <w:rFonts w:ascii="Arial" w:hAnsi="Arial" w:cs="Arial"/>
          <w:sz w:val="22"/>
          <w:szCs w:val="22"/>
        </w:rPr>
      </w:pPr>
      <w:r w:rsidRPr="003E43B7">
        <w:rPr>
          <w:rFonts w:ascii="Arial" w:eastAsia="Calibri" w:hAnsi="Arial" w:cs="Arial"/>
          <w:sz w:val="22"/>
          <w:szCs w:val="22"/>
        </w:rPr>
        <w:t>zawieszenia, opóźnienia lub przestoju w trakcie realizacji przedmiotu zamówienia nie wynikających z winy Wykonawcy,</w:t>
      </w:r>
    </w:p>
    <w:p w14:paraId="6A423AD9" w14:textId="1970D381" w:rsidR="00D35500" w:rsidRPr="003E43B7" w:rsidRDefault="00D35500" w:rsidP="003E43B7">
      <w:pPr>
        <w:spacing w:line="276" w:lineRule="auto"/>
        <w:jc w:val="both"/>
        <w:rPr>
          <w:rFonts w:ascii="Arial" w:hAnsi="Arial" w:cs="Arial"/>
          <w:sz w:val="22"/>
          <w:szCs w:val="22"/>
        </w:rPr>
      </w:pPr>
      <w:r w:rsidRPr="003E43B7">
        <w:rPr>
          <w:rFonts w:ascii="Arial" w:hAnsi="Arial" w:cs="Arial"/>
          <w:sz w:val="22"/>
          <w:szCs w:val="22"/>
        </w:rPr>
        <w:t>W przypadku wystąpienia którejkolwiek z okoliczności wymienionych w pkt. 2) a-</w:t>
      </w:r>
      <w:r w:rsidR="00E85CC1">
        <w:rPr>
          <w:rFonts w:ascii="Arial" w:hAnsi="Arial" w:cs="Arial"/>
          <w:sz w:val="22"/>
          <w:szCs w:val="22"/>
        </w:rPr>
        <w:t>i</w:t>
      </w:r>
      <w:r w:rsidRPr="003E43B7">
        <w:rPr>
          <w:rFonts w:ascii="Arial" w:hAnsi="Arial" w:cs="Arial"/>
          <w:sz w:val="22"/>
          <w:szCs w:val="22"/>
        </w:rPr>
        <w:t xml:space="preserve"> termin zakończenia robót może ulec odpowiedniemu wydłużeniu/przesunięciu, nie dłużej jednak niż o czas przerwy </w:t>
      </w:r>
      <w:r w:rsidRPr="003E43B7">
        <w:rPr>
          <w:rFonts w:ascii="Arial" w:hAnsi="Arial" w:cs="Arial"/>
          <w:sz w:val="22"/>
          <w:szCs w:val="22"/>
        </w:rPr>
        <w:br/>
        <w:t>w prowadzeniu robót budowlanych – ujawnionych w protokole konieczności w związku ze zdarzeniami, o których mowa pod lit. a-</w:t>
      </w:r>
      <w:r w:rsidR="00E85CC1">
        <w:rPr>
          <w:rFonts w:ascii="Arial" w:hAnsi="Arial" w:cs="Arial"/>
          <w:sz w:val="22"/>
          <w:szCs w:val="22"/>
        </w:rPr>
        <w:t>i</w:t>
      </w:r>
      <w:r w:rsidRPr="003E43B7">
        <w:rPr>
          <w:rFonts w:ascii="Arial" w:hAnsi="Arial" w:cs="Arial"/>
          <w:sz w:val="22"/>
          <w:szCs w:val="22"/>
        </w:rPr>
        <w:t>.</w:t>
      </w:r>
    </w:p>
    <w:p w14:paraId="50615CE7" w14:textId="28538A88" w:rsidR="00D35500" w:rsidRPr="003E43B7" w:rsidRDefault="00D35500" w:rsidP="00872DFB">
      <w:pPr>
        <w:pStyle w:val="Akapitzlist"/>
        <w:numPr>
          <w:ilvl w:val="0"/>
          <w:numId w:val="14"/>
        </w:numPr>
        <w:spacing w:line="276" w:lineRule="auto"/>
        <w:ind w:left="567" w:hanging="357"/>
        <w:jc w:val="both"/>
        <w:rPr>
          <w:rFonts w:ascii="Arial" w:hAnsi="Arial" w:cs="Arial"/>
          <w:b/>
          <w:sz w:val="22"/>
          <w:szCs w:val="22"/>
        </w:rPr>
      </w:pPr>
      <w:r w:rsidRPr="003E43B7">
        <w:rPr>
          <w:rFonts w:ascii="Arial" w:hAnsi="Arial" w:cs="Arial"/>
          <w:b/>
          <w:sz w:val="22"/>
          <w:szCs w:val="22"/>
        </w:rPr>
        <w:t>materiałów, przy czym zmiana taka może być spowodowana:</w:t>
      </w:r>
    </w:p>
    <w:p w14:paraId="4235FC69" w14:textId="6808C9A1" w:rsidR="00D35500" w:rsidRPr="003E43B7" w:rsidRDefault="00D35500" w:rsidP="00872DFB">
      <w:pPr>
        <w:pStyle w:val="Akapitzlist"/>
        <w:numPr>
          <w:ilvl w:val="0"/>
          <w:numId w:val="17"/>
        </w:numPr>
        <w:spacing w:line="276" w:lineRule="auto"/>
        <w:ind w:left="981" w:hanging="357"/>
        <w:jc w:val="both"/>
        <w:rPr>
          <w:rFonts w:ascii="Arial" w:hAnsi="Arial" w:cs="Arial"/>
          <w:sz w:val="22"/>
          <w:szCs w:val="22"/>
        </w:rPr>
      </w:pPr>
      <w:r w:rsidRPr="003E43B7">
        <w:rPr>
          <w:rFonts w:ascii="Arial" w:hAnsi="Arial" w:cs="Arial"/>
          <w:sz w:val="22"/>
          <w:szCs w:val="22"/>
        </w:rPr>
        <w:t>niedostępnością na rynku materiałów lub urządzeń wskazanych w  dokumentacji na podstawie której należy wykonać roboty, stanowiącej załącznik do SWZ, spowodowaną:</w:t>
      </w:r>
    </w:p>
    <w:p w14:paraId="2C21109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zaprzestaniem produkcji;</w:t>
      </w:r>
    </w:p>
    <w:p w14:paraId="0B86B03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udowodnionym, niezawinionym przez Wykonawcę dłuższym terminem ich dostawy na plac budowy; </w:t>
      </w:r>
    </w:p>
    <w:p w14:paraId="49235119"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wycofaniem z rynku tych materiałów lub urządzeń;</w:t>
      </w:r>
    </w:p>
    <w:p w14:paraId="7AD7BC6F" w14:textId="77777777" w:rsidR="000619FE" w:rsidRPr="003E43B7" w:rsidRDefault="00D35500" w:rsidP="00872DFB">
      <w:pPr>
        <w:pStyle w:val="Akapitzlist"/>
        <w:numPr>
          <w:ilvl w:val="0"/>
          <w:numId w:val="17"/>
        </w:numPr>
        <w:spacing w:line="276" w:lineRule="auto"/>
        <w:ind w:left="981" w:hanging="357"/>
        <w:jc w:val="both"/>
        <w:rPr>
          <w:rFonts w:ascii="Arial" w:hAnsi="Arial" w:cs="Arial"/>
          <w:sz w:val="22"/>
          <w:szCs w:val="22"/>
        </w:rPr>
      </w:pPr>
      <w:r w:rsidRPr="003E43B7">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57CA43D3" w14:textId="4164FA11" w:rsidR="00D35500" w:rsidRPr="003E43B7" w:rsidRDefault="00D35500" w:rsidP="00872DFB">
      <w:pPr>
        <w:pStyle w:val="Akapitzlist"/>
        <w:numPr>
          <w:ilvl w:val="0"/>
          <w:numId w:val="17"/>
        </w:numPr>
        <w:spacing w:line="276" w:lineRule="auto"/>
        <w:ind w:left="981" w:hanging="357"/>
        <w:jc w:val="both"/>
        <w:rPr>
          <w:rFonts w:ascii="Arial" w:hAnsi="Arial" w:cs="Arial"/>
          <w:sz w:val="22"/>
          <w:szCs w:val="22"/>
        </w:rPr>
      </w:pPr>
      <w:r w:rsidRPr="003E43B7">
        <w:rPr>
          <w:rFonts w:ascii="Arial" w:hAnsi="Arial" w:cs="Arial"/>
          <w:sz w:val="22"/>
          <w:szCs w:val="22"/>
        </w:rPr>
        <w:t xml:space="preserve">koniecznością zrealizowania przedmiotu Umowy przy zastosowaniu innych rozwiązań ze względu na zmiany obowiązującego prawa; </w:t>
      </w:r>
    </w:p>
    <w:p w14:paraId="53CCD5E4" w14:textId="186EB410" w:rsidR="00D35500" w:rsidRPr="003E43B7" w:rsidRDefault="00D35500" w:rsidP="00872DFB">
      <w:pPr>
        <w:pStyle w:val="Akapitzlist"/>
        <w:numPr>
          <w:ilvl w:val="0"/>
          <w:numId w:val="14"/>
        </w:numPr>
        <w:spacing w:line="276" w:lineRule="auto"/>
        <w:ind w:left="567" w:hanging="357"/>
        <w:jc w:val="both"/>
        <w:rPr>
          <w:rFonts w:ascii="Arial" w:hAnsi="Arial" w:cs="Arial"/>
          <w:sz w:val="22"/>
          <w:szCs w:val="22"/>
        </w:rPr>
      </w:pPr>
      <w:r w:rsidRPr="003E43B7">
        <w:rPr>
          <w:rFonts w:ascii="Arial" w:hAnsi="Arial" w:cs="Arial"/>
          <w:b/>
          <w:sz w:val="22"/>
          <w:szCs w:val="22"/>
        </w:rPr>
        <w:t xml:space="preserve">zmiana Podwykonawcy, rezygnacja z Podwykonawcy, wprowadzenie nowego Podwykonawcy, </w:t>
      </w:r>
      <w:r w:rsidRPr="003E43B7">
        <w:rPr>
          <w:rFonts w:ascii="Arial" w:hAnsi="Arial" w:cs="Arial"/>
          <w:sz w:val="22"/>
          <w:szCs w:val="22"/>
        </w:rPr>
        <w:t>powierzenie określonego zakresu Podwykonawcy lub zmiany zakresu części prac powierzonych Podwykonawcy – z zachowaniem trybu postępowania opisanego w §4 niniejszej Umowy.</w:t>
      </w:r>
    </w:p>
    <w:p w14:paraId="78E7D5D4" w14:textId="77777777" w:rsidR="000619FE" w:rsidRPr="003E43B7" w:rsidRDefault="00D35500" w:rsidP="00872DFB">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Zmiany przewidziane w Umowie mogą być inicjowane przez Zamawiającego oraz przez Wykonawcę.</w:t>
      </w:r>
    </w:p>
    <w:p w14:paraId="27542487" w14:textId="2608F43A" w:rsidR="000619FE" w:rsidRPr="003E43B7" w:rsidRDefault="00D35500" w:rsidP="00872DFB">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 xml:space="preserve">Warunkiem dokonania zmian, jest złożenie wniosku przez stronę inicjującą zmianę zawierającego: opis propozycji zmian, uzasadnienie zmian, obliczenie kosztów zmian zgodnie z zasadami określonymi w </w:t>
      </w:r>
      <w:r w:rsidR="006B0E84" w:rsidRPr="00362CAA">
        <w:rPr>
          <w:rFonts w:ascii="Arial" w:hAnsi="Arial" w:cs="Arial"/>
          <w:sz w:val="22"/>
          <w:szCs w:val="22"/>
        </w:rPr>
        <w:t>ust.3 pkt.1</w:t>
      </w:r>
      <w:r w:rsidRPr="00362CAA">
        <w:rPr>
          <w:rFonts w:ascii="Arial" w:hAnsi="Arial" w:cs="Arial"/>
          <w:sz w:val="22"/>
          <w:szCs w:val="22"/>
        </w:rPr>
        <w:t xml:space="preserve">, </w:t>
      </w:r>
      <w:r w:rsidRPr="003E43B7">
        <w:rPr>
          <w:rFonts w:ascii="Arial" w:hAnsi="Arial" w:cs="Arial"/>
          <w:sz w:val="22"/>
          <w:szCs w:val="22"/>
        </w:rPr>
        <w:t>jeżeli zmiana będzie miała wpływ na wynagrodzenie Wykonawcy, opis wpływu zmiany na termin realizacji.</w:t>
      </w:r>
    </w:p>
    <w:p w14:paraId="5C6262DB" w14:textId="4B16A481" w:rsidR="000619FE" w:rsidRPr="003E43B7" w:rsidRDefault="00D35500" w:rsidP="00872DFB">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3E43B7">
        <w:rPr>
          <w:rFonts w:ascii="Arial" w:hAnsi="Arial" w:cs="Arial"/>
          <w:sz w:val="22"/>
          <w:szCs w:val="22"/>
        </w:rPr>
        <w:t>455</w:t>
      </w:r>
      <w:r w:rsidRPr="003E43B7">
        <w:rPr>
          <w:rFonts w:ascii="Arial" w:hAnsi="Arial" w:cs="Arial"/>
          <w:sz w:val="22"/>
          <w:szCs w:val="22"/>
        </w:rPr>
        <w:t xml:space="preserve"> ust. 1</w:t>
      </w:r>
      <w:r w:rsidR="004B4A11" w:rsidRPr="003E43B7">
        <w:rPr>
          <w:rFonts w:ascii="Arial" w:hAnsi="Arial" w:cs="Arial"/>
          <w:sz w:val="22"/>
          <w:szCs w:val="22"/>
        </w:rPr>
        <w:t xml:space="preserve"> i ust. 2.</w:t>
      </w:r>
      <w:r w:rsidRPr="003E43B7">
        <w:rPr>
          <w:rFonts w:ascii="Arial" w:hAnsi="Arial" w:cs="Arial"/>
          <w:sz w:val="22"/>
          <w:szCs w:val="22"/>
        </w:rPr>
        <w:t xml:space="preserve"> ustawy Prawo zamówie</w:t>
      </w:r>
      <w:r w:rsidRPr="003E43B7">
        <w:rPr>
          <w:rFonts w:ascii="Arial" w:eastAsia="TimesNewRoman" w:hAnsi="Arial" w:cs="Arial"/>
          <w:sz w:val="22"/>
          <w:szCs w:val="22"/>
        </w:rPr>
        <w:t xml:space="preserve">ń </w:t>
      </w:r>
      <w:r w:rsidRPr="003E43B7">
        <w:rPr>
          <w:rFonts w:ascii="Arial" w:hAnsi="Arial" w:cs="Arial"/>
          <w:sz w:val="22"/>
          <w:szCs w:val="22"/>
        </w:rPr>
        <w:t>publicznych.</w:t>
      </w:r>
    </w:p>
    <w:p w14:paraId="52082C71" w14:textId="2E7B8474" w:rsidR="00D35500" w:rsidRPr="003E43B7" w:rsidRDefault="00D35500" w:rsidP="00872DFB">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77777777" w:rsidR="00703222" w:rsidRPr="003E43B7" w:rsidRDefault="00703222" w:rsidP="003E43B7">
      <w:pPr>
        <w:spacing w:line="276" w:lineRule="auto"/>
        <w:jc w:val="both"/>
        <w:rPr>
          <w:rFonts w:ascii="Arial" w:hAnsi="Arial" w:cs="Arial"/>
          <w:sz w:val="22"/>
          <w:szCs w:val="22"/>
        </w:rPr>
      </w:pPr>
    </w:p>
    <w:p w14:paraId="6E00887A" w14:textId="2DCB57F1"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14</w:t>
      </w:r>
    </w:p>
    <w:p w14:paraId="361999C1" w14:textId="15D2AA55" w:rsidR="00E03769" w:rsidRPr="003E43B7"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W razie powstania sporu na tle wykonania niniejszej umowy o wykonanie robót Wykonawca jest zobowiązany w pierwszej kolejności do wyczerpania dr</w:t>
      </w:r>
      <w:r w:rsidR="00E03769" w:rsidRPr="003E43B7">
        <w:rPr>
          <w:rFonts w:ascii="Arial" w:hAnsi="Arial" w:cs="Arial"/>
          <w:sz w:val="22"/>
          <w:szCs w:val="22"/>
        </w:rPr>
        <w:t>ogi postępowania reklamacyjnego</w:t>
      </w:r>
      <w:r w:rsidR="00F74289">
        <w:rPr>
          <w:rFonts w:ascii="Arial" w:hAnsi="Arial" w:cs="Arial"/>
          <w:sz w:val="22"/>
          <w:szCs w:val="22"/>
        </w:rPr>
        <w:t>.</w:t>
      </w:r>
    </w:p>
    <w:p w14:paraId="55D53899" w14:textId="77777777" w:rsidR="00E03769" w:rsidRPr="003E43B7"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Reklamacje wykonuje się poprzez skierowanie konkretnego roszczenia do Zamawiającego.</w:t>
      </w:r>
    </w:p>
    <w:p w14:paraId="779BE47D" w14:textId="43AE90DB" w:rsidR="00E03769" w:rsidRPr="003E43B7"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Zamawiający ma obowiązek pisemnego ustosunkowania się do zgłoszonego przez Wykon</w:t>
      </w:r>
      <w:r w:rsidR="00046DBA" w:rsidRPr="003E43B7">
        <w:rPr>
          <w:rFonts w:ascii="Arial" w:hAnsi="Arial" w:cs="Arial"/>
          <w:sz w:val="22"/>
          <w:szCs w:val="22"/>
        </w:rPr>
        <w:t xml:space="preserve">awcę </w:t>
      </w:r>
      <w:r w:rsidRPr="003E43B7">
        <w:rPr>
          <w:rFonts w:ascii="Arial" w:hAnsi="Arial" w:cs="Arial"/>
          <w:sz w:val="22"/>
          <w:szCs w:val="22"/>
        </w:rPr>
        <w:t>roszczenia w terminie 21 dni od daty zgłoszenia.</w:t>
      </w:r>
    </w:p>
    <w:p w14:paraId="54E39E8C" w14:textId="77777777" w:rsidR="00E03769" w:rsidRPr="003E43B7"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drogę sądową.  </w:t>
      </w:r>
    </w:p>
    <w:p w14:paraId="2DDD7943" w14:textId="3B4630E2" w:rsidR="0096510D"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 xml:space="preserve">Właściwym do rozpoznania sporów wynikłych na tle realizacji niniejszej umowy jest Sąd właściwy miejscowo dla siedziby Zamawiającego. </w:t>
      </w:r>
    </w:p>
    <w:p w14:paraId="228721A1" w14:textId="1A2D638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lastRenderedPageBreak/>
        <w:t>§ 15</w:t>
      </w:r>
    </w:p>
    <w:p w14:paraId="3521E2C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W sprawach nie uregulowanych niniejszą umową będą miały zastosowanie przepisy Kodeksu Cywilnego i Ustawy Prawo zamówień publicznych.     </w:t>
      </w:r>
    </w:p>
    <w:p w14:paraId="3CB18E69" w14:textId="77777777" w:rsidR="00137E91" w:rsidRDefault="00137E91" w:rsidP="003E43B7">
      <w:pPr>
        <w:spacing w:line="276" w:lineRule="auto"/>
        <w:jc w:val="center"/>
        <w:rPr>
          <w:rFonts w:ascii="Arial" w:hAnsi="Arial" w:cs="Arial"/>
          <w:b/>
          <w:sz w:val="22"/>
          <w:szCs w:val="22"/>
        </w:rPr>
      </w:pPr>
    </w:p>
    <w:p w14:paraId="45676BC9" w14:textId="65F680A1"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16</w:t>
      </w:r>
    </w:p>
    <w:p w14:paraId="19447EEC" w14:textId="0099B2F3" w:rsidR="00872DFB"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Umowa niniejsza sporządzona została w 4 jednobrzmiących egzemplarzach 3 egzemplarze dla </w:t>
      </w:r>
      <w:r w:rsidR="006B0E84">
        <w:rPr>
          <w:rFonts w:ascii="Arial" w:hAnsi="Arial" w:cs="Arial"/>
          <w:sz w:val="22"/>
          <w:szCs w:val="22"/>
        </w:rPr>
        <w:t>Z</w:t>
      </w:r>
      <w:r w:rsidRPr="003E43B7">
        <w:rPr>
          <w:rFonts w:ascii="Arial" w:hAnsi="Arial" w:cs="Arial"/>
          <w:sz w:val="22"/>
          <w:szCs w:val="22"/>
        </w:rPr>
        <w:t xml:space="preserve">amawiającego i 1 dla </w:t>
      </w:r>
      <w:r w:rsidR="006B0E84">
        <w:rPr>
          <w:rFonts w:ascii="Arial" w:hAnsi="Arial" w:cs="Arial"/>
          <w:sz w:val="22"/>
          <w:szCs w:val="22"/>
        </w:rPr>
        <w:t>W</w:t>
      </w:r>
      <w:r w:rsidRPr="003E43B7">
        <w:rPr>
          <w:rFonts w:ascii="Arial" w:hAnsi="Arial" w:cs="Arial"/>
          <w:sz w:val="22"/>
          <w:szCs w:val="22"/>
        </w:rPr>
        <w:t>ykonawcy.</w:t>
      </w:r>
    </w:p>
    <w:p w14:paraId="43D835DD" w14:textId="77777777" w:rsidR="00872DFB" w:rsidRDefault="00872DFB" w:rsidP="003E43B7">
      <w:pPr>
        <w:spacing w:line="276" w:lineRule="auto"/>
        <w:jc w:val="both"/>
        <w:rPr>
          <w:rFonts w:ascii="Arial" w:hAnsi="Arial" w:cs="Arial"/>
          <w:sz w:val="22"/>
          <w:szCs w:val="22"/>
        </w:rPr>
      </w:pPr>
    </w:p>
    <w:p w14:paraId="5F5A6B4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17</w:t>
      </w:r>
    </w:p>
    <w:p w14:paraId="30169048" w14:textId="61A4EC9F" w:rsidR="00E03769" w:rsidRPr="003E43B7" w:rsidRDefault="0096510D" w:rsidP="00872DFB">
      <w:pPr>
        <w:pStyle w:val="Akapitzlist"/>
        <w:numPr>
          <w:ilvl w:val="0"/>
          <w:numId w:val="19"/>
        </w:numPr>
        <w:spacing w:line="276" w:lineRule="auto"/>
        <w:ind w:left="0" w:hanging="357"/>
        <w:jc w:val="both"/>
        <w:rPr>
          <w:rFonts w:ascii="Arial" w:hAnsi="Arial" w:cs="Arial"/>
          <w:sz w:val="22"/>
          <w:szCs w:val="22"/>
        </w:rPr>
      </w:pPr>
      <w:r w:rsidRPr="003E43B7">
        <w:rPr>
          <w:rFonts w:ascii="Arial" w:hAnsi="Arial" w:cs="Arial"/>
          <w:sz w:val="22"/>
          <w:szCs w:val="22"/>
        </w:rPr>
        <w:t>Strony zgodnie stwierdzają, że Wykonawca zapoznał się ze Specyfikacją Warunków</w:t>
      </w:r>
      <w:r w:rsidR="00593AB6" w:rsidRPr="003E43B7">
        <w:rPr>
          <w:rFonts w:ascii="Arial" w:hAnsi="Arial" w:cs="Arial"/>
          <w:sz w:val="22"/>
          <w:szCs w:val="22"/>
        </w:rPr>
        <w:t xml:space="preserve"> Za</w:t>
      </w:r>
      <w:r w:rsidRPr="003E43B7">
        <w:rPr>
          <w:rFonts w:ascii="Arial" w:hAnsi="Arial" w:cs="Arial"/>
          <w:sz w:val="22"/>
          <w:szCs w:val="22"/>
        </w:rPr>
        <w:t>mówienia, zawierających m.in. istotne dla Zamawiającego postanowienia i zobowiązania oraz, że są one wprowadzone do niniejszej umowy.</w:t>
      </w:r>
    </w:p>
    <w:p w14:paraId="5E427E8D" w14:textId="6CA9F4AB" w:rsidR="0096510D" w:rsidRPr="003E43B7" w:rsidRDefault="0096510D" w:rsidP="00872DFB">
      <w:pPr>
        <w:pStyle w:val="Akapitzlist"/>
        <w:numPr>
          <w:ilvl w:val="0"/>
          <w:numId w:val="19"/>
        </w:numPr>
        <w:spacing w:line="276" w:lineRule="auto"/>
        <w:ind w:left="0" w:hanging="357"/>
        <w:jc w:val="both"/>
        <w:rPr>
          <w:rFonts w:ascii="Arial" w:hAnsi="Arial" w:cs="Arial"/>
          <w:sz w:val="22"/>
          <w:szCs w:val="22"/>
        </w:rPr>
      </w:pPr>
      <w:r w:rsidRPr="003E43B7">
        <w:rPr>
          <w:rFonts w:ascii="Arial" w:hAnsi="Arial" w:cs="Arial"/>
          <w:sz w:val="22"/>
          <w:szCs w:val="22"/>
        </w:rPr>
        <w:t>Integralną częścią niniejszej umowy są następujące załączniki:</w:t>
      </w:r>
    </w:p>
    <w:p w14:paraId="37FDDEBC" w14:textId="77777777"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Oferta,</w:t>
      </w:r>
    </w:p>
    <w:p w14:paraId="2156A146" w14:textId="2734CB67"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Kosztorys</w:t>
      </w:r>
      <w:r w:rsidR="00231813" w:rsidRPr="003E43B7">
        <w:rPr>
          <w:rFonts w:ascii="Arial" w:hAnsi="Arial" w:cs="Arial"/>
          <w:sz w:val="22"/>
          <w:szCs w:val="22"/>
        </w:rPr>
        <w:t>y</w:t>
      </w:r>
      <w:r w:rsidRPr="003E43B7">
        <w:rPr>
          <w:rFonts w:ascii="Arial" w:hAnsi="Arial" w:cs="Arial"/>
          <w:sz w:val="22"/>
          <w:szCs w:val="22"/>
        </w:rPr>
        <w:t xml:space="preserve"> ofertowe</w:t>
      </w:r>
      <w:r w:rsidR="006B0E84">
        <w:rPr>
          <w:rFonts w:ascii="Arial" w:hAnsi="Arial" w:cs="Arial"/>
          <w:sz w:val="22"/>
          <w:szCs w:val="22"/>
        </w:rPr>
        <w:t>.</w:t>
      </w:r>
    </w:p>
    <w:p w14:paraId="1375BF24" w14:textId="5E386EE5" w:rsidR="0096510D" w:rsidRPr="003E43B7" w:rsidRDefault="0096510D" w:rsidP="003E43B7">
      <w:pPr>
        <w:spacing w:line="276" w:lineRule="auto"/>
        <w:jc w:val="both"/>
        <w:rPr>
          <w:rFonts w:ascii="Arial" w:hAnsi="Arial" w:cs="Arial"/>
          <w:sz w:val="22"/>
          <w:szCs w:val="22"/>
        </w:rPr>
      </w:pPr>
    </w:p>
    <w:p w14:paraId="27329136" w14:textId="21FDA8C5" w:rsidR="0096510D" w:rsidRPr="003E43B7" w:rsidRDefault="005837E7" w:rsidP="003E43B7">
      <w:pPr>
        <w:spacing w:line="276" w:lineRule="auto"/>
        <w:jc w:val="both"/>
        <w:rPr>
          <w:rFonts w:ascii="Arial" w:hAnsi="Arial" w:cs="Arial"/>
          <w:b/>
          <w:sz w:val="22"/>
          <w:szCs w:val="22"/>
        </w:rPr>
      </w:pPr>
      <w:r>
        <w:rPr>
          <w:rFonts w:ascii="Arial" w:hAnsi="Arial" w:cs="Arial"/>
          <w:b/>
          <w:sz w:val="22"/>
          <w:szCs w:val="22"/>
        </w:rPr>
        <w:t xml:space="preserve">         </w:t>
      </w:r>
      <w:r w:rsidR="0096510D" w:rsidRPr="003E43B7">
        <w:rPr>
          <w:rFonts w:ascii="Arial" w:hAnsi="Arial" w:cs="Arial"/>
          <w:b/>
          <w:sz w:val="22"/>
          <w:szCs w:val="22"/>
        </w:rPr>
        <w:t>ZAMAWIAJĄCY:                                                                                          WYKONAWCA</w:t>
      </w:r>
    </w:p>
    <w:p w14:paraId="6E0AF5BC" w14:textId="77777777" w:rsidR="00231813" w:rsidRPr="003E43B7" w:rsidRDefault="00231813" w:rsidP="003E43B7">
      <w:pPr>
        <w:spacing w:line="276" w:lineRule="auto"/>
        <w:jc w:val="both"/>
        <w:rPr>
          <w:rFonts w:ascii="Arial" w:hAnsi="Arial" w:cs="Arial"/>
          <w:sz w:val="22"/>
          <w:szCs w:val="22"/>
        </w:rPr>
      </w:pPr>
    </w:p>
    <w:p w14:paraId="02E004FA" w14:textId="77777777" w:rsidR="00231813" w:rsidRPr="003E43B7" w:rsidRDefault="00231813" w:rsidP="003E43B7">
      <w:pPr>
        <w:spacing w:line="276" w:lineRule="auto"/>
        <w:jc w:val="both"/>
        <w:rPr>
          <w:rFonts w:ascii="Arial" w:hAnsi="Arial" w:cs="Arial"/>
          <w:sz w:val="22"/>
          <w:szCs w:val="22"/>
        </w:rPr>
      </w:pPr>
    </w:p>
    <w:p w14:paraId="0D9E6FB8" w14:textId="331E2A09" w:rsidR="00231813"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Pr="003E43B7">
        <w:rPr>
          <w:rFonts w:ascii="Arial" w:hAnsi="Arial" w:cs="Arial"/>
          <w:sz w:val="22"/>
          <w:szCs w:val="22"/>
        </w:rPr>
        <w:t>…………………………………..</w:t>
      </w:r>
    </w:p>
    <w:p w14:paraId="5E214F39" w14:textId="77777777" w:rsidR="00231813" w:rsidRPr="003E43B7" w:rsidRDefault="00231813" w:rsidP="003E43B7">
      <w:pPr>
        <w:spacing w:line="276" w:lineRule="auto"/>
        <w:jc w:val="both"/>
        <w:rPr>
          <w:rFonts w:ascii="Arial" w:hAnsi="Arial" w:cs="Arial"/>
          <w:sz w:val="22"/>
          <w:szCs w:val="22"/>
        </w:rPr>
      </w:pPr>
    </w:p>
    <w:p w14:paraId="675C8530" w14:textId="77777777" w:rsidR="00231813" w:rsidRPr="003E43B7" w:rsidRDefault="00231813" w:rsidP="003E43B7">
      <w:pPr>
        <w:spacing w:line="276" w:lineRule="auto"/>
        <w:jc w:val="both"/>
        <w:rPr>
          <w:rFonts w:ascii="Arial" w:hAnsi="Arial" w:cs="Arial"/>
          <w:sz w:val="22"/>
          <w:szCs w:val="22"/>
        </w:rPr>
      </w:pPr>
    </w:p>
    <w:p w14:paraId="541EEFC4" w14:textId="509E2684" w:rsidR="00634024"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007E0EEF" w:rsidRPr="003E43B7">
        <w:rPr>
          <w:rFonts w:ascii="Arial" w:hAnsi="Arial" w:cs="Arial"/>
          <w:sz w:val="22"/>
          <w:szCs w:val="22"/>
        </w:rPr>
        <w:t xml:space="preserve">                                                                         ……………………………………</w:t>
      </w:r>
    </w:p>
    <w:sectPr w:rsidR="00634024" w:rsidRPr="003E43B7" w:rsidSect="00BD491F">
      <w:footerReference w:type="even" r:id="rId9"/>
      <w:type w:val="continuous"/>
      <w:pgSz w:w="11906" w:h="16838"/>
      <w:pgMar w:top="1135" w:right="868" w:bottom="709"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897E" w14:textId="77777777" w:rsidR="008A6EB2" w:rsidRDefault="008A6EB2">
      <w:r>
        <w:separator/>
      </w:r>
    </w:p>
  </w:endnote>
  <w:endnote w:type="continuationSeparator" w:id="0">
    <w:p w14:paraId="176E84A0" w14:textId="77777777" w:rsidR="008A6EB2" w:rsidRDefault="008A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080D" w14:textId="77777777" w:rsidR="0023798F" w:rsidRDefault="0096510D" w:rsidP="006515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23798F" w:rsidRDefault="0023798F" w:rsidP="0065150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4F02C" w14:textId="77777777" w:rsidR="008A6EB2" w:rsidRDefault="008A6EB2">
      <w:r>
        <w:separator/>
      </w:r>
    </w:p>
  </w:footnote>
  <w:footnote w:type="continuationSeparator" w:id="0">
    <w:p w14:paraId="4D415728" w14:textId="77777777" w:rsidR="008A6EB2" w:rsidRDefault="008A6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1C23096"/>
    <w:multiLevelType w:val="hybridMultilevel"/>
    <w:tmpl w:val="5D04C0A0"/>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70F6B"/>
    <w:multiLevelType w:val="hybridMultilevel"/>
    <w:tmpl w:val="29CCD02E"/>
    <w:lvl w:ilvl="0" w:tplc="0415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841124"/>
    <w:multiLevelType w:val="hybridMultilevel"/>
    <w:tmpl w:val="93FC99B8"/>
    <w:lvl w:ilvl="0" w:tplc="1BBC7274">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5314C40"/>
    <w:multiLevelType w:val="hybridMultilevel"/>
    <w:tmpl w:val="F04E8692"/>
    <w:lvl w:ilvl="0" w:tplc="04150011">
      <w:start w:val="1"/>
      <w:numFmt w:val="decimal"/>
      <w:lvlText w:val="%1)"/>
      <w:lvlJc w:val="left"/>
      <w:pPr>
        <w:ind w:left="993" w:hanging="360"/>
      </w:pPr>
    </w:lvl>
    <w:lvl w:ilvl="1" w:tplc="5F7A288A">
      <w:start w:val="1"/>
      <w:numFmt w:val="decimal"/>
      <w:lvlText w:val="%2)"/>
      <w:lvlJc w:val="left"/>
      <w:pPr>
        <w:ind w:left="1713" w:hanging="360"/>
      </w:pPr>
      <w:rPr>
        <w:rFonts w:hint="default"/>
      </w:rPr>
    </w:lvl>
    <w:lvl w:ilvl="2" w:tplc="0415001B">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6"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10AA0A57"/>
    <w:multiLevelType w:val="multilevel"/>
    <w:tmpl w:val="4060FB82"/>
    <w:lvl w:ilvl="0">
      <w:start w:val="1"/>
      <w:numFmt w:val="decimal"/>
      <w:lvlText w:val="%1."/>
      <w:lvlJc w:val="left"/>
      <w:pPr>
        <w:tabs>
          <w:tab w:val="num" w:pos="720"/>
        </w:tabs>
        <w:ind w:left="720" w:hanging="360"/>
      </w:pPr>
      <w:rPr>
        <w:rFonts w:hint="defaul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CC453E"/>
    <w:multiLevelType w:val="hybridMultilevel"/>
    <w:tmpl w:val="4614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209D57ED"/>
    <w:multiLevelType w:val="hybridMultilevel"/>
    <w:tmpl w:val="E23A727A"/>
    <w:lvl w:ilvl="0" w:tplc="9F6C7A5E">
      <w:start w:val="14"/>
      <w:numFmt w:val="bullet"/>
      <w:lvlText w:val="-"/>
      <w:lvlJc w:val="left"/>
      <w:pPr>
        <w:ind w:left="1428" w:hanging="360"/>
      </w:pPr>
      <w:rPr>
        <w:rFonts w:ascii="Arial" w:eastAsia="Arial"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29F6917"/>
    <w:multiLevelType w:val="hybridMultilevel"/>
    <w:tmpl w:val="5AF0258E"/>
    <w:lvl w:ilvl="0" w:tplc="3F983BA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D192F"/>
    <w:multiLevelType w:val="hybridMultilevel"/>
    <w:tmpl w:val="9816E9F8"/>
    <w:lvl w:ilvl="0" w:tplc="04150017">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3E33935"/>
    <w:multiLevelType w:val="hybridMultilevel"/>
    <w:tmpl w:val="A372CED8"/>
    <w:lvl w:ilvl="0" w:tplc="FFFFFFFF">
      <w:start w:val="1"/>
      <w:numFmt w:val="decimal"/>
      <w:lvlText w:val="%1)"/>
      <w:lvlJc w:val="left"/>
      <w:pPr>
        <w:ind w:left="720" w:hanging="360"/>
      </w:pPr>
      <w:rPr>
        <w:rFonts w:hint="default"/>
      </w:rPr>
    </w:lvl>
    <w:lvl w:ilvl="1" w:tplc="DF30BA9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5D6675"/>
    <w:multiLevelType w:val="hybridMultilevel"/>
    <w:tmpl w:val="854E764A"/>
    <w:lvl w:ilvl="0" w:tplc="5AACFDCE">
      <w:start w:val="3"/>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E724F3"/>
    <w:multiLevelType w:val="multilevel"/>
    <w:tmpl w:val="B52281A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7"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564F71"/>
    <w:multiLevelType w:val="hybridMultilevel"/>
    <w:tmpl w:val="EBF01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CE778E"/>
    <w:multiLevelType w:val="hybridMultilevel"/>
    <w:tmpl w:val="0DA85272"/>
    <w:lvl w:ilvl="0" w:tplc="418061CC">
      <w:start w:val="1"/>
      <w:numFmt w:val="decimal"/>
      <w:lvlText w:val="%1."/>
      <w:lvlJc w:val="left"/>
      <w:pPr>
        <w:ind w:left="806" w:hanging="360"/>
      </w:pPr>
      <w:rPr>
        <w:rFonts w:ascii="Arial" w:eastAsia="Times New Roman" w:hAnsi="Arial" w:cs="Arial"/>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32"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996CB7"/>
    <w:multiLevelType w:val="hybridMultilevel"/>
    <w:tmpl w:val="BBC62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32468F"/>
    <w:multiLevelType w:val="hybridMultilevel"/>
    <w:tmpl w:val="BDA879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81814"/>
    <w:multiLevelType w:val="hybridMultilevel"/>
    <w:tmpl w:val="EA22C894"/>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F15E85"/>
    <w:multiLevelType w:val="hybridMultilevel"/>
    <w:tmpl w:val="E0C45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2033BD"/>
    <w:multiLevelType w:val="hybridMultilevel"/>
    <w:tmpl w:val="441441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D6428C3"/>
    <w:multiLevelType w:val="hybridMultilevel"/>
    <w:tmpl w:val="A6BAD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914E73"/>
    <w:multiLevelType w:val="hybridMultilevel"/>
    <w:tmpl w:val="8A8A6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5798542">
    <w:abstractNumId w:val="42"/>
  </w:num>
  <w:num w:numId="2" w16cid:durableId="850417206">
    <w:abstractNumId w:val="1"/>
  </w:num>
  <w:num w:numId="3" w16cid:durableId="2088305081">
    <w:abstractNumId w:val="43"/>
  </w:num>
  <w:num w:numId="4" w16cid:durableId="1342314811">
    <w:abstractNumId w:val="38"/>
  </w:num>
  <w:num w:numId="5" w16cid:durableId="510414462">
    <w:abstractNumId w:val="48"/>
  </w:num>
  <w:num w:numId="6" w16cid:durableId="867835024">
    <w:abstractNumId w:val="9"/>
  </w:num>
  <w:num w:numId="7" w16cid:durableId="646544885">
    <w:abstractNumId w:val="39"/>
  </w:num>
  <w:num w:numId="8" w16cid:durableId="1929341803">
    <w:abstractNumId w:val="46"/>
  </w:num>
  <w:num w:numId="9" w16cid:durableId="1299456518">
    <w:abstractNumId w:val="14"/>
  </w:num>
  <w:num w:numId="10" w16cid:durableId="234172757">
    <w:abstractNumId w:val="22"/>
  </w:num>
  <w:num w:numId="11" w16cid:durableId="923076040">
    <w:abstractNumId w:val="27"/>
  </w:num>
  <w:num w:numId="12" w16cid:durableId="61146438">
    <w:abstractNumId w:val="35"/>
  </w:num>
  <w:num w:numId="13" w16cid:durableId="1675105639">
    <w:abstractNumId w:val="37"/>
  </w:num>
  <w:num w:numId="14" w16cid:durableId="1886982585">
    <w:abstractNumId w:val="32"/>
  </w:num>
  <w:num w:numId="15" w16cid:durableId="1591158025">
    <w:abstractNumId w:val="8"/>
  </w:num>
  <w:num w:numId="16" w16cid:durableId="1047490512">
    <w:abstractNumId w:val="40"/>
  </w:num>
  <w:num w:numId="17" w16cid:durableId="1113982396">
    <w:abstractNumId w:val="18"/>
  </w:num>
  <w:num w:numId="18" w16cid:durableId="1935506448">
    <w:abstractNumId w:val="6"/>
  </w:num>
  <w:num w:numId="19" w16cid:durableId="225147352">
    <w:abstractNumId w:val="36"/>
  </w:num>
  <w:num w:numId="20" w16cid:durableId="1476609147">
    <w:abstractNumId w:val="17"/>
  </w:num>
  <w:num w:numId="21" w16cid:durableId="151139355">
    <w:abstractNumId w:val="30"/>
  </w:num>
  <w:num w:numId="22" w16cid:durableId="329986449">
    <w:abstractNumId w:val="26"/>
  </w:num>
  <w:num w:numId="23" w16cid:durableId="1589344725">
    <w:abstractNumId w:val="29"/>
  </w:num>
  <w:num w:numId="24" w16cid:durableId="772634513">
    <w:abstractNumId w:val="28"/>
  </w:num>
  <w:num w:numId="25" w16cid:durableId="1208836108">
    <w:abstractNumId w:val="41"/>
  </w:num>
  <w:num w:numId="26" w16cid:durableId="1179387579">
    <w:abstractNumId w:val="21"/>
  </w:num>
  <w:num w:numId="27" w16cid:durableId="450830478">
    <w:abstractNumId w:val="24"/>
  </w:num>
  <w:num w:numId="28" w16cid:durableId="46490152">
    <w:abstractNumId w:val="15"/>
  </w:num>
  <w:num w:numId="29" w16cid:durableId="2065443856">
    <w:abstractNumId w:val="19"/>
  </w:num>
  <w:num w:numId="30" w16cid:durableId="869028654">
    <w:abstractNumId w:val="31"/>
  </w:num>
  <w:num w:numId="31" w16cid:durableId="2030794028">
    <w:abstractNumId w:val="7"/>
  </w:num>
  <w:num w:numId="32" w16cid:durableId="989867682">
    <w:abstractNumId w:val="47"/>
  </w:num>
  <w:num w:numId="33" w16cid:durableId="1897084831">
    <w:abstractNumId w:val="44"/>
  </w:num>
  <w:num w:numId="34" w16cid:durableId="1953588603">
    <w:abstractNumId w:val="12"/>
  </w:num>
  <w:num w:numId="35" w16cid:durableId="1596935168">
    <w:abstractNumId w:val="4"/>
  </w:num>
  <w:num w:numId="36" w16cid:durableId="368265464">
    <w:abstractNumId w:val="23"/>
  </w:num>
  <w:num w:numId="37" w16cid:durableId="2076005326">
    <w:abstractNumId w:val="5"/>
  </w:num>
  <w:num w:numId="38" w16cid:durableId="1140072421">
    <w:abstractNumId w:val="33"/>
  </w:num>
  <w:num w:numId="39" w16cid:durableId="1756587635">
    <w:abstractNumId w:val="3"/>
  </w:num>
  <w:num w:numId="40" w16cid:durableId="146365903">
    <w:abstractNumId w:val="11"/>
  </w:num>
  <w:num w:numId="41" w16cid:durableId="263345620">
    <w:abstractNumId w:val="16"/>
  </w:num>
  <w:num w:numId="42" w16cid:durableId="779882403">
    <w:abstractNumId w:val="13"/>
  </w:num>
  <w:num w:numId="43" w16cid:durableId="596862138">
    <w:abstractNumId w:val="25"/>
  </w:num>
  <w:num w:numId="44" w16cid:durableId="1698698181">
    <w:abstractNumId w:val="45"/>
  </w:num>
  <w:num w:numId="45" w16cid:durableId="1854950957">
    <w:abstractNumId w:val="20"/>
  </w:num>
  <w:num w:numId="46" w16cid:durableId="878400634">
    <w:abstractNumId w:val="2"/>
  </w:num>
  <w:num w:numId="47" w16cid:durableId="185696441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364A"/>
    <w:rsid w:val="00014199"/>
    <w:rsid w:val="0002019A"/>
    <w:rsid w:val="00020971"/>
    <w:rsid w:val="00021110"/>
    <w:rsid w:val="0002589B"/>
    <w:rsid w:val="00030C07"/>
    <w:rsid w:val="00046DBA"/>
    <w:rsid w:val="00047A38"/>
    <w:rsid w:val="00054DEC"/>
    <w:rsid w:val="000551B1"/>
    <w:rsid w:val="000619FE"/>
    <w:rsid w:val="000631DB"/>
    <w:rsid w:val="00064CCB"/>
    <w:rsid w:val="0007375B"/>
    <w:rsid w:val="0007743A"/>
    <w:rsid w:val="000917BE"/>
    <w:rsid w:val="000A2B2B"/>
    <w:rsid w:val="000A32A6"/>
    <w:rsid w:val="000A43CE"/>
    <w:rsid w:val="000A4B1B"/>
    <w:rsid w:val="000B25A5"/>
    <w:rsid w:val="000C4013"/>
    <w:rsid w:val="000C41AA"/>
    <w:rsid w:val="000D47F3"/>
    <w:rsid w:val="000D69E5"/>
    <w:rsid w:val="000E0796"/>
    <w:rsid w:val="000E4941"/>
    <w:rsid w:val="00105BF5"/>
    <w:rsid w:val="00122CA3"/>
    <w:rsid w:val="001240AD"/>
    <w:rsid w:val="0012546B"/>
    <w:rsid w:val="00127F98"/>
    <w:rsid w:val="00137E91"/>
    <w:rsid w:val="00142D58"/>
    <w:rsid w:val="00143A88"/>
    <w:rsid w:val="00150347"/>
    <w:rsid w:val="00170AD7"/>
    <w:rsid w:val="0018441A"/>
    <w:rsid w:val="001850D1"/>
    <w:rsid w:val="00186B31"/>
    <w:rsid w:val="00193623"/>
    <w:rsid w:val="0019718C"/>
    <w:rsid w:val="001A48C3"/>
    <w:rsid w:val="001B6419"/>
    <w:rsid w:val="001C5E96"/>
    <w:rsid w:val="001D6108"/>
    <w:rsid w:val="001D7AAE"/>
    <w:rsid w:val="001E21CD"/>
    <w:rsid w:val="001E47E7"/>
    <w:rsid w:val="001E515E"/>
    <w:rsid w:val="0020593B"/>
    <w:rsid w:val="00207AC0"/>
    <w:rsid w:val="00207E47"/>
    <w:rsid w:val="00212D07"/>
    <w:rsid w:val="0021668D"/>
    <w:rsid w:val="0021747B"/>
    <w:rsid w:val="00221D98"/>
    <w:rsid w:val="00225528"/>
    <w:rsid w:val="00231813"/>
    <w:rsid w:val="0023451C"/>
    <w:rsid w:val="00236BA2"/>
    <w:rsid w:val="0023798F"/>
    <w:rsid w:val="00237B54"/>
    <w:rsid w:val="00251EA8"/>
    <w:rsid w:val="00270D91"/>
    <w:rsid w:val="00276886"/>
    <w:rsid w:val="002844F3"/>
    <w:rsid w:val="002848D0"/>
    <w:rsid w:val="002922CD"/>
    <w:rsid w:val="002A0530"/>
    <w:rsid w:val="002A34FB"/>
    <w:rsid w:val="002B162D"/>
    <w:rsid w:val="002D19C6"/>
    <w:rsid w:val="002D322E"/>
    <w:rsid w:val="002D4086"/>
    <w:rsid w:val="002D75CA"/>
    <w:rsid w:val="002F0406"/>
    <w:rsid w:val="002F16C0"/>
    <w:rsid w:val="002F4221"/>
    <w:rsid w:val="002F4313"/>
    <w:rsid w:val="0030411F"/>
    <w:rsid w:val="0030430F"/>
    <w:rsid w:val="003138A2"/>
    <w:rsid w:val="003140EB"/>
    <w:rsid w:val="00326926"/>
    <w:rsid w:val="0033001B"/>
    <w:rsid w:val="003318E6"/>
    <w:rsid w:val="0033577F"/>
    <w:rsid w:val="00361D96"/>
    <w:rsid w:val="00362CAA"/>
    <w:rsid w:val="00367838"/>
    <w:rsid w:val="00371173"/>
    <w:rsid w:val="00372528"/>
    <w:rsid w:val="00377352"/>
    <w:rsid w:val="003834A6"/>
    <w:rsid w:val="00392DAC"/>
    <w:rsid w:val="003A5335"/>
    <w:rsid w:val="003A6683"/>
    <w:rsid w:val="003C3963"/>
    <w:rsid w:val="003C3FD2"/>
    <w:rsid w:val="003C43B2"/>
    <w:rsid w:val="003C7F10"/>
    <w:rsid w:val="003D061B"/>
    <w:rsid w:val="003D3A2C"/>
    <w:rsid w:val="003E0C85"/>
    <w:rsid w:val="003E43B7"/>
    <w:rsid w:val="003F150F"/>
    <w:rsid w:val="003F1AE2"/>
    <w:rsid w:val="003F796A"/>
    <w:rsid w:val="00402E75"/>
    <w:rsid w:val="0042133D"/>
    <w:rsid w:val="00421736"/>
    <w:rsid w:val="00425419"/>
    <w:rsid w:val="00445CF8"/>
    <w:rsid w:val="00460D0B"/>
    <w:rsid w:val="00475DE0"/>
    <w:rsid w:val="00483077"/>
    <w:rsid w:val="004B4A11"/>
    <w:rsid w:val="004C043D"/>
    <w:rsid w:val="004C2535"/>
    <w:rsid w:val="004C7886"/>
    <w:rsid w:val="004D6DEB"/>
    <w:rsid w:val="004F2B39"/>
    <w:rsid w:val="004F46D7"/>
    <w:rsid w:val="00502D10"/>
    <w:rsid w:val="00510564"/>
    <w:rsid w:val="00530548"/>
    <w:rsid w:val="005445BA"/>
    <w:rsid w:val="00545341"/>
    <w:rsid w:val="00566F6C"/>
    <w:rsid w:val="005755F1"/>
    <w:rsid w:val="005815F0"/>
    <w:rsid w:val="005837E7"/>
    <w:rsid w:val="00586D9D"/>
    <w:rsid w:val="00593AB6"/>
    <w:rsid w:val="005A2D02"/>
    <w:rsid w:val="005A4770"/>
    <w:rsid w:val="005B5BB4"/>
    <w:rsid w:val="005B603D"/>
    <w:rsid w:val="005C0125"/>
    <w:rsid w:val="005C319B"/>
    <w:rsid w:val="005C4874"/>
    <w:rsid w:val="005D192C"/>
    <w:rsid w:val="005D4E8A"/>
    <w:rsid w:val="005D749D"/>
    <w:rsid w:val="005E29FC"/>
    <w:rsid w:val="005E69B5"/>
    <w:rsid w:val="005F11C5"/>
    <w:rsid w:val="005F431B"/>
    <w:rsid w:val="005F43B3"/>
    <w:rsid w:val="005F66F8"/>
    <w:rsid w:val="005F6B27"/>
    <w:rsid w:val="006026E4"/>
    <w:rsid w:val="006047D3"/>
    <w:rsid w:val="006106CF"/>
    <w:rsid w:val="00617D3E"/>
    <w:rsid w:val="00617DB6"/>
    <w:rsid w:val="00624E99"/>
    <w:rsid w:val="00634024"/>
    <w:rsid w:val="00642484"/>
    <w:rsid w:val="0066068A"/>
    <w:rsid w:val="00675225"/>
    <w:rsid w:val="00677A71"/>
    <w:rsid w:val="0068044F"/>
    <w:rsid w:val="00690B53"/>
    <w:rsid w:val="00691734"/>
    <w:rsid w:val="0069479E"/>
    <w:rsid w:val="006950A1"/>
    <w:rsid w:val="00695127"/>
    <w:rsid w:val="006A091C"/>
    <w:rsid w:val="006A4F04"/>
    <w:rsid w:val="006B0E84"/>
    <w:rsid w:val="006C0149"/>
    <w:rsid w:val="006C1C3D"/>
    <w:rsid w:val="006D4580"/>
    <w:rsid w:val="006F11FF"/>
    <w:rsid w:val="006F233A"/>
    <w:rsid w:val="0070047B"/>
    <w:rsid w:val="00702AEF"/>
    <w:rsid w:val="00703222"/>
    <w:rsid w:val="00703749"/>
    <w:rsid w:val="00717787"/>
    <w:rsid w:val="00724628"/>
    <w:rsid w:val="00726A02"/>
    <w:rsid w:val="0073091F"/>
    <w:rsid w:val="00734860"/>
    <w:rsid w:val="007440B8"/>
    <w:rsid w:val="007524FD"/>
    <w:rsid w:val="00756F53"/>
    <w:rsid w:val="007605B3"/>
    <w:rsid w:val="0076110F"/>
    <w:rsid w:val="0076381D"/>
    <w:rsid w:val="007677DD"/>
    <w:rsid w:val="00770526"/>
    <w:rsid w:val="0077087C"/>
    <w:rsid w:val="00770B38"/>
    <w:rsid w:val="00770C9D"/>
    <w:rsid w:val="00793D73"/>
    <w:rsid w:val="007A116E"/>
    <w:rsid w:val="007B06B8"/>
    <w:rsid w:val="007C059F"/>
    <w:rsid w:val="007C0AC4"/>
    <w:rsid w:val="007C14D2"/>
    <w:rsid w:val="007C326D"/>
    <w:rsid w:val="007C6958"/>
    <w:rsid w:val="007D69E1"/>
    <w:rsid w:val="007E0EEF"/>
    <w:rsid w:val="007F1ED9"/>
    <w:rsid w:val="00817C5A"/>
    <w:rsid w:val="00835D5E"/>
    <w:rsid w:val="00841081"/>
    <w:rsid w:val="00851569"/>
    <w:rsid w:val="00853F30"/>
    <w:rsid w:val="008556F7"/>
    <w:rsid w:val="008575DE"/>
    <w:rsid w:val="008577A9"/>
    <w:rsid w:val="00872DFB"/>
    <w:rsid w:val="0087588C"/>
    <w:rsid w:val="0088107D"/>
    <w:rsid w:val="008859BB"/>
    <w:rsid w:val="00885F40"/>
    <w:rsid w:val="008A66C5"/>
    <w:rsid w:val="008A6EB2"/>
    <w:rsid w:val="008A79AC"/>
    <w:rsid w:val="008B22F8"/>
    <w:rsid w:val="008C306E"/>
    <w:rsid w:val="008C3725"/>
    <w:rsid w:val="008C5C98"/>
    <w:rsid w:val="008D6F49"/>
    <w:rsid w:val="008E1CD0"/>
    <w:rsid w:val="008F4E63"/>
    <w:rsid w:val="00904C02"/>
    <w:rsid w:val="00920420"/>
    <w:rsid w:val="00920423"/>
    <w:rsid w:val="00925CC2"/>
    <w:rsid w:val="00937459"/>
    <w:rsid w:val="00940BA2"/>
    <w:rsid w:val="00946024"/>
    <w:rsid w:val="009468F6"/>
    <w:rsid w:val="009512A0"/>
    <w:rsid w:val="009563B2"/>
    <w:rsid w:val="00961A09"/>
    <w:rsid w:val="00964464"/>
    <w:rsid w:val="0096510D"/>
    <w:rsid w:val="00980227"/>
    <w:rsid w:val="00986BE9"/>
    <w:rsid w:val="009A1CBA"/>
    <w:rsid w:val="009B0F45"/>
    <w:rsid w:val="009B2118"/>
    <w:rsid w:val="009B540E"/>
    <w:rsid w:val="009C058A"/>
    <w:rsid w:val="009D12AD"/>
    <w:rsid w:val="009D1767"/>
    <w:rsid w:val="009D463B"/>
    <w:rsid w:val="009E56AA"/>
    <w:rsid w:val="00A00742"/>
    <w:rsid w:val="00A02CFC"/>
    <w:rsid w:val="00A2635E"/>
    <w:rsid w:val="00A33B31"/>
    <w:rsid w:val="00A33C06"/>
    <w:rsid w:val="00A40CB5"/>
    <w:rsid w:val="00A55753"/>
    <w:rsid w:val="00A601D0"/>
    <w:rsid w:val="00A626C9"/>
    <w:rsid w:val="00A63686"/>
    <w:rsid w:val="00A709E5"/>
    <w:rsid w:val="00A7609C"/>
    <w:rsid w:val="00A83D1D"/>
    <w:rsid w:val="00A92E1F"/>
    <w:rsid w:val="00A93C15"/>
    <w:rsid w:val="00A96447"/>
    <w:rsid w:val="00AA1201"/>
    <w:rsid w:val="00AA44BA"/>
    <w:rsid w:val="00AC0AD8"/>
    <w:rsid w:val="00AC4A87"/>
    <w:rsid w:val="00AD6290"/>
    <w:rsid w:val="00AD7DD3"/>
    <w:rsid w:val="00AF204B"/>
    <w:rsid w:val="00AF253F"/>
    <w:rsid w:val="00B1172A"/>
    <w:rsid w:val="00B1437E"/>
    <w:rsid w:val="00B1529F"/>
    <w:rsid w:val="00B17686"/>
    <w:rsid w:val="00B25FE7"/>
    <w:rsid w:val="00B37C86"/>
    <w:rsid w:val="00B523B9"/>
    <w:rsid w:val="00B52FE4"/>
    <w:rsid w:val="00B56AEB"/>
    <w:rsid w:val="00B602CB"/>
    <w:rsid w:val="00B62B1E"/>
    <w:rsid w:val="00B83CD2"/>
    <w:rsid w:val="00B862AD"/>
    <w:rsid w:val="00B94F6F"/>
    <w:rsid w:val="00BB5D68"/>
    <w:rsid w:val="00BB7DF4"/>
    <w:rsid w:val="00BC344D"/>
    <w:rsid w:val="00BD491F"/>
    <w:rsid w:val="00BE0F1D"/>
    <w:rsid w:val="00BE329E"/>
    <w:rsid w:val="00BE3485"/>
    <w:rsid w:val="00BE6BC3"/>
    <w:rsid w:val="00BE6E96"/>
    <w:rsid w:val="00BF102F"/>
    <w:rsid w:val="00BF6FD9"/>
    <w:rsid w:val="00C018D0"/>
    <w:rsid w:val="00C0616A"/>
    <w:rsid w:val="00C1587B"/>
    <w:rsid w:val="00C306D7"/>
    <w:rsid w:val="00C4002E"/>
    <w:rsid w:val="00C451FD"/>
    <w:rsid w:val="00C53E07"/>
    <w:rsid w:val="00C54691"/>
    <w:rsid w:val="00C64CAE"/>
    <w:rsid w:val="00C67BFD"/>
    <w:rsid w:val="00C75012"/>
    <w:rsid w:val="00C755C2"/>
    <w:rsid w:val="00C76158"/>
    <w:rsid w:val="00C7684B"/>
    <w:rsid w:val="00C80968"/>
    <w:rsid w:val="00C85EEB"/>
    <w:rsid w:val="00C866A5"/>
    <w:rsid w:val="00C86F78"/>
    <w:rsid w:val="00C9145E"/>
    <w:rsid w:val="00C91956"/>
    <w:rsid w:val="00C95764"/>
    <w:rsid w:val="00C96C1F"/>
    <w:rsid w:val="00CA32F3"/>
    <w:rsid w:val="00CB19A4"/>
    <w:rsid w:val="00CB7977"/>
    <w:rsid w:val="00CC6E02"/>
    <w:rsid w:val="00CF12C3"/>
    <w:rsid w:val="00D011F9"/>
    <w:rsid w:val="00D01B38"/>
    <w:rsid w:val="00D06848"/>
    <w:rsid w:val="00D0701D"/>
    <w:rsid w:val="00D07C5C"/>
    <w:rsid w:val="00D1598D"/>
    <w:rsid w:val="00D16653"/>
    <w:rsid w:val="00D2063B"/>
    <w:rsid w:val="00D231D3"/>
    <w:rsid w:val="00D35500"/>
    <w:rsid w:val="00D44967"/>
    <w:rsid w:val="00D46917"/>
    <w:rsid w:val="00D5413F"/>
    <w:rsid w:val="00D56738"/>
    <w:rsid w:val="00D648E8"/>
    <w:rsid w:val="00D76186"/>
    <w:rsid w:val="00D97EE0"/>
    <w:rsid w:val="00DA0549"/>
    <w:rsid w:val="00DA05FB"/>
    <w:rsid w:val="00DA0DAF"/>
    <w:rsid w:val="00DA621E"/>
    <w:rsid w:val="00DB009E"/>
    <w:rsid w:val="00DB1FCB"/>
    <w:rsid w:val="00DC17E0"/>
    <w:rsid w:val="00DC5BCC"/>
    <w:rsid w:val="00DC6469"/>
    <w:rsid w:val="00DC6707"/>
    <w:rsid w:val="00DC73E3"/>
    <w:rsid w:val="00DD2DFC"/>
    <w:rsid w:val="00DE6F41"/>
    <w:rsid w:val="00DF30B4"/>
    <w:rsid w:val="00DF3DC9"/>
    <w:rsid w:val="00E03769"/>
    <w:rsid w:val="00E0492F"/>
    <w:rsid w:val="00E134B6"/>
    <w:rsid w:val="00E178DE"/>
    <w:rsid w:val="00E220D0"/>
    <w:rsid w:val="00E30396"/>
    <w:rsid w:val="00E34146"/>
    <w:rsid w:val="00E45017"/>
    <w:rsid w:val="00E472B7"/>
    <w:rsid w:val="00E507D0"/>
    <w:rsid w:val="00E7302D"/>
    <w:rsid w:val="00E734BC"/>
    <w:rsid w:val="00E80F24"/>
    <w:rsid w:val="00E82257"/>
    <w:rsid w:val="00E848BB"/>
    <w:rsid w:val="00E85CC1"/>
    <w:rsid w:val="00E967B5"/>
    <w:rsid w:val="00EA00A6"/>
    <w:rsid w:val="00EA309A"/>
    <w:rsid w:val="00EA4330"/>
    <w:rsid w:val="00EA61D9"/>
    <w:rsid w:val="00EB215F"/>
    <w:rsid w:val="00EC4D51"/>
    <w:rsid w:val="00ED3F9E"/>
    <w:rsid w:val="00EE62AB"/>
    <w:rsid w:val="00EF4066"/>
    <w:rsid w:val="00EF740D"/>
    <w:rsid w:val="00F03A9A"/>
    <w:rsid w:val="00F0498B"/>
    <w:rsid w:val="00F06884"/>
    <w:rsid w:val="00F122CF"/>
    <w:rsid w:val="00F154A4"/>
    <w:rsid w:val="00F22252"/>
    <w:rsid w:val="00F3570A"/>
    <w:rsid w:val="00F35E3B"/>
    <w:rsid w:val="00F41A5B"/>
    <w:rsid w:val="00F420B5"/>
    <w:rsid w:val="00F474B0"/>
    <w:rsid w:val="00F53390"/>
    <w:rsid w:val="00F56765"/>
    <w:rsid w:val="00F6089F"/>
    <w:rsid w:val="00F61877"/>
    <w:rsid w:val="00F667DB"/>
    <w:rsid w:val="00F72E29"/>
    <w:rsid w:val="00F74289"/>
    <w:rsid w:val="00F9044A"/>
    <w:rsid w:val="00FA793A"/>
    <w:rsid w:val="00FC06CE"/>
    <w:rsid w:val="00FC5EF2"/>
    <w:rsid w:val="00FC7CCB"/>
    <w:rsid w:val="00FD2AA2"/>
    <w:rsid w:val="00FD2C9B"/>
    <w:rsid w:val="00FD32D1"/>
    <w:rsid w:val="00FD60B6"/>
    <w:rsid w:val="00FE20E4"/>
    <w:rsid w:val="00FF4CF9"/>
    <w:rsid w:val="00FF5F10"/>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paragraph" w:styleId="Tekstprzypisudolnego">
    <w:name w:val="footnote text"/>
    <w:basedOn w:val="Normalny"/>
    <w:link w:val="TekstprzypisudolnegoZnak"/>
    <w:uiPriority w:val="99"/>
    <w:rsid w:val="00CB7977"/>
    <w:rPr>
      <w:rFonts w:ascii="Arial" w:hAnsi="Arial"/>
      <w:sz w:val="20"/>
      <w:lang w:val="fr-FR"/>
    </w:rPr>
  </w:style>
  <w:style w:type="character" w:customStyle="1" w:styleId="TekstprzypisudolnegoZnak">
    <w:name w:val="Tekst przypisu dolnego Znak"/>
    <w:basedOn w:val="Domylnaczcionkaakapitu"/>
    <w:link w:val="Tekstprzypisudolnego"/>
    <w:uiPriority w:val="99"/>
    <w:rsid w:val="00CB7977"/>
    <w:rPr>
      <w:rFonts w:ascii="Arial" w:eastAsia="Times New Roman" w:hAnsi="Arial" w:cs="Times New Roman"/>
      <w:sz w:val="20"/>
      <w:szCs w:val="20"/>
      <w:lang w:val="fr-FR" w:eastAsia="pl-PL"/>
    </w:rPr>
  </w:style>
  <w:style w:type="character" w:styleId="Odwoanieprzypisudolnego">
    <w:name w:val="footnote reference"/>
    <w:basedOn w:val="Domylnaczcionkaakapitu"/>
    <w:uiPriority w:val="99"/>
    <w:semiHidden/>
    <w:unhideWhenUsed/>
    <w:rsid w:val="00A62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354644711">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2F340-E579-47A7-923E-2CBBE8C7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6710</Words>
  <Characters>40260</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7</cp:revision>
  <cp:lastPrinted>2023-07-21T11:25:00Z</cp:lastPrinted>
  <dcterms:created xsi:type="dcterms:W3CDTF">2024-06-17T10:41:00Z</dcterms:created>
  <dcterms:modified xsi:type="dcterms:W3CDTF">2024-06-20T07:00:00Z</dcterms:modified>
</cp:coreProperties>
</file>