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194F6BE" w:rsidR="00F128F0" w:rsidRPr="00355375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01B1B93" w14:textId="42B0E1C4" w:rsidR="0017665A" w:rsidRPr="00355375" w:rsidRDefault="00F701F9" w:rsidP="00CA2768">
      <w:pPr>
        <w:suppressAutoHyphens/>
        <w:jc w:val="center"/>
        <w:rPr>
          <w:b/>
          <w:bCs/>
          <w:iCs/>
          <w:kern w:val="2"/>
          <w:sz w:val="24"/>
          <w:szCs w:val="24"/>
        </w:rPr>
      </w:pPr>
      <w:r w:rsidRPr="00F701F9">
        <w:rPr>
          <w:b/>
          <w:bCs/>
          <w:iCs/>
          <w:kern w:val="2"/>
          <w:sz w:val="24"/>
          <w:szCs w:val="24"/>
        </w:rPr>
        <w:t xml:space="preserve">Świadczenie usługi nadzorów branżowych wraz z koordynacją nad realizacją zadania: „Rozbudowa drogi wojewódzkiej nr 551 Strzyżawa – Dąbrowa Chełmińska – Unisław – </w:t>
      </w:r>
      <w:proofErr w:type="spellStart"/>
      <w:r w:rsidRPr="00F701F9">
        <w:rPr>
          <w:b/>
          <w:bCs/>
          <w:iCs/>
          <w:kern w:val="2"/>
          <w:sz w:val="24"/>
          <w:szCs w:val="24"/>
        </w:rPr>
        <w:t>Wybcz</w:t>
      </w:r>
      <w:proofErr w:type="spellEnd"/>
      <w:r w:rsidRPr="00F701F9">
        <w:rPr>
          <w:b/>
          <w:bCs/>
          <w:iCs/>
          <w:kern w:val="2"/>
          <w:sz w:val="24"/>
          <w:szCs w:val="24"/>
        </w:rPr>
        <w:t xml:space="preserve"> – Chełmża - Wąbrzeźno, odc. Strzyżawa – Ostromecko od km 0+005 do km 1+935 oraz od km 2+675 do km 3+960 dł. 3,215 km”</w:t>
      </w:r>
    </w:p>
    <w:p w14:paraId="01AA2EFF" w14:textId="074FE74B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44296816" w14:textId="77777777" w:rsidR="00A044CF" w:rsidRDefault="00A044CF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7B96774E" w14:textId="6FD45525" w:rsidR="0017665A" w:rsidRPr="00F473A6" w:rsidRDefault="00F128F0" w:rsidP="00F473A6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3E54784A" w14:textId="42A2D371" w:rsidR="00CF7FC1" w:rsidRPr="00355375" w:rsidRDefault="00CF7FC1" w:rsidP="0017665A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355375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355375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355375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073A08C" w14:textId="5D937D4D" w:rsidR="0017665A" w:rsidRPr="00355375" w:rsidRDefault="00F701F9" w:rsidP="00355375">
      <w:pPr>
        <w:suppressAutoHyphens/>
        <w:jc w:val="center"/>
        <w:rPr>
          <w:b/>
          <w:bCs/>
          <w:iCs/>
          <w:kern w:val="2"/>
          <w:sz w:val="24"/>
          <w:szCs w:val="24"/>
        </w:rPr>
      </w:pPr>
      <w:r w:rsidRPr="00F701F9">
        <w:rPr>
          <w:b/>
          <w:bCs/>
          <w:iCs/>
          <w:kern w:val="2"/>
          <w:sz w:val="24"/>
          <w:szCs w:val="24"/>
        </w:rPr>
        <w:t xml:space="preserve">Świadczenie usługi nadzorów branżowych wraz z koordynacją nad realizacją zadania: „Rozbudowa drogi wojewódzkiej nr 551 Strzyżawa – Dąbrowa Chełmińska – Unisław – </w:t>
      </w:r>
      <w:proofErr w:type="spellStart"/>
      <w:r w:rsidRPr="00F701F9">
        <w:rPr>
          <w:b/>
          <w:bCs/>
          <w:iCs/>
          <w:kern w:val="2"/>
          <w:sz w:val="24"/>
          <w:szCs w:val="24"/>
        </w:rPr>
        <w:t>Wybcz</w:t>
      </w:r>
      <w:proofErr w:type="spellEnd"/>
      <w:r w:rsidRPr="00F701F9">
        <w:rPr>
          <w:b/>
          <w:bCs/>
          <w:iCs/>
          <w:kern w:val="2"/>
          <w:sz w:val="24"/>
          <w:szCs w:val="24"/>
        </w:rPr>
        <w:t xml:space="preserve"> – Chełmża - Wąbrzeźno, odc. Strzyżawa – Ostromecko od km 0+005 do km 1+935 oraz od km 2+675 do km 3+960 dł. 3,215 km”</w:t>
      </w:r>
    </w:p>
    <w:p w14:paraId="7129D977" w14:textId="77777777" w:rsidR="00CF7FC1" w:rsidRDefault="00CF7FC1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71F204C" w:rsidR="00CF7FC1" w:rsidRDefault="00CF7FC1" w:rsidP="00F701F9">
      <w:pPr>
        <w:tabs>
          <w:tab w:val="left" w:pos="8604"/>
        </w:tabs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</w:t>
      </w:r>
      <w:r w:rsidR="0017665A">
        <w:rPr>
          <w:rFonts w:eastAsia="Arial Unicode MS"/>
          <w:b/>
          <w:iCs/>
          <w:noProof/>
          <w:color w:val="000000"/>
          <w:sz w:val="24"/>
          <w:szCs w:val="24"/>
        </w:rPr>
        <w:t>36</w:t>
      </w:r>
      <w:r w:rsidR="00CA2768"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  <w:r w:rsidR="0017665A">
        <w:rPr>
          <w:rFonts w:eastAsia="Arial Unicode MS"/>
          <w:b/>
          <w:iCs/>
          <w:noProof/>
          <w:color w:val="000000"/>
          <w:sz w:val="24"/>
          <w:szCs w:val="24"/>
        </w:rPr>
        <w:t>.0</w:t>
      </w:r>
      <w:r w:rsidR="00F701F9">
        <w:rPr>
          <w:rFonts w:eastAsia="Arial Unicode MS"/>
          <w:b/>
          <w:iCs/>
          <w:noProof/>
          <w:color w:val="000000"/>
          <w:sz w:val="24"/>
          <w:szCs w:val="24"/>
        </w:rPr>
        <w:t>7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355375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 w:rsidR="00F701F9">
        <w:rPr>
          <w:rFonts w:eastAsia="Arial Unicode MS"/>
          <w:b/>
          <w:iCs/>
          <w:noProof/>
          <w:color w:val="000000"/>
          <w:sz w:val="24"/>
          <w:szCs w:val="24"/>
        </w:rPr>
        <w:tab/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75BD17B2" w14:textId="566BE2B2" w:rsidR="00220297" w:rsidRDefault="00220297" w:rsidP="00220297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554FC67A" w14:textId="77777777" w:rsidR="00220297" w:rsidRDefault="00220297" w:rsidP="00220297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220297" w14:paraId="642840DF" w14:textId="77777777" w:rsidTr="00DE2B50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CB5" w14:textId="77777777" w:rsidR="00220297" w:rsidRDefault="00220297" w:rsidP="00DE2B50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518C" w14:textId="6E0CBDEB" w:rsidR="00220297" w:rsidRDefault="00220297" w:rsidP="00DE2B50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usług, które będą realizowane przez tego Wykonawcę</w:t>
            </w:r>
          </w:p>
        </w:tc>
      </w:tr>
      <w:tr w:rsidR="00220297" w14:paraId="248BEA05" w14:textId="77777777" w:rsidTr="00DE2B50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31E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C9E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220297" w14:paraId="1A1CAB53" w14:textId="77777777" w:rsidTr="00DE2B50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598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F68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AD0DC7A" w14:textId="77777777" w:rsidR="00220297" w:rsidRDefault="00220297" w:rsidP="00220297">
      <w:pPr>
        <w:spacing w:after="160" w:line="256" w:lineRule="auto"/>
        <w:ind w:left="720"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03E4AE25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46EA" w14:textId="77777777" w:rsidR="00A92AF3" w:rsidRDefault="00A92AF3" w:rsidP="00F63A4C">
      <w:r>
        <w:separator/>
      </w:r>
    </w:p>
  </w:endnote>
  <w:endnote w:type="continuationSeparator" w:id="0">
    <w:p w14:paraId="24071560" w14:textId="77777777" w:rsidR="00A92AF3" w:rsidRDefault="00A92AF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DA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0F76" w14:textId="77777777" w:rsidR="00A92AF3" w:rsidRDefault="00A92AF3" w:rsidP="00F63A4C">
      <w:r>
        <w:separator/>
      </w:r>
    </w:p>
  </w:footnote>
  <w:footnote w:type="continuationSeparator" w:id="0">
    <w:p w14:paraId="52D3FC37" w14:textId="77777777" w:rsidR="00A92AF3" w:rsidRDefault="00A92AF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2BF1" w14:textId="41369197" w:rsidR="00F473A6" w:rsidRDefault="00F473A6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657C188F" wp14:editId="7A7A6AFD">
          <wp:extent cx="6029960" cy="531593"/>
          <wp:effectExtent l="0" t="0" r="0" b="1905"/>
          <wp:docPr id="801583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1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6A2CCB" w14:textId="60D143B4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</w:t>
    </w:r>
    <w:r w:rsidR="0017665A">
      <w:rPr>
        <w:sz w:val="24"/>
        <w:szCs w:val="24"/>
        <w:u w:val="single"/>
      </w:rPr>
      <w:t>36</w:t>
    </w:r>
    <w:r w:rsidR="00CA2768">
      <w:rPr>
        <w:sz w:val="24"/>
        <w:szCs w:val="24"/>
        <w:u w:val="single"/>
      </w:rPr>
      <w:t>3</w:t>
    </w:r>
    <w:r w:rsidR="0017665A">
      <w:rPr>
        <w:sz w:val="24"/>
        <w:szCs w:val="24"/>
        <w:u w:val="single"/>
      </w:rPr>
      <w:t>.0</w:t>
    </w:r>
    <w:r w:rsidR="00F701F9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</w:t>
    </w:r>
    <w:r w:rsidR="00355375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FC88" w14:textId="260B4F61" w:rsidR="00CA2768" w:rsidRDefault="00CA2768" w:rsidP="00F56BE7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1AF10FB6" wp14:editId="6F5A6E55">
          <wp:extent cx="6086475" cy="536575"/>
          <wp:effectExtent l="0" t="0" r="9525" b="0"/>
          <wp:docPr id="62800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2D1EB" w14:textId="04A7287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</w:t>
    </w:r>
    <w:r w:rsidR="0017665A">
      <w:rPr>
        <w:sz w:val="24"/>
        <w:szCs w:val="24"/>
        <w:u w:val="single"/>
      </w:rPr>
      <w:t>36</w:t>
    </w:r>
    <w:r w:rsidR="00CA2768">
      <w:rPr>
        <w:sz w:val="24"/>
        <w:szCs w:val="24"/>
        <w:u w:val="single"/>
      </w:rPr>
      <w:t>3</w:t>
    </w:r>
    <w:r w:rsidR="0017665A">
      <w:rPr>
        <w:sz w:val="24"/>
        <w:szCs w:val="24"/>
        <w:u w:val="single"/>
      </w:rPr>
      <w:t>.0</w:t>
    </w:r>
    <w:r w:rsidR="00F701F9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</w:t>
    </w:r>
    <w:r w:rsidR="00355375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12869">
    <w:abstractNumId w:val="2"/>
  </w:num>
  <w:num w:numId="2" w16cid:durableId="1968388464">
    <w:abstractNumId w:val="8"/>
  </w:num>
  <w:num w:numId="3" w16cid:durableId="1559973602">
    <w:abstractNumId w:val="9"/>
  </w:num>
  <w:num w:numId="4" w16cid:durableId="1141313068">
    <w:abstractNumId w:val="6"/>
  </w:num>
  <w:num w:numId="5" w16cid:durableId="541795760">
    <w:abstractNumId w:val="7"/>
  </w:num>
  <w:num w:numId="6" w16cid:durableId="1828588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7665A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0297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44FA3"/>
    <w:rsid w:val="00351798"/>
    <w:rsid w:val="00355375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E4DC3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0496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43C0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E62F3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5F0C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4CF"/>
    <w:rsid w:val="00A04AEA"/>
    <w:rsid w:val="00A05F22"/>
    <w:rsid w:val="00A1402A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AF3"/>
    <w:rsid w:val="00A92EB8"/>
    <w:rsid w:val="00A95500"/>
    <w:rsid w:val="00A96421"/>
    <w:rsid w:val="00AA00F8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2768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5A37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4CDA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473A6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01F9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58E9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88A0-C8E6-417E-9A9F-3669B4D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9</cp:revision>
  <cp:lastPrinted>2021-05-07T12:54:00Z</cp:lastPrinted>
  <dcterms:created xsi:type="dcterms:W3CDTF">2024-04-23T11:14:00Z</dcterms:created>
  <dcterms:modified xsi:type="dcterms:W3CDTF">2025-03-25T09:56:00Z</dcterms:modified>
</cp:coreProperties>
</file>