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20223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202230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4431E120" w:rsidR="00845234" w:rsidRDefault="008E77E4" w:rsidP="008E77E4">
      <w:pPr>
        <w:tabs>
          <w:tab w:val="left" w:pos="66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3B808DCA" w:rsidR="00845234" w:rsidRDefault="00845234" w:rsidP="008C752B">
      <w:pPr>
        <w:spacing w:before="120" w:after="0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>Na potrzeby postępowania o udzielenie zamówienia publicznego pn.</w:t>
      </w:r>
      <w:r w:rsidR="00AB340C">
        <w:rPr>
          <w:rFonts w:ascii="Verdana" w:hAnsi="Verdana" w:cs="Times New Roman"/>
          <w:sz w:val="20"/>
          <w:szCs w:val="20"/>
        </w:rPr>
        <w:t xml:space="preserve"> </w:t>
      </w:r>
      <w:r w:rsidR="00202230" w:rsidRPr="00202230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nowej siedziby Powiatowej Instytucji Kultury”</w:t>
      </w:r>
      <w:bookmarkStart w:id="0" w:name="_GoBack"/>
      <w:bookmarkEnd w:id="0"/>
      <w:r w:rsidR="006F670C" w:rsidRPr="006F670C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E8E2FBB" w14:textId="5E5C54C2" w:rsidR="005B171A" w:rsidRPr="005B171A" w:rsidRDefault="005B171A" w:rsidP="005B171A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F4CD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DF4CD0">
        <w:rPr>
          <w:rFonts w:ascii="Verdana" w:hAnsi="Verdana" w:cs="Arial"/>
          <w:sz w:val="20"/>
          <w:szCs w:val="20"/>
        </w:rPr>
        <w:br/>
        <w:t xml:space="preserve">art. 7 </w:t>
      </w:r>
      <w:r>
        <w:rPr>
          <w:rFonts w:ascii="Verdana" w:hAnsi="Verdana" w:cs="Arial"/>
          <w:sz w:val="20"/>
          <w:szCs w:val="20"/>
        </w:rPr>
        <w:t>ust.</w:t>
      </w:r>
      <w:r w:rsidRPr="00DF4CD0">
        <w:rPr>
          <w:rFonts w:ascii="Verdana" w:hAnsi="Verdana" w:cs="Arial"/>
          <w:sz w:val="20"/>
          <w:szCs w:val="20"/>
        </w:rPr>
        <w:t xml:space="preserve"> 1 ustawy z 13 kwietnia 2022 r. o szczególnych rozwiązaniach w</w:t>
      </w:r>
      <w:r>
        <w:rPr>
          <w:rFonts w:ascii="Verdana" w:hAnsi="Verdana" w:cs="Arial"/>
          <w:sz w:val="20"/>
          <w:szCs w:val="20"/>
        </w:rPr>
        <w:t> </w:t>
      </w:r>
      <w:r w:rsidRPr="00DF4CD0">
        <w:rPr>
          <w:rFonts w:ascii="Verdana" w:hAnsi="Verdana" w:cs="Arial"/>
          <w:sz w:val="20"/>
          <w:szCs w:val="20"/>
        </w:rPr>
        <w:t>zakresie przeciwdziałania wspieraniu agresji na 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F4CD0">
        <w:rPr>
          <w:rFonts w:ascii="Verdana" w:hAnsi="Verdana" w:cs="Arial"/>
          <w:sz w:val="20"/>
          <w:szCs w:val="20"/>
        </w:rPr>
        <w:t>(Dz.U. z 202</w:t>
      </w:r>
      <w:r w:rsidR="00CF34A2">
        <w:rPr>
          <w:rFonts w:ascii="Verdana" w:hAnsi="Verdana" w:cs="Arial"/>
          <w:sz w:val="20"/>
          <w:szCs w:val="20"/>
        </w:rPr>
        <w:t>3</w:t>
      </w:r>
      <w:r w:rsidRPr="00DF4CD0">
        <w:rPr>
          <w:rFonts w:ascii="Verdana" w:hAnsi="Verdana" w:cs="Arial"/>
          <w:sz w:val="20"/>
          <w:szCs w:val="20"/>
        </w:rPr>
        <w:t xml:space="preserve"> r. poz. </w:t>
      </w:r>
      <w:r w:rsidR="00CF34A2">
        <w:rPr>
          <w:rFonts w:ascii="Verdana" w:hAnsi="Verdana" w:cs="Arial"/>
          <w:sz w:val="20"/>
          <w:szCs w:val="20"/>
        </w:rPr>
        <w:t>129</w:t>
      </w:r>
      <w:r w:rsidR="00A931B0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A931B0">
        <w:rPr>
          <w:rFonts w:ascii="Verdana" w:hAnsi="Verdana" w:cs="Arial"/>
          <w:sz w:val="20"/>
          <w:szCs w:val="20"/>
        </w:rPr>
        <w:t>późn</w:t>
      </w:r>
      <w:proofErr w:type="spellEnd"/>
      <w:r w:rsidR="00A931B0">
        <w:rPr>
          <w:rFonts w:ascii="Verdana" w:hAnsi="Verdana" w:cs="Arial"/>
          <w:sz w:val="20"/>
          <w:szCs w:val="20"/>
        </w:rPr>
        <w:t>. zm.</w:t>
      </w:r>
      <w:r w:rsidRPr="00DF4CD0">
        <w:rPr>
          <w:rFonts w:ascii="Verdana" w:hAnsi="Verdana" w:cs="Arial"/>
          <w:sz w:val="20"/>
          <w:szCs w:val="20"/>
        </w:rPr>
        <w:t>).</w:t>
      </w: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559C18DA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>w</w:t>
      </w:r>
      <w:r w:rsidR="00807CA7" w:rsidRPr="00807CA7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44874E6F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202230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4F7D6EF7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966F6A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11064E0A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202230">
      <w:rPr>
        <w:rFonts w:ascii="Verdana" w:hAnsi="Verdana"/>
        <w:b/>
        <w:sz w:val="20"/>
        <w:szCs w:val="20"/>
      </w:rPr>
      <w:t>9</w:t>
    </w:r>
    <w:r w:rsidR="00B166ED">
      <w:rPr>
        <w:rFonts w:ascii="Verdana" w:hAnsi="Verdana"/>
        <w:b/>
        <w:sz w:val="20"/>
        <w:szCs w:val="20"/>
      </w:rPr>
      <w:t>.2025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17B47"/>
    <w:rsid w:val="000204CE"/>
    <w:rsid w:val="00020FBD"/>
    <w:rsid w:val="00075730"/>
    <w:rsid w:val="00081BA4"/>
    <w:rsid w:val="00083783"/>
    <w:rsid w:val="00085284"/>
    <w:rsid w:val="0009294A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54076"/>
    <w:rsid w:val="00162060"/>
    <w:rsid w:val="00173763"/>
    <w:rsid w:val="0018409E"/>
    <w:rsid w:val="001A0300"/>
    <w:rsid w:val="001A30E4"/>
    <w:rsid w:val="001A412F"/>
    <w:rsid w:val="001A5C8B"/>
    <w:rsid w:val="001B65FE"/>
    <w:rsid w:val="001C7898"/>
    <w:rsid w:val="001D14E4"/>
    <w:rsid w:val="001D7709"/>
    <w:rsid w:val="001D7B51"/>
    <w:rsid w:val="001E491F"/>
    <w:rsid w:val="00200627"/>
    <w:rsid w:val="00202230"/>
    <w:rsid w:val="00203E06"/>
    <w:rsid w:val="00204AEE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B5D72"/>
    <w:rsid w:val="002C6C33"/>
    <w:rsid w:val="002C7787"/>
    <w:rsid w:val="002D713D"/>
    <w:rsid w:val="002E0C29"/>
    <w:rsid w:val="002E66E8"/>
    <w:rsid w:val="002F7905"/>
    <w:rsid w:val="00313EF3"/>
    <w:rsid w:val="0031518A"/>
    <w:rsid w:val="00321887"/>
    <w:rsid w:val="00322606"/>
    <w:rsid w:val="00324F16"/>
    <w:rsid w:val="00330750"/>
    <w:rsid w:val="003402B9"/>
    <w:rsid w:val="00347114"/>
    <w:rsid w:val="00351467"/>
    <w:rsid w:val="00352040"/>
    <w:rsid w:val="00355BE7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57BC9"/>
    <w:rsid w:val="004633E5"/>
    <w:rsid w:val="00467186"/>
    <w:rsid w:val="00471377"/>
    <w:rsid w:val="004772A2"/>
    <w:rsid w:val="004915FC"/>
    <w:rsid w:val="00492883"/>
    <w:rsid w:val="00497A90"/>
    <w:rsid w:val="004A2618"/>
    <w:rsid w:val="004A6D3B"/>
    <w:rsid w:val="004B3B98"/>
    <w:rsid w:val="004B3EDF"/>
    <w:rsid w:val="004B5712"/>
    <w:rsid w:val="004C5921"/>
    <w:rsid w:val="004D01B3"/>
    <w:rsid w:val="004D0C3B"/>
    <w:rsid w:val="004D1700"/>
    <w:rsid w:val="004D31B6"/>
    <w:rsid w:val="004D6EF5"/>
    <w:rsid w:val="004E6992"/>
    <w:rsid w:val="00505CB7"/>
    <w:rsid w:val="00512891"/>
    <w:rsid w:val="00520429"/>
    <w:rsid w:val="00523001"/>
    <w:rsid w:val="00524DEE"/>
    <w:rsid w:val="00526630"/>
    <w:rsid w:val="00531E85"/>
    <w:rsid w:val="00532DF8"/>
    <w:rsid w:val="005524A2"/>
    <w:rsid w:val="00565E6E"/>
    <w:rsid w:val="005756FB"/>
    <w:rsid w:val="0058131F"/>
    <w:rsid w:val="00583853"/>
    <w:rsid w:val="0059498E"/>
    <w:rsid w:val="005A3610"/>
    <w:rsid w:val="005B171A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9204C"/>
    <w:rsid w:val="00694188"/>
    <w:rsid w:val="006A5BE5"/>
    <w:rsid w:val="006A7444"/>
    <w:rsid w:val="006C3885"/>
    <w:rsid w:val="006C56EB"/>
    <w:rsid w:val="006C62E7"/>
    <w:rsid w:val="006D3C55"/>
    <w:rsid w:val="006E1F57"/>
    <w:rsid w:val="006E2FB4"/>
    <w:rsid w:val="006F5C1F"/>
    <w:rsid w:val="006F670C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FB"/>
    <w:rsid w:val="0077638A"/>
    <w:rsid w:val="00783295"/>
    <w:rsid w:val="00786463"/>
    <w:rsid w:val="00786772"/>
    <w:rsid w:val="007A42F0"/>
    <w:rsid w:val="007A6793"/>
    <w:rsid w:val="007B79E8"/>
    <w:rsid w:val="007C7F7D"/>
    <w:rsid w:val="007E1616"/>
    <w:rsid w:val="007E39B9"/>
    <w:rsid w:val="007E6A4D"/>
    <w:rsid w:val="007F3A26"/>
    <w:rsid w:val="007F6760"/>
    <w:rsid w:val="00800C67"/>
    <w:rsid w:val="00801068"/>
    <w:rsid w:val="00804C9A"/>
    <w:rsid w:val="00807CA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C752B"/>
    <w:rsid w:val="008D1DE4"/>
    <w:rsid w:val="008D1FAB"/>
    <w:rsid w:val="008D5A99"/>
    <w:rsid w:val="008E6053"/>
    <w:rsid w:val="008E77E4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66F6A"/>
    <w:rsid w:val="00973601"/>
    <w:rsid w:val="00976529"/>
    <w:rsid w:val="00976C0D"/>
    <w:rsid w:val="00987E19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01E56"/>
    <w:rsid w:val="00A16252"/>
    <w:rsid w:val="00A203B1"/>
    <w:rsid w:val="00A51A1E"/>
    <w:rsid w:val="00A55A90"/>
    <w:rsid w:val="00A76251"/>
    <w:rsid w:val="00A853FA"/>
    <w:rsid w:val="00A92441"/>
    <w:rsid w:val="00A92524"/>
    <w:rsid w:val="00A931B0"/>
    <w:rsid w:val="00AA4A19"/>
    <w:rsid w:val="00AA57A0"/>
    <w:rsid w:val="00AA59A8"/>
    <w:rsid w:val="00AB2720"/>
    <w:rsid w:val="00AB340C"/>
    <w:rsid w:val="00AC23AB"/>
    <w:rsid w:val="00AC6CB5"/>
    <w:rsid w:val="00AD0ADC"/>
    <w:rsid w:val="00AE0083"/>
    <w:rsid w:val="00AE2D72"/>
    <w:rsid w:val="00AF7EB3"/>
    <w:rsid w:val="00B057A3"/>
    <w:rsid w:val="00B13731"/>
    <w:rsid w:val="00B166ED"/>
    <w:rsid w:val="00B17F2A"/>
    <w:rsid w:val="00B24646"/>
    <w:rsid w:val="00B25AAD"/>
    <w:rsid w:val="00B30119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86F07"/>
    <w:rsid w:val="00B92A43"/>
    <w:rsid w:val="00B948C7"/>
    <w:rsid w:val="00B94902"/>
    <w:rsid w:val="00BA1E5F"/>
    <w:rsid w:val="00BA6A78"/>
    <w:rsid w:val="00BB1CFD"/>
    <w:rsid w:val="00BB1E54"/>
    <w:rsid w:val="00BB2228"/>
    <w:rsid w:val="00BC06C7"/>
    <w:rsid w:val="00BC4966"/>
    <w:rsid w:val="00BD3493"/>
    <w:rsid w:val="00BD6F79"/>
    <w:rsid w:val="00BD7AF1"/>
    <w:rsid w:val="00BE699F"/>
    <w:rsid w:val="00C11747"/>
    <w:rsid w:val="00C13747"/>
    <w:rsid w:val="00C145E4"/>
    <w:rsid w:val="00C233EE"/>
    <w:rsid w:val="00C23BED"/>
    <w:rsid w:val="00C371B3"/>
    <w:rsid w:val="00C427C8"/>
    <w:rsid w:val="00C4298A"/>
    <w:rsid w:val="00C4799E"/>
    <w:rsid w:val="00C47A48"/>
    <w:rsid w:val="00C5531C"/>
    <w:rsid w:val="00C674E9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B43FB"/>
    <w:rsid w:val="00CD02AC"/>
    <w:rsid w:val="00CD5802"/>
    <w:rsid w:val="00CE2C2D"/>
    <w:rsid w:val="00CF1A1F"/>
    <w:rsid w:val="00CF34A2"/>
    <w:rsid w:val="00CF3EC8"/>
    <w:rsid w:val="00D01715"/>
    <w:rsid w:val="00D03457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76142"/>
    <w:rsid w:val="00D8435F"/>
    <w:rsid w:val="00D92FB9"/>
    <w:rsid w:val="00DA260F"/>
    <w:rsid w:val="00DA296F"/>
    <w:rsid w:val="00DB04C0"/>
    <w:rsid w:val="00DB2FEC"/>
    <w:rsid w:val="00DB7A0D"/>
    <w:rsid w:val="00DE53DE"/>
    <w:rsid w:val="00DF3A67"/>
    <w:rsid w:val="00DF5E60"/>
    <w:rsid w:val="00E006D4"/>
    <w:rsid w:val="00E02B44"/>
    <w:rsid w:val="00E0388F"/>
    <w:rsid w:val="00E071AB"/>
    <w:rsid w:val="00E10B2A"/>
    <w:rsid w:val="00E110B7"/>
    <w:rsid w:val="00E12076"/>
    <w:rsid w:val="00E1325A"/>
    <w:rsid w:val="00E14AD0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7A1"/>
    <w:rsid w:val="00E86945"/>
    <w:rsid w:val="00E93C9B"/>
    <w:rsid w:val="00E971FF"/>
    <w:rsid w:val="00EA2A86"/>
    <w:rsid w:val="00EA7D62"/>
    <w:rsid w:val="00EB0AC7"/>
    <w:rsid w:val="00EC760A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327E0"/>
    <w:rsid w:val="00F401F3"/>
    <w:rsid w:val="00F438F1"/>
    <w:rsid w:val="00F443DF"/>
    <w:rsid w:val="00F47F78"/>
    <w:rsid w:val="00F51B57"/>
    <w:rsid w:val="00F5501D"/>
    <w:rsid w:val="00F55688"/>
    <w:rsid w:val="00F55973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04A1-080D-4CEC-9DAE-EF01AC93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154</cp:revision>
  <cp:lastPrinted>2021-01-27T13:30:00Z</cp:lastPrinted>
  <dcterms:created xsi:type="dcterms:W3CDTF">2021-02-04T10:12:00Z</dcterms:created>
  <dcterms:modified xsi:type="dcterms:W3CDTF">2025-02-12T08:30:00Z</dcterms:modified>
</cp:coreProperties>
</file>