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8C1EEC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8C1EEC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F9584B" w:rsidRPr="008C1EEC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557AB6" w:rsidRPr="008C1EEC">
        <w:rPr>
          <w:rFonts w:ascii="Tahoma" w:eastAsia="Times New Roman" w:hAnsi="Tahoma" w:cs="Tahoma"/>
          <w:sz w:val="18"/>
          <w:szCs w:val="18"/>
          <w:lang w:eastAsia="pl-PL"/>
        </w:rPr>
        <w:t>.1</w:t>
      </w:r>
      <w:r w:rsidRPr="008C1EEC">
        <w:rPr>
          <w:rFonts w:ascii="Tahoma" w:eastAsia="Times New Roman" w:hAnsi="Tahoma" w:cs="Tahoma"/>
          <w:sz w:val="18"/>
          <w:szCs w:val="18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843A9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</w:t>
      </w:r>
      <w:r w:rsidR="00C250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</w:t>
      </w:r>
      <w:r w:rsidR="00C250AB" w:rsidRPr="00C250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ostępowani</w:t>
      </w:r>
      <w:r w:rsidR="00C250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</w:t>
      </w:r>
      <w:r w:rsidR="00C250AB" w:rsidRPr="00C250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trybie podstawowym bez przeprowadzenia negocjacji </w:t>
      </w:r>
      <w:r w:rsidR="00C1215D" w:rsidRPr="00C1215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 </w:t>
      </w:r>
      <w:r w:rsidR="003C791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dostawy </w:t>
      </w:r>
      <w:r w:rsidR="0019353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paneli identyfikacyjnych metodą </w:t>
      </w:r>
      <w:proofErr w:type="spellStart"/>
      <w:r w:rsidR="0019353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multiplex</w:t>
      </w:r>
      <w:proofErr w:type="spellEnd"/>
      <w:r w:rsidR="0019353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PCR</w:t>
      </w:r>
      <w:r w:rsidR="0040572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840645">
        <w:rPr>
          <w:rFonts w:ascii="Tahoma" w:eastAsia="Times New Roman" w:hAnsi="Tahoma" w:cs="Tahoma"/>
          <w:b/>
          <w:sz w:val="20"/>
          <w:szCs w:val="20"/>
          <w:lang w:eastAsia="pl-PL"/>
        </w:rPr>
        <w:t>dla</w:t>
      </w:r>
      <w:r w:rsidR="00F9584B" w:rsidRPr="00F9584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Szpitala Miejskiego św. Jana Pawła II w Elblągu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Postępowanie nr: ZP/</w:t>
      </w:r>
      <w:r w:rsidR="00193531">
        <w:rPr>
          <w:rFonts w:ascii="Tahoma" w:eastAsia="Times New Roman" w:hAnsi="Tahoma" w:cs="Tahoma"/>
          <w:b/>
          <w:sz w:val="20"/>
          <w:szCs w:val="20"/>
          <w:lang w:eastAsia="pl-PL"/>
        </w:rPr>
        <w:t>18</w:t>
      </w:r>
      <w:r w:rsidR="00274CA1">
        <w:rPr>
          <w:rFonts w:ascii="Tahoma" w:eastAsia="Times New Roman" w:hAnsi="Tahoma" w:cs="Tahoma"/>
          <w:b/>
          <w:sz w:val="20"/>
          <w:szCs w:val="20"/>
          <w:lang w:eastAsia="pl-PL"/>
        </w:rPr>
        <w:t>p</w:t>
      </w:r>
      <w:bookmarkStart w:id="0" w:name="_GoBack"/>
      <w:bookmarkEnd w:id="0"/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/202</w:t>
      </w:r>
      <w:r w:rsidR="00C1215D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F9584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 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</w:t>
      </w:r>
      <w:r w:rsidR="00C7045A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pkt. </w:t>
      </w:r>
      <w:r w:rsidR="009D2FDF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1-6</w:t>
      </w:r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ustawy Pzp) i</w:t>
      </w:r>
      <w:r w:rsidR="00F9584B" w:rsidRPr="00F9584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art. 109 ust.1 pkt 4).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DB2DC0">
      <w:pPr>
        <w:spacing w:after="0" w:line="240" w:lineRule="auto"/>
        <w:ind w:left="3261"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4D0777" w:rsidRDefault="00E00C08" w:rsidP="004D0777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sectPr w:rsidR="00E00C08" w:rsidRPr="004D0777" w:rsidSect="00E00C08">
      <w:headerReference w:type="default" r:id="rId6"/>
      <w:footerReference w:type="default" r:id="rId7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DF" w:rsidRDefault="00357ADF" w:rsidP="00E00C08">
      <w:pPr>
        <w:spacing w:after="0" w:line="240" w:lineRule="auto"/>
      </w:pPr>
      <w:r>
        <w:separator/>
      </w:r>
    </w:p>
  </w:endnote>
  <w:endnote w:type="continuationSeparator" w:id="0">
    <w:p w:rsidR="00357ADF" w:rsidRDefault="00357ADF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3B" w:rsidRPr="00F8773B" w:rsidRDefault="00F8773B" w:rsidP="00F8773B">
    <w:pPr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DF" w:rsidRDefault="00357ADF" w:rsidP="00E00C08">
      <w:pPr>
        <w:spacing w:after="0" w:line="240" w:lineRule="auto"/>
      </w:pPr>
      <w:r>
        <w:separator/>
      </w:r>
    </w:p>
  </w:footnote>
  <w:footnote w:type="continuationSeparator" w:id="0">
    <w:p w:rsidR="00357ADF" w:rsidRDefault="00357ADF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193531" w:rsidRPr="00A53DA6" w:rsidTr="008153FE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193531" w:rsidRPr="00A53DA6" w:rsidRDefault="00193531" w:rsidP="001935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A53DA6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56B578DF" wp14:editId="0AEAEB17">
                <wp:simplePos x="0" y="0"/>
                <wp:positionH relativeFrom="column">
                  <wp:posOffset>74295</wp:posOffset>
                </wp:positionH>
                <wp:positionV relativeFrom="paragraph">
                  <wp:posOffset>-1270</wp:posOffset>
                </wp:positionV>
                <wp:extent cx="705485" cy="738505"/>
                <wp:effectExtent l="0" t="0" r="0" b="0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53DA6">
            <w:rPr>
              <w:rFonts w:ascii="Tahoma" w:eastAsia="Times New Roman" w:hAnsi="Tahoma" w:cs="Tahoma"/>
              <w:snapToGrid w:val="0"/>
              <w:sz w:val="18"/>
              <w:szCs w:val="20"/>
              <w:lang w:eastAsia="pl-PL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193531" w:rsidRPr="00A53DA6" w:rsidRDefault="00193531" w:rsidP="00193531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caps/>
              <w:sz w:val="16"/>
              <w:szCs w:val="16"/>
              <w:lang w:eastAsia="pl-PL"/>
            </w:rPr>
          </w:pPr>
          <w:r w:rsidRPr="00A53DA6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  <w:r w:rsidRPr="00A53DA6">
            <w:rPr>
              <w:rFonts w:ascii="Certa" w:eastAsia="Times New Roman" w:hAnsi="Certa" w:cs="Tahoma"/>
              <w:b/>
              <w:bCs/>
              <w:sz w:val="18"/>
              <w:szCs w:val="16"/>
              <w:vertAlign w:val="superscript"/>
              <w:lang w:eastAsia="pl-PL"/>
            </w:rPr>
            <w:t></w:t>
          </w:r>
        </w:p>
        <w:p w:rsidR="00193531" w:rsidRPr="00A53DA6" w:rsidRDefault="00193531" w:rsidP="00193531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A53DA6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193531" w:rsidRPr="00A53DA6" w:rsidRDefault="00193531" w:rsidP="001935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A53DA6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193531" w:rsidRPr="00A53DA6" w:rsidRDefault="00193531" w:rsidP="001935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Pr="00A53DA6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https://platformazakupowa.pl/szpitalmiejski_elblag</w:t>
            </w:r>
          </w:hyperlink>
          <w:r w:rsidRPr="00A53DA6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  </w:t>
          </w:r>
          <w:r w:rsidRPr="00A53DA6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www.szpitalspecjalistyczny.elblag.pl </w:t>
          </w:r>
          <w:proofErr w:type="spellStart"/>
          <w:r w:rsidRPr="00A53DA6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Pr="00A53DA6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Pr="00A53DA6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193531" w:rsidRPr="00A53DA6" w:rsidRDefault="00193531" w:rsidP="00193531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53DA6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193531" w:rsidRPr="00A53DA6" w:rsidRDefault="00193531" w:rsidP="00193531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 w:rsidRPr="00A53DA6">
            <w:rPr>
              <w:rFonts w:ascii="Tahoma" w:eastAsia="Times New Roman" w:hAnsi="Tahoma" w:cs="Tahoma"/>
              <w:sz w:val="16"/>
              <w:szCs w:val="20"/>
              <w:lang w:eastAsia="pl-PL"/>
            </w:rPr>
            <w:t>ZP/18/2025</w:t>
          </w:r>
        </w:p>
      </w:tc>
    </w:tr>
    <w:tr w:rsidR="00193531" w:rsidRPr="00A53DA6" w:rsidTr="008153FE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193531" w:rsidRPr="00A53DA6" w:rsidRDefault="00193531" w:rsidP="00193531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193531" w:rsidRPr="00A53DA6" w:rsidRDefault="00193531" w:rsidP="00193531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A53DA6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Postępowanie w trybie podstawowym bez negocjacji na dostawy paneli identyfikacyjnych metodą </w:t>
          </w:r>
          <w:proofErr w:type="spellStart"/>
          <w:r w:rsidRPr="00A53DA6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multiplex</w:t>
          </w:r>
          <w:proofErr w:type="spellEnd"/>
          <w:r w:rsidRPr="00A53DA6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 PCR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193531" w:rsidRPr="00A53DA6" w:rsidRDefault="00193531" w:rsidP="00193531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E66ABD" w:rsidRPr="00C1215D" w:rsidRDefault="00E66ABD" w:rsidP="00C121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08"/>
    <w:rsid w:val="00140F40"/>
    <w:rsid w:val="00193531"/>
    <w:rsid w:val="00240E1B"/>
    <w:rsid w:val="00274CA1"/>
    <w:rsid w:val="00357ADF"/>
    <w:rsid w:val="003767D9"/>
    <w:rsid w:val="003C7918"/>
    <w:rsid w:val="0040572A"/>
    <w:rsid w:val="004D0777"/>
    <w:rsid w:val="0052401C"/>
    <w:rsid w:val="00557AB6"/>
    <w:rsid w:val="005953EB"/>
    <w:rsid w:val="006507A9"/>
    <w:rsid w:val="00676235"/>
    <w:rsid w:val="0079479C"/>
    <w:rsid w:val="00835A49"/>
    <w:rsid w:val="00840645"/>
    <w:rsid w:val="00857265"/>
    <w:rsid w:val="008C1EEC"/>
    <w:rsid w:val="009164FB"/>
    <w:rsid w:val="00986528"/>
    <w:rsid w:val="0099106C"/>
    <w:rsid w:val="00994F82"/>
    <w:rsid w:val="009D2FDF"/>
    <w:rsid w:val="009F1E74"/>
    <w:rsid w:val="00A843A9"/>
    <w:rsid w:val="00AC1627"/>
    <w:rsid w:val="00AF492E"/>
    <w:rsid w:val="00BF6D2D"/>
    <w:rsid w:val="00C1215D"/>
    <w:rsid w:val="00C250AB"/>
    <w:rsid w:val="00C7045A"/>
    <w:rsid w:val="00CA7D57"/>
    <w:rsid w:val="00CB2865"/>
    <w:rsid w:val="00DB2DC0"/>
    <w:rsid w:val="00DC52F1"/>
    <w:rsid w:val="00E00C08"/>
    <w:rsid w:val="00E66ABD"/>
    <w:rsid w:val="00EC7A77"/>
    <w:rsid w:val="00F8773B"/>
    <w:rsid w:val="00F9584B"/>
    <w:rsid w:val="00FA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A797219-440C-47E5-B166-E287D9A9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aliases w:val=" Znak14 Znak Znak"/>
    <w:basedOn w:val="Normalny"/>
    <w:link w:val="StopkaZnak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E00C08"/>
  </w:style>
  <w:style w:type="character" w:styleId="Hipercze">
    <w:name w:val="Hyperlink"/>
    <w:basedOn w:val="Domylnaczcionkaakapitu"/>
    <w:uiPriority w:val="99"/>
    <w:unhideWhenUsed/>
    <w:rsid w:val="00F958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35</cp:revision>
  <cp:lastPrinted>2025-06-05T11:43:00Z</cp:lastPrinted>
  <dcterms:created xsi:type="dcterms:W3CDTF">2021-02-18T07:36:00Z</dcterms:created>
  <dcterms:modified xsi:type="dcterms:W3CDTF">2025-06-05T11:44:00Z</dcterms:modified>
</cp:coreProperties>
</file>