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Nr sprawy 3/ZP/2025</w:t>
        <w:tab/>
        <w:tab/>
        <w:tab/>
        <w:tab/>
        <w:tab/>
        <w:tab/>
        <w:tab/>
        <w:t xml:space="preserve">       Załącznik Nr 2 do SWZ</w:t>
      </w:r>
    </w:p>
    <w:p>
      <w:pPr>
        <w:pStyle w:val="Normal"/>
        <w:spacing w:lineRule="auto" w:line="480"/>
        <w:ind w:firstLine="708" w:left="5246"/>
        <w:jc w:val="right"/>
        <w:rPr>
          <w:rFonts w:ascii="Arial" w:hAnsi="Arial" w:cs="Arial"/>
          <w:b/>
          <w:sz w:val="20"/>
          <w:szCs w:val="20"/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</w:r>
    </w:p>
    <w:p>
      <w:pPr>
        <w:pStyle w:val="Normal"/>
        <w:spacing w:lineRule="auto" w:line="480"/>
        <w:ind w:firstLine="708" w:left="5246"/>
        <w:jc w:val="right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Zamawiający:</w:t>
      </w:r>
    </w:p>
    <w:p>
      <w:pPr>
        <w:pStyle w:val="Normal"/>
        <w:tabs>
          <w:tab w:val="clear" w:pos="708"/>
          <w:tab w:val="left" w:pos="567" w:leader="none"/>
        </w:tabs>
        <w:ind w:right="28"/>
        <w:jc w:val="right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ind w:right="28"/>
        <w:jc w:val="right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ind w:right="28"/>
        <w:jc w:val="right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41-949 Piekary Śląskie</w:t>
      </w:r>
    </w:p>
    <w:p>
      <w:pPr>
        <w:pStyle w:val="Normal"/>
        <w:spacing w:lineRule="auto" w:line="480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Wykonawca:</w:t>
      </w:r>
    </w:p>
    <w:p>
      <w:pPr>
        <w:pStyle w:val="Normal"/>
        <w:spacing w:lineRule="auto" w:line="480"/>
        <w:ind w:right="5954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……………………………………</w:t>
      </w:r>
    </w:p>
    <w:p>
      <w:pPr>
        <w:pStyle w:val="Normal"/>
        <w:ind w:right="5954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(pełna nazwa/firma, adres, w zależności od podmiotu:</w:t>
      </w:r>
    </w:p>
    <w:p>
      <w:pPr>
        <w:pStyle w:val="Normal"/>
        <w:ind w:right="5953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NIP/PESEL, KRS/CEiDG)</w:t>
      </w:r>
    </w:p>
    <w:p>
      <w:pPr>
        <w:pStyle w:val="Normal"/>
        <w:spacing w:lineRule="auto" w:line="480"/>
        <w:rPr>
          <w:rFonts w:ascii="Arial" w:hAnsi="Arial" w:cs="Arial"/>
          <w:sz w:val="20"/>
          <w:szCs w:val="20"/>
          <w:u w:val="single"/>
          <w:shd w:fill="FFFFFF" w:val="clear"/>
        </w:rPr>
      </w:pPr>
      <w:r>
        <w:rPr>
          <w:rFonts w:cs="Arial" w:ascii="Arial" w:hAnsi="Arial"/>
          <w:sz w:val="20"/>
          <w:szCs w:val="20"/>
          <w:u w:val="single"/>
          <w:shd w:fill="FFFFFF" w:val="clear"/>
        </w:rPr>
      </w:r>
    </w:p>
    <w:p>
      <w:pPr>
        <w:pStyle w:val="Normal"/>
        <w:spacing w:lineRule="auto" w:line="480"/>
        <w:rPr>
          <w:shd w:fill="FFFFFF" w:val="clear"/>
        </w:rPr>
      </w:pPr>
      <w:r>
        <w:rPr>
          <w:rFonts w:cs="Arial" w:ascii="Arial" w:hAnsi="Arial"/>
          <w:sz w:val="20"/>
          <w:szCs w:val="20"/>
          <w:u w:val="single"/>
          <w:shd w:fill="FFFFFF" w:val="clear"/>
        </w:rPr>
        <w:t>reprezentowany przez:</w:t>
      </w:r>
    </w:p>
    <w:p>
      <w:pPr>
        <w:pStyle w:val="Normal"/>
        <w:spacing w:lineRule="auto" w:line="480"/>
        <w:ind w:right="5954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……………………………………</w:t>
      </w:r>
    </w:p>
    <w:p>
      <w:pPr>
        <w:pStyle w:val="Normal"/>
        <w:ind w:right="5953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 w:before="0" w:after="120"/>
        <w:rPr>
          <w:rFonts w:ascii="Arial" w:hAnsi="Arial" w:cs="Arial"/>
          <w:b/>
          <w:sz w:val="20"/>
          <w:szCs w:val="20"/>
          <w:u w:val="single"/>
          <w:shd w:fill="FFFFFF" w:val="clear"/>
        </w:rPr>
      </w:pPr>
      <w:r>
        <w:rPr>
          <w:rFonts w:cs="Arial" w:ascii="Arial" w:hAnsi="Arial"/>
          <w:b/>
          <w:sz w:val="20"/>
          <w:szCs w:val="20"/>
          <w:u w:val="single"/>
          <w:shd w:fill="FFFFFF" w:val="clear"/>
        </w:rPr>
      </w:r>
    </w:p>
    <w:p>
      <w:pPr>
        <w:pStyle w:val="Normal"/>
        <w:spacing w:lineRule="auto" w:line="360" w:before="0" w:after="120"/>
        <w:jc w:val="center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u w:val="single"/>
          <w:shd w:fill="FFFFFF" w:val="clear"/>
        </w:rPr>
        <w:t>Oświadczenia wykonawcy / wykonawcy wspólnie ubiegającego się o udzielenie zamówienia</w:t>
      </w:r>
    </w:p>
    <w:p>
      <w:pPr>
        <w:pStyle w:val="Normal"/>
        <w:spacing w:lineRule="auto" w:line="360" w:before="0" w:after="120"/>
        <w:jc w:val="center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u w:val="single"/>
          <w:shd w:fill="FFFFFF" w:val="clear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  <w:shd w:fill="FFFFFF" w:val="clear"/>
        </w:rPr>
        <w:t>o 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/>
        <w:jc w:val="center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0"/>
          <w:szCs w:val="20"/>
          <w:u w:val="single"/>
          <w:shd w:fill="FFFFFF" w:val="clear"/>
        </w:rPr>
      </w:pPr>
      <w:r>
        <w:rPr>
          <w:rFonts w:cs="Arial" w:ascii="Arial" w:hAnsi="Arial"/>
          <w:b/>
          <w:sz w:val="20"/>
          <w:szCs w:val="20"/>
          <w:u w:val="single"/>
          <w:shd w:fill="FFFFFF" w:val="clear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Na potrzeby postępowania o udzielenie zamówienia publicznego pn.</w:t>
      </w:r>
    </w:p>
    <w:p>
      <w:pPr>
        <w:pStyle w:val="Normal"/>
        <w:tabs>
          <w:tab w:val="clear" w:pos="708"/>
          <w:tab w:val="left" w:pos="-1701" w:leader="none"/>
        </w:tabs>
        <w:jc w:val="center"/>
        <w:rPr/>
      </w:pPr>
      <w:r>
        <w:rPr>
          <w:rStyle w:val="Domylnaczcionkaakapitu"/>
          <w:rFonts w:eastAsia="Arial" w:cs="Arial" w:ascii="Arial" w:hAnsi="Arial"/>
          <w:b/>
          <w:bCs/>
          <w:color w:val="000000"/>
          <w:sz w:val="20"/>
          <w:szCs w:val="20"/>
          <w:shd w:fill="FFFFFF" w:val="clear"/>
          <w:lang w:val="pl-PL"/>
        </w:rPr>
        <w:t>Usługa szkoleniowa polegająca na kompleksowym zorganizowaniu i przeprowadzeniu warsztatów w formie wyjazdowej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prowadzonego przez </w:t>
      </w:r>
      <w:r>
        <w:rPr>
          <w:rFonts w:eastAsia="Times New Roman" w:ascii="Arial" w:hAnsi="Arial"/>
          <w:sz w:val="20"/>
          <w:szCs w:val="20"/>
          <w:shd w:fill="FFFFFF" w:val="clear"/>
          <w:lang w:eastAsia="pl-PL"/>
        </w:rPr>
        <w:t>Miejski Ośrodek Pomocy Rodzinie w Piekarach Śląskich, ul. Biskupa Nankera 103; 41-949 Piekary Śląskie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0"/>
          <w:szCs w:val="20"/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oświadczam, co następuje:</w:t>
      </w:r>
    </w:p>
    <w:p>
      <w:pPr>
        <w:pStyle w:val="Normal"/>
        <w:spacing w:lineRule="auto" w:line="360"/>
        <w:ind w:firstLine="709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hd w:val="clear" w:color="auto" w:fill="BFBFBF" w:themeFill="background1" w:themeFillShade="bf"/>
        <w:spacing w:lineRule="auto" w:line="360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Oświadczam, że nie podlegam wykluczeniu z postępowania na podstawie </w:t>
        <w:br/>
        <w:t>art. 108 ust. 1</w:t>
      </w:r>
      <w:r>
        <w:rPr>
          <w:rFonts w:cs="Arial" w:ascii="Arial" w:hAnsi="Arial"/>
          <w:color w:val="000000"/>
          <w:shd w:fill="FFFFFF" w:val="clear"/>
        </w:rPr>
        <w:t xml:space="preserve"> pkt. 1 – 6 </w:t>
      </w:r>
      <w:r>
        <w:rPr>
          <w:rFonts w:cs="Arial" w:ascii="Arial" w:hAnsi="Arial"/>
          <w:sz w:val="20"/>
          <w:szCs w:val="20"/>
          <w:shd w:fill="FFFFFF" w:val="clear"/>
        </w:rPr>
        <w:t xml:space="preserve">oraz </w:t>
      </w:r>
      <w:r>
        <w:rPr>
          <w:rFonts w:eastAsia="Trebuchet MS" w:cs="Arial" w:ascii="Arial" w:hAnsi="Arial"/>
          <w:color w:val="000000"/>
          <w:shd w:fill="FFFFFF" w:val="clear"/>
        </w:rPr>
        <w:t xml:space="preserve">109 ust. 1 pkt. 5, 7, 8, 10 </w:t>
      </w:r>
      <w:r>
        <w:rPr>
          <w:rFonts w:cs="Arial" w:ascii="Arial" w:hAnsi="Arial"/>
          <w:sz w:val="20"/>
          <w:szCs w:val="20"/>
          <w:shd w:fill="FFFFFF" w:val="clear"/>
        </w:rPr>
        <w:t xml:space="preserve"> ustawy Pzp.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  <w:highlight w:val="none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highlight w:val="none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Oświadczam, że zachodzą w stosunku do mnie podstawy wykluczenia z postępowania na podstawie art. …………. ustawy Pzp </w:t>
      </w:r>
      <w:r>
        <w:rPr>
          <w:rFonts w:cs="Arial" w:ascii="Arial" w:hAnsi="Arial"/>
          <w:i/>
          <w:sz w:val="20"/>
          <w:szCs w:val="20"/>
          <w:shd w:fill="FFFFFF" w:val="clear"/>
        </w:rPr>
        <w:t>(podać mającą zastosowanie podstawę wykluczenia spośród wymienionych w art. 108 ust. 1 pkt 1, 2 i 5 lub art. 109 ust. 1 pkt 5 i 7-10 ustawy Pzp).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ListParagraph"/>
        <w:spacing w:lineRule="auto" w:line="360" w:before="0" w:after="0"/>
        <w:contextualSpacing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Web"/>
        <w:numPr>
          <w:ilvl w:val="0"/>
          <w:numId w:val="1"/>
        </w:numPr>
        <w:spacing w:lineRule="auto" w:line="360"/>
        <w:ind w:hanging="357" w:left="714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Oświadczam, że nie zachodzą w stosunku do mnie przesłanki wykluczenia z postępowania na podstawie:</w:t>
      </w:r>
    </w:p>
    <w:p>
      <w:pPr>
        <w:pStyle w:val="NormalWeb"/>
        <w:spacing w:lineRule="auto" w:line="360"/>
        <w:ind w:left="72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art.  </w:t>
      </w:r>
      <w:r>
        <w:rPr>
          <w:rFonts w:eastAsia="Times New Roman" w:cs="Arial" w:ascii="Arial" w:hAnsi="Arial"/>
          <w:sz w:val="20"/>
          <w:szCs w:val="20"/>
          <w:shd w:fill="FFFFFF" w:val="clear"/>
          <w:lang w:eastAsia="pl-PL"/>
        </w:rPr>
        <w:t xml:space="preserve">7 ust. 1 ustawy </w:t>
      </w:r>
      <w:r>
        <w:rPr>
          <w:rFonts w:cs="Arial" w:ascii="Arial" w:hAnsi="Arial"/>
          <w:sz w:val="20"/>
          <w:szCs w:val="20"/>
          <w:shd w:fill="FFFFFF" w:val="clear"/>
        </w:rPr>
        <w:t>z dnia 13 kwietnia 2022 r.</w:t>
      </w:r>
      <w:r>
        <w:rPr>
          <w:rFonts w:cs="Arial" w:ascii="Arial" w:hAnsi="Arial"/>
          <w:i/>
          <w:iCs/>
          <w:sz w:val="20"/>
          <w:szCs w:val="20"/>
          <w:shd w:fill="FFFFFF" w:val="clear"/>
        </w:rPr>
        <w:t xml:space="preserve"> </w:t>
      </w:r>
      <w:r>
        <w:rPr>
          <w:rFonts w:cs="Arial" w:ascii="Arial" w:hAnsi="Arial"/>
          <w:i/>
          <w:iCs/>
          <w:color w:val="222222"/>
          <w:sz w:val="20"/>
          <w:szCs w:val="20"/>
          <w:shd w:fill="FFFFFF" w:val="clear"/>
        </w:rPr>
        <w:t xml:space="preserve">o szczególnych rozwiązaniach w zakresie przeciwdziałania wspieraniu agresji na Ukrainę oraz służących ochronie bezpieczeństwa narodowego </w:t>
      </w:r>
      <w:r>
        <w:rPr>
          <w:rStyle w:val="InternetLink"/>
          <w:rFonts w:cs="Arial" w:ascii="Arial" w:hAnsi="Arial"/>
          <w:i/>
          <w:iCs/>
          <w:color w:val="000000"/>
          <w:sz w:val="20"/>
          <w:szCs w:val="20"/>
          <w:u w:val="none"/>
          <w:shd w:fill="FFFFFF" w:val="clear"/>
        </w:rPr>
        <w:t>(tj. Dz.U. z 2024 r. poz. 507z późn</w:t>
      </w:r>
      <w:r>
        <w:rPr>
          <w:rStyle w:val="InternetLink11"/>
          <w:rFonts w:cs="Arial" w:ascii="Arial" w:hAnsi="Arial"/>
          <w:i/>
          <w:iCs/>
          <w:color w:val="000000"/>
          <w:sz w:val="20"/>
          <w:szCs w:val="20"/>
          <w:u w:val="none"/>
          <w:shd w:fill="FFFFFF" w:val="clear"/>
        </w:rPr>
        <w:t>. zm.</w:t>
      </w:r>
      <w:r>
        <w:rPr>
          <w:rStyle w:val="InternetLink"/>
          <w:rFonts w:cs="Arial" w:ascii="Arial" w:hAnsi="Arial"/>
          <w:i/>
          <w:iCs/>
          <w:color w:val="000000"/>
          <w:sz w:val="20"/>
          <w:szCs w:val="20"/>
          <w:u w:val="none"/>
          <w:shd w:fill="FFFFFF" w:val="clear"/>
        </w:rPr>
        <w:t>)</w:t>
      </w:r>
      <w:r>
        <w:rPr>
          <w:rStyle w:val="FootnoteReference"/>
          <w:rFonts w:cs="Arial" w:ascii="Arial" w:hAnsi="Arial"/>
          <w:i/>
          <w:iCs/>
          <w:color w:val="222222"/>
          <w:sz w:val="20"/>
          <w:szCs w:val="20"/>
          <w:shd w:fill="FFFFFF" w:val="clear"/>
        </w:rPr>
        <w:footnoteReference w:id="2"/>
      </w:r>
      <w:r>
        <w:rPr>
          <w:rFonts w:cs="Arial" w:ascii="Arial" w:hAnsi="Arial"/>
          <w:i/>
          <w:iCs/>
          <w:color w:val="222222"/>
          <w:sz w:val="20"/>
          <w:szCs w:val="20"/>
          <w:shd w:fill="FFFFFF" w:val="clear"/>
        </w:rPr>
        <w:t>;</w:t>
      </w:r>
    </w:p>
    <w:p>
      <w:pPr>
        <w:pStyle w:val="NormalWeb"/>
        <w:spacing w:lineRule="auto" w:line="360"/>
        <w:ind w:hanging="0" w:left="714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OŚWIADCZENIE DOTYCZĄCE WARUNKÓW UDZIAŁU W POSTĘPOWANIU: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bookmarkStart w:id="0" w:name="_Hlk99016333"/>
      <w:r>
        <w:rPr>
          <w:rFonts w:cs="Arial" w:ascii="Arial" w:hAnsi="Arial"/>
          <w:sz w:val="20"/>
          <w:szCs w:val="20"/>
          <w:shd w:fill="FFFFFF" w:val="clear"/>
        </w:rPr>
        <w:t xml:space="preserve">1. Oświadczam, że spełniam warunki udziału w postępowaniu określone przez zamawiającego </w:t>
      </w:r>
      <w:bookmarkEnd w:id="0"/>
      <w:r>
        <w:rPr>
          <w:rFonts w:ascii="Arial" w:hAnsi="Arial"/>
          <w:sz w:val="20"/>
          <w:szCs w:val="20"/>
          <w:shd w:fill="FFFFFF" w:val="clear"/>
        </w:rPr>
        <w:t>w ogłoszeniu o zamówieniu oraz w SWZ.</w:t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2. Oświadczam, że spełniam warunki udziału w postępowaniu określone przez zamawiającego </w:t>
      </w:r>
      <w:r>
        <w:rPr>
          <w:rFonts w:ascii="Arial" w:hAnsi="Arial"/>
          <w:sz w:val="20"/>
          <w:szCs w:val="20"/>
          <w:shd w:fill="FFFFFF" w:val="clear"/>
        </w:rPr>
        <w:t xml:space="preserve">w ogłoszeniu o zamówieniu oraz w SWZ </w:t>
      </w:r>
      <w:r>
        <w:rPr>
          <w:rFonts w:cs="Arial" w:ascii="Arial" w:hAnsi="Arial"/>
          <w:sz w:val="20"/>
          <w:szCs w:val="20"/>
          <w:shd w:fill="FFFFFF" w:val="clear"/>
        </w:rPr>
        <w:t>w następującym zakresie: (</w:t>
      </w:r>
      <w:r>
        <w:rPr>
          <w:rFonts w:cs="Arial" w:ascii="Arial" w:hAnsi="Arial"/>
          <w:i/>
          <w:iCs/>
          <w:sz w:val="20"/>
          <w:szCs w:val="20"/>
          <w:shd w:fill="FFFFFF" w:val="clear"/>
        </w:rPr>
        <w:t xml:space="preserve">wypełnia </w:t>
      </w:r>
      <w:r>
        <w:rPr>
          <w:rFonts w:cs="Arial" w:ascii="Arial" w:hAnsi="Arial"/>
          <w:i/>
          <w:sz w:val="20"/>
          <w:szCs w:val="20"/>
          <w:shd w:fill="FFFFFF" w:val="clear"/>
        </w:rPr>
        <w:t>wykonawca/ wykonawca wspólnie ubiegający się o zamówienie, który polega na zdolnościach lub sytuacji podmiotów udostępniających zasoby, a jednocześnie samodzielnie w pewnym zakresie wykazuje spełnianie warunków</w:t>
      </w:r>
      <w:r>
        <w:rPr>
          <w:rFonts w:cs="Arial" w:ascii="Arial" w:hAnsi="Arial"/>
          <w:sz w:val="20"/>
          <w:szCs w:val="20"/>
          <w:shd w:fill="FFFFFF" w:val="clear"/>
        </w:rPr>
        <w:t>)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…………</w:t>
      </w:r>
      <w:r>
        <w:rPr>
          <w:rFonts w:cs="Arial" w:ascii="Arial" w:hAnsi="Arial"/>
          <w:sz w:val="20"/>
          <w:szCs w:val="20"/>
          <w:shd w:fill="FFFFFF" w:val="clear"/>
        </w:rPr>
        <w:t>..…………………………………………………..…………………………………………...............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0"/>
          <w:szCs w:val="20"/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INFORMACJA W ZWIĄZKU Z POLEGANIEM NA ZDOLNOŚCIACH LUB SYTUACJI PODMIOTÓW UDOSTĘPNIAJĄCYCH ZASOBY</w:t>
      </w:r>
      <w:r>
        <w:rPr>
          <w:rFonts w:cs="Arial" w:ascii="Arial" w:hAnsi="Arial"/>
          <w:sz w:val="20"/>
          <w:szCs w:val="20"/>
          <w:shd w:fill="FFFFFF" w:val="clear"/>
        </w:rPr>
        <w:t xml:space="preserve">: </w:t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Oświadczam, że w celu wykazania spełniania warunków udziału w postępowaniu, określonych przez zamawiającego w </w:t>
      </w:r>
      <w:r>
        <w:rPr>
          <w:rFonts w:ascii="Arial" w:hAnsi="Arial"/>
          <w:sz w:val="20"/>
          <w:szCs w:val="20"/>
          <w:shd w:fill="FFFFFF" w:val="clear"/>
        </w:rPr>
        <w:t>ogłoszeniu o zamówieniu oraz w SWZ</w:t>
      </w:r>
      <w:r>
        <w:rPr>
          <w:rFonts w:cs="Arial" w:ascii="Arial" w:hAnsi="Arial"/>
          <w:i/>
          <w:sz w:val="20"/>
          <w:szCs w:val="20"/>
          <w:shd w:fill="FFFFFF" w:val="clear"/>
        </w:rPr>
        <w:t>,</w:t>
      </w:r>
      <w:r>
        <w:rPr>
          <w:rFonts w:cs="Arial" w:ascii="Arial" w:hAnsi="Arial"/>
          <w:sz w:val="20"/>
          <w:szCs w:val="20"/>
          <w:shd w:fill="FFFFFF" w:val="clear"/>
        </w:rPr>
        <w:t xml:space="preserve"> polegam na zdolnościach lub sytuacji następującego/ych podmiotu/ów udostępniających zasoby: </w:t>
      </w:r>
      <w:bookmarkStart w:id="1" w:name="_Hlk99014455"/>
      <w:r>
        <w:rPr>
          <w:rFonts w:cs="Arial" w:ascii="Arial" w:hAnsi="Arial"/>
          <w:i/>
          <w:sz w:val="20"/>
          <w:szCs w:val="20"/>
          <w:shd w:fill="FFFFFF" w:val="clear"/>
        </w:rPr>
        <w:t>(wskazać nazwę/y podmiotu/ów)</w:t>
      </w:r>
      <w:bookmarkEnd w:id="1"/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……………… ………………………</w:t>
      </w:r>
      <w:r>
        <w:rPr>
          <w:rFonts w:cs="Arial" w:ascii="Arial" w:hAnsi="Arial"/>
          <w:sz w:val="20"/>
          <w:szCs w:val="20"/>
          <w:shd w:fill="FFFFFF" w:val="clear"/>
        </w:rPr>
        <w:t>..…………………………………………………………………………….</w:t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w następującym zakresie: ………………………………………………………………………………………</w:t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(określić odpowiedni zakres udostępnianych zasobów dla wskazanego podmiotu)</w:t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OŚWIADCZENIE DOTYCZĄCE PODANYCH INFORMACJI:</w:t>
      </w:r>
      <w:bookmarkStart w:id="2" w:name="_Hlk99009560"/>
      <w:bookmarkEnd w:id="2"/>
    </w:p>
    <w:p>
      <w:pPr>
        <w:pStyle w:val="Normal"/>
        <w:spacing w:lineRule="auto" w:line="360" w:before="0" w:after="12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ascii="Arial" w:hAnsi="Arial"/>
          <w:sz w:val="20"/>
          <w:szCs w:val="20"/>
          <w:shd w:fill="FFFFFF" w:val="clear"/>
        </w:rPr>
        <w:t xml:space="preserve"> </w:t>
      </w:r>
    </w:p>
    <w:p>
      <w:pPr>
        <w:pStyle w:val="Normal"/>
        <w:spacing w:lineRule="auto" w:line="360" w:before="0" w:after="120"/>
        <w:jc w:val="both"/>
        <w:rPr>
          <w:rFonts w:ascii="Arial" w:hAnsi="Arial"/>
          <w:sz w:val="20"/>
          <w:szCs w:val="20"/>
          <w:shd w:fill="FFFFFF" w:val="clear"/>
        </w:rPr>
      </w:pPr>
      <w:r>
        <w:rPr>
          <w:rFonts w:ascii="Arial" w:hAnsi="Arial"/>
          <w:sz w:val="20"/>
          <w:szCs w:val="20"/>
          <w:shd w:fill="FFFFFF" w:val="clear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INFORMACJA DOTYCZĄCA DOSTĘPU DO PODMIOTOWYCH ŚRODKÓW DOWODOWYCH:</w:t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Wskazuję następujące podmiotowe środki dowodowe, które można uzyskać za pomocą bezpłatnych i ogólnodostępnych baz danych, oraz</w:t>
      </w:r>
      <w:r>
        <w:rPr>
          <w:rFonts w:ascii="Arial" w:hAnsi="Arial"/>
          <w:sz w:val="20"/>
          <w:szCs w:val="20"/>
          <w:shd w:fill="FFFFFF" w:val="clear"/>
        </w:rPr>
        <w:t xml:space="preserve"> </w:t>
      </w:r>
      <w:r>
        <w:rPr>
          <w:rFonts w:cs="Arial" w:ascii="Arial" w:hAnsi="Arial"/>
          <w:sz w:val="20"/>
          <w:szCs w:val="20"/>
          <w:shd w:fill="FFFFFF" w:val="clear"/>
        </w:rPr>
        <w:t>dane umożliwiające dostęp do tych środków: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jc w:val="right"/>
        <w:rPr>
          <w:shd w:fill="FFFFFF" w:val="clear"/>
        </w:rPr>
      </w:pPr>
      <w:r>
        <w:rPr>
          <w:shd w:fill="FFFFFF" w:val="clear"/>
        </w:rPr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568" w:footer="993" w:bottom="1545"/>
      <w:pgNumType w:fmt="decimal"/>
      <w:formProt w:val="false"/>
      <w:textDirection w:val="lrTb"/>
      <w:docGrid w:type="default" w:linePitch="36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posOffset>-215265</wp:posOffset>
          </wp:positionH>
          <wp:positionV relativeFrom="paragraph">
            <wp:posOffset>-55880</wp:posOffset>
          </wp:positionV>
          <wp:extent cx="6120130" cy="64643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b0ac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 w:customStyle="1">
    <w:name w:val="Endnote Characters11"/>
    <w:qFormat/>
    <w:rsid w:val="00762a03"/>
    <w:rPr>
      <w:vertAlign w:val="superscript"/>
    </w:rPr>
  </w:style>
  <w:style w:type="character" w:styleId="EndnoteCharacters111" w:customStyle="1">
    <w:name w:val="Endnote Characters111"/>
    <w:qFormat/>
    <w:rsid w:val="00e31e44"/>
    <w:rPr>
      <w:vertAlign w:val="superscript"/>
    </w:rPr>
  </w:style>
  <w:style w:type="character" w:styleId="EndnoteCharacters1111" w:customStyle="1">
    <w:name w:val="Endnote Characters1111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 w:customStyle="1">
    <w:name w:val="Footnote Characters11"/>
    <w:qFormat/>
    <w:rsid w:val="00762a03"/>
    <w:rPr>
      <w:vertAlign w:val="superscript"/>
    </w:rPr>
  </w:style>
  <w:style w:type="character" w:styleId="FootnoteCharacters111" w:customStyle="1">
    <w:name w:val="Footnote Characters111"/>
    <w:qFormat/>
    <w:rsid w:val="00e31e44"/>
    <w:rPr>
      <w:vertAlign w:val="superscript"/>
    </w:rPr>
  </w:style>
  <w:style w:type="character" w:styleId="FootnoteCharacters1111" w:customStyle="1">
    <w:name w:val="Footnote Characters1111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33e88"/>
    <w:rPr>
      <w:i/>
      <w:iCs/>
    </w:rPr>
  </w:style>
  <w:style w:type="character" w:styleId="InternetLink" w:customStyle="1">
    <w:name w:val="Internet Link"/>
    <w:basedOn w:val="DefaultParagraphFont"/>
    <w:uiPriority w:val="99"/>
    <w:unhideWhenUsed/>
    <w:qFormat/>
    <w:rsid w:val="00a27ac6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e65873"/>
    <w:rPr>
      <w:color w:themeColor="followedHyperlink" w:val="954F72"/>
      <w:u w:val="single"/>
    </w:rPr>
  </w:style>
  <w:style w:type="character" w:styleId="Znakiprzypiswkocowych" w:customStyle="1">
    <w:name w:val="Znaki przypisów końcowych"/>
    <w:qFormat/>
    <w:rsid w:val="000b0ac1"/>
    <w:rPr/>
  </w:style>
  <w:style w:type="character" w:styleId="Znakiprzypiswdolnych" w:customStyle="1">
    <w:name w:val="Znaki przypisów dolnych"/>
    <w:qFormat/>
    <w:rsid w:val="000b0ac1"/>
    <w:rPr/>
  </w:style>
  <w:style w:type="character" w:styleId="Domylnaczcionkaakapitu43" w:customStyle="1">
    <w:name w:val="Domyślna czcionka akapitu43"/>
    <w:qFormat/>
    <w:rsid w:val="000b0ac1"/>
    <w:rPr/>
  </w:style>
  <w:style w:type="character" w:styleId="InternetLink1">
    <w:name w:val="Internet Link1"/>
    <w:qFormat/>
    <w:rsid w:val="00762a03"/>
    <w:rPr>
      <w:color w:val="000080"/>
      <w:u w:val="single"/>
    </w:rPr>
  </w:style>
  <w:style w:type="character" w:styleId="InternetLink11" w:customStyle="1">
    <w:name w:val="Internet Link11"/>
    <w:qFormat/>
    <w:rsid w:val="00762a03"/>
    <w:rPr>
      <w:color w:val="0000FF"/>
      <w:u w:val="single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0b0ac1"/>
    <w:pPr>
      <w:spacing w:lineRule="auto" w:line="276" w:before="0" w:after="140"/>
    </w:pPr>
    <w:rPr/>
  </w:style>
  <w:style w:type="paragraph" w:styleId="List">
    <w:name w:val="List"/>
    <w:basedOn w:val="BodyText"/>
    <w:rsid w:val="000b0ac1"/>
    <w:pPr/>
    <w:rPr>
      <w:rFonts w:cs="Arial"/>
    </w:rPr>
  </w:style>
  <w:style w:type="paragraph" w:styleId="Caption" w:customStyle="1">
    <w:name w:val="Caption"/>
    <w:basedOn w:val="Normal"/>
    <w:qFormat/>
    <w:rsid w:val="000b0ac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0b0ac1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0b0ac1"/>
    <w:pPr/>
    <w:rPr/>
  </w:style>
  <w:style w:type="paragraph" w:styleId="Header" w:customStyle="1">
    <w:name w:val="Header"/>
    <w:basedOn w:val="Normal"/>
    <w:next w:val="BodyText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 w:customStyle="1">
    <w:name w:val="Endnote Text"/>
    <w:basedOn w:val="Normal"/>
    <w:link w:val="TekstprzypisukocowegoZnak"/>
    <w:uiPriority w:val="99"/>
    <w:semiHidden/>
    <w:unhideWhenUsed/>
    <w:rsid w:val="0038231f"/>
    <w:pPr/>
    <w:rPr>
      <w:sz w:val="20"/>
      <w:szCs w:val="20"/>
    </w:rPr>
  </w:style>
  <w:style w:type="paragraph" w:styleId="FootnoteText" w:customStyle="1">
    <w:name w:val="Footnote Text"/>
    <w:basedOn w:val="Normal"/>
    <w:link w:val="TekstprzypisudolnegoZnak"/>
    <w:uiPriority w:val="99"/>
    <w:semiHidden/>
    <w:unhideWhenUsed/>
    <w:rsid w:val="0038231f"/>
    <w:pPr/>
    <w:rPr>
      <w:sz w:val="20"/>
      <w:szCs w:val="20"/>
    </w:rPr>
  </w:style>
  <w:style w:type="paragraph" w:styleId="Footer" w:customStyle="1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 w:customStyle="1">
    <w:name w:val="Annotation Text"/>
    <w:basedOn w:val="Normal"/>
    <w:link w:val="TekstkomentarzaZnak"/>
    <w:uiPriority w:val="99"/>
    <w:semiHidden/>
    <w:unhideWhenUsed/>
    <w:qFormat/>
    <w:rsid w:val="0052017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546A0-DB63-48B7-B93C-911B52A30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Application>LibreOffice/24.2.5.2$Windows_X86_64 LibreOffice_project/bffef4ea93e59bebbeaf7f431bb02b1a39ee8a59</Application>
  <AppVersion>15.0000</AppVersion>
  <Pages>3</Pages>
  <Words>761</Words>
  <Characters>5187</Characters>
  <CharactersWithSpaces>5921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2022-05-26T10:18:00Z</dcterms:created>
  <dc:creator>Remigiusz Stępień</dc:creator>
  <dc:description/>
  <dc:language>pl-PL</dc:language>
  <cp:lastModifiedBy/>
  <cp:lastPrinted>2024-11-25T08:51:02Z</cp:lastPrinted>
  <dcterms:modified xsi:type="dcterms:W3CDTF">2025-05-13T14:18:56Z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