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Nr sprawy 3/</w:t>
      </w:r>
      <w:r>
        <w:rPr>
          <w:rFonts w:cs="Arial" w:ascii="Arial" w:hAnsi="Arial"/>
          <w:b/>
          <w:bCs/>
          <w:sz w:val="20"/>
          <w:szCs w:val="20"/>
          <w:shd w:fill="FFFFFF" w:val="clear"/>
        </w:rPr>
        <w:t>ZP</w:t>
      </w:r>
      <w:r>
        <w:rPr>
          <w:rFonts w:cs="Arial" w:ascii="Arial" w:hAnsi="Arial"/>
          <w:b/>
          <w:sz w:val="20"/>
          <w:szCs w:val="20"/>
          <w:shd w:fill="FFFFFF" w:val="clear"/>
        </w:rPr>
        <w:t>/2025</w:t>
        <w:tab/>
        <w:tab/>
        <w:tab/>
        <w:tab/>
        <w:tab/>
        <w:tab/>
        <w:tab/>
        <w:t>Załącznik Nr 2 A do SWZ</w:t>
      </w:r>
    </w:p>
    <w:p>
      <w:pPr>
        <w:pStyle w:val="Normal"/>
        <w:spacing w:lineRule="auto" w:line="480"/>
        <w:ind w:firstLine="708" w:left="5246"/>
        <w:jc w:val="right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Normal"/>
        <w:spacing w:lineRule="auto" w:line="480"/>
        <w:ind w:firstLine="708" w:left="5246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Zamawiający: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Miejski Ośrodek Pomocy Rodzinie w Piekarach Śląskich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Ul. Biskupa Nankera 103</w:t>
      </w:r>
    </w:p>
    <w:p>
      <w:pPr>
        <w:pStyle w:val="Normal"/>
        <w:tabs>
          <w:tab w:val="clear" w:pos="708"/>
          <w:tab w:val="left" w:pos="567" w:leader="none"/>
        </w:tabs>
        <w:ind w:right="28"/>
        <w:jc w:val="right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41-949 Piekary Śląskie</w:t>
      </w:r>
    </w:p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Podmiot:</w:t>
      </w:r>
    </w:p>
    <w:p>
      <w:pPr>
        <w:pStyle w:val="Normal"/>
        <w:spacing w:lineRule="auto" w:line="480"/>
        <w:ind w:right="5954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……………………………………</w:t>
      </w:r>
    </w:p>
    <w:p>
      <w:pPr>
        <w:pStyle w:val="Normal"/>
        <w:ind w:right="5954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(pełna nazwa/firma, adres, w zależności od podmiotu:</w:t>
      </w:r>
    </w:p>
    <w:p>
      <w:pPr>
        <w:pStyle w:val="Normal"/>
        <w:ind w:right="5953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NIP/PESEL, KRS/CEiDG)</w:t>
      </w:r>
    </w:p>
    <w:p>
      <w:pPr>
        <w:pStyle w:val="Normal"/>
        <w:spacing w:lineRule="auto" w:line="480"/>
        <w:rPr>
          <w:rFonts w:ascii="Arial" w:hAnsi="Arial" w:cs="Arial"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sz w:val="20"/>
          <w:szCs w:val="20"/>
          <w:u w:val="single"/>
          <w:shd w:fill="FFFFFF" w:val="clear"/>
        </w:rPr>
      </w:r>
    </w:p>
    <w:p>
      <w:pPr>
        <w:pStyle w:val="Normal"/>
        <w:spacing w:lineRule="auto" w:line="480"/>
        <w:rPr>
          <w:shd w:fill="FFFFFF" w:val="clear"/>
        </w:rPr>
      </w:pPr>
      <w:r>
        <w:rPr>
          <w:rFonts w:cs="Arial" w:ascii="Arial" w:hAnsi="Arial"/>
          <w:sz w:val="20"/>
          <w:szCs w:val="20"/>
          <w:u w:val="single"/>
          <w:shd w:fill="FFFFFF" w:val="clear"/>
        </w:rPr>
        <w:t>reprezentowany przez:</w:t>
      </w:r>
    </w:p>
    <w:p>
      <w:pPr>
        <w:pStyle w:val="Normal"/>
        <w:spacing w:lineRule="auto" w:line="480"/>
        <w:ind w:right="5954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……………………………………</w:t>
      </w:r>
    </w:p>
    <w:p>
      <w:pPr>
        <w:pStyle w:val="Normal"/>
        <w:ind w:right="5953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(imię, nazwisko, stanowisko/podstawa do reprezentacji)</w:t>
      </w:r>
    </w:p>
    <w:p>
      <w:pPr>
        <w:pStyle w:val="Normal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 w:before="0" w:after="120"/>
        <w:rPr>
          <w:rFonts w:ascii="Arial" w:hAnsi="Arial" w:cs="Arial"/>
          <w:b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</w:r>
    </w:p>
    <w:p>
      <w:pPr>
        <w:pStyle w:val="Normal"/>
        <w:spacing w:lineRule="auto" w:line="360" w:before="0" w:after="12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  <w:t>Oświadczenia podmiotu udostępniającego zasoby</w:t>
      </w:r>
    </w:p>
    <w:p>
      <w:pPr>
        <w:pStyle w:val="Normal"/>
        <w:spacing w:lineRule="auto" w:line="360" w:before="0" w:after="12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  <w:t xml:space="preserve">UWZGLĘDNIAJĄCE PRZESŁANKI WYKLUCZENIA Z ART. 7 UST. 1 USTAWY </w:t>
      </w:r>
      <w:r>
        <w:rPr>
          <w:rFonts w:cs="Arial" w:ascii="Arial" w:hAnsi="Arial"/>
          <w:b/>
          <w:caps/>
          <w:sz w:val="20"/>
          <w:szCs w:val="20"/>
          <w:u w:val="single"/>
          <w:shd w:fill="FFFFFF" w:val="clear"/>
        </w:rPr>
        <w:t>o szczególnych rozwiązaniach w zakresie przeciwdziałania wspieraniu agresji na Ukrainę oraz służących ochronie bezpieczeństwa narodowego</w:t>
      </w:r>
    </w:p>
    <w:p>
      <w:pPr>
        <w:pStyle w:val="Normal"/>
        <w:spacing w:lineRule="auto" w:line="360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 xml:space="preserve">składane na podstawie art. 125 ust. 1 ustawy Pzp </w:t>
      </w:r>
    </w:p>
    <w:p>
      <w:pPr>
        <w:pStyle w:val="Normal"/>
        <w:spacing w:lineRule="auto" w:line="360" w:before="120" w:after="0"/>
        <w:jc w:val="center"/>
        <w:rPr>
          <w:rFonts w:ascii="Arial" w:hAnsi="Arial" w:cs="Arial"/>
          <w:b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Na potrzeby postępowania o udzielenie zamówienia publicznego pn.</w:t>
      </w:r>
    </w:p>
    <w:p>
      <w:pPr>
        <w:pStyle w:val="Normal"/>
        <w:tabs>
          <w:tab w:val="clear" w:pos="708"/>
          <w:tab w:val="left" w:pos="-1701" w:leader="none"/>
        </w:tabs>
        <w:jc w:val="center"/>
        <w:rPr/>
      </w:pPr>
      <w:r>
        <w:rPr>
          <w:rStyle w:val="Domylnaczcionkaakapitu"/>
          <w:b/>
          <w:bCs/>
          <w:color w:val="000000"/>
          <w:lang w:val="pl-PL"/>
        </w:rPr>
        <w:t>Usługa szkoleniowa polegająca na kompleksowym zorganizowaniu i przeprowadzeniu warsztatów w formie wyjazdowej</w:t>
      </w:r>
    </w:p>
    <w:p>
      <w:pPr>
        <w:pStyle w:val="Normal"/>
        <w:tabs>
          <w:tab w:val="clear" w:pos="708"/>
          <w:tab w:val="left" w:pos="-1701" w:leader="none"/>
        </w:tabs>
        <w:jc w:val="center"/>
        <w:rPr>
          <w:rStyle w:val="Domylnaczcionkaakapitu"/>
          <w:rFonts w:ascii="Arial" w:hAnsi="Arial" w:eastAsia="Arial" w:cs="Arial"/>
          <w:b/>
          <w:bCs/>
          <w:color w:val="000000"/>
          <w:sz w:val="20"/>
          <w:szCs w:val="20"/>
          <w:shd w:fill="FFFFFF" w:val="clear"/>
          <w:lang w:val="pl-PL"/>
        </w:rPr>
      </w:pPr>
      <w:r>
        <w:rPr>
          <w:rFonts w:eastAsia="Arial" w:cs="Arial" w:ascii="Arial" w:hAnsi="Arial"/>
          <w:b/>
          <w:bCs/>
          <w:color w:val="000000"/>
          <w:sz w:val="20"/>
          <w:szCs w:val="20"/>
          <w:shd w:fill="FFFFFF" w:val="clear"/>
          <w:lang w:val="pl-PL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prowadzonego przez </w:t>
      </w:r>
      <w:r>
        <w:rPr>
          <w:rFonts w:eastAsia="Times New Roman" w:ascii="Arial" w:hAnsi="Arial"/>
          <w:b/>
          <w:sz w:val="20"/>
          <w:szCs w:val="20"/>
          <w:shd w:fill="FFFFFF" w:val="clear"/>
          <w:lang w:eastAsia="pl-PL"/>
        </w:rPr>
        <w:t>Miejski Ośrodek Pomocy Rodzinie w Piekarach Śląskich, ul. Biskupa Nankera 103; 41-949 Piekary Śląskie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0"/>
          <w:szCs w:val="20"/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oświadczam, co następuje:</w:t>
      </w:r>
    </w:p>
    <w:p>
      <w:pPr>
        <w:pStyle w:val="Normal"/>
        <w:spacing w:lineRule="auto" w:line="360"/>
        <w:ind w:firstLine="709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OŚWIADCZENIA DOTYCZĄCE PODSTAW WYKLUCZENIA:</w:t>
      </w:r>
    </w:p>
    <w:p>
      <w:pPr>
        <w:pStyle w:val="ListParagraph"/>
        <w:spacing w:lineRule="auto" w:line="360" w:before="0" w:after="0"/>
        <w:contextualSpacing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nie podlegam wykluczeniu z postępowania na podstawie </w:t>
        <w:br/>
        <w:t>art. 108 ust. 1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pkt. 1 – 6 </w:t>
      </w:r>
      <w:r>
        <w:rPr>
          <w:rFonts w:cs="Arial" w:ascii="Arial" w:hAnsi="Arial"/>
          <w:sz w:val="20"/>
          <w:szCs w:val="20"/>
          <w:shd w:fill="FFFFFF" w:val="clear"/>
        </w:rPr>
        <w:t xml:space="preserve">oraz </w:t>
      </w:r>
      <w:r>
        <w:rPr>
          <w:rFonts w:eastAsia="Trebuchet MS" w:cs="Arial" w:ascii="Arial" w:hAnsi="Arial"/>
          <w:color w:val="000000"/>
          <w:sz w:val="20"/>
          <w:szCs w:val="20"/>
          <w:shd w:fill="FFFFFF" w:val="clear"/>
        </w:rPr>
        <w:t xml:space="preserve">109 ust. 1 pkt. 5, 7, 8, 10 </w:t>
      </w:r>
      <w:r>
        <w:rPr>
          <w:rFonts w:cs="Arial" w:ascii="Arial" w:hAnsi="Arial"/>
          <w:sz w:val="20"/>
          <w:szCs w:val="20"/>
          <w:shd w:fill="FFFFFF" w:val="clear"/>
        </w:rPr>
        <w:t xml:space="preserve"> ustawy Pzp.</w:t>
      </w:r>
    </w:p>
    <w:p>
      <w:pPr>
        <w:pStyle w:val="Normal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Web"/>
        <w:numPr>
          <w:ilvl w:val="0"/>
          <w:numId w:val="1"/>
        </w:numPr>
        <w:spacing w:lineRule="auto" w:line="360"/>
        <w:ind w:hanging="357" w:left="714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nie zachodzą w stosunku do mnie przesłanki wykluczenia z postępowania na podstawie art. </w:t>
      </w:r>
      <w:r>
        <w:rPr>
          <w:rFonts w:eastAsia="Times New Roman" w:cs="Arial" w:ascii="Arial" w:hAnsi="Arial"/>
          <w:sz w:val="20"/>
          <w:szCs w:val="20"/>
          <w:shd w:fill="FFFFFF" w:val="clear"/>
          <w:lang w:eastAsia="pl-PL"/>
        </w:rPr>
        <w:t xml:space="preserve">7 ust. 1 ustawy </w:t>
      </w:r>
      <w:r>
        <w:rPr>
          <w:rFonts w:cs="Arial" w:ascii="Arial" w:hAnsi="Arial"/>
          <w:sz w:val="20"/>
          <w:szCs w:val="20"/>
          <w:shd w:fill="FFFFFF" w:val="clear"/>
        </w:rPr>
        <w:t>z dnia 13 kwietnia 2022 r.</w:t>
      </w:r>
      <w:r>
        <w:rPr>
          <w:rFonts w:cs="Arial" w:ascii="Arial" w:hAnsi="Arial"/>
          <w:i/>
          <w:iCs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i/>
          <w:iCs/>
          <w:color w:val="222222"/>
          <w:sz w:val="20"/>
          <w:szCs w:val="20"/>
          <w:shd w:fill="FFFFFF" w:val="clear"/>
        </w:rPr>
        <w:t xml:space="preserve">o szczególnych rozwiązaniach w zakresie przeciwdziałania wspieraniu agresji na Ukrainę oraz służących ochronie bezpieczeństwa narodowego </w:t>
      </w:r>
      <w:r>
        <w:rPr>
          <w:rStyle w:val="InternetLink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(tj. Dz.U. z 2024 r. poz. 507 z późn</w:t>
      </w:r>
      <w:r>
        <w:rPr>
          <w:rStyle w:val="InternetLink11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. zm.</w:t>
      </w:r>
      <w:r>
        <w:rPr>
          <w:rStyle w:val="InternetLink"/>
          <w:rFonts w:cs="Arial" w:ascii="Arial" w:hAnsi="Arial"/>
          <w:i/>
          <w:iCs/>
          <w:color w:val="000000"/>
          <w:sz w:val="20"/>
          <w:szCs w:val="20"/>
          <w:u w:val="none"/>
          <w:shd w:fill="FFFFFF" w:val="clear"/>
        </w:rPr>
        <w:t>)</w:t>
      </w:r>
      <w:r>
        <w:rPr>
          <w:rStyle w:val="FootnoteReference"/>
          <w:rFonts w:cs="Arial" w:ascii="Arial" w:hAnsi="Arial"/>
          <w:i/>
          <w:iCs/>
          <w:color w:val="222222"/>
          <w:sz w:val="20"/>
          <w:szCs w:val="20"/>
          <w:shd w:fill="FFFFFF" w:val="clear"/>
        </w:rPr>
        <w:footnoteReference w:id="2"/>
      </w:r>
      <w:r>
        <w:rPr>
          <w:rFonts w:cs="Arial" w:ascii="Arial" w:hAnsi="Arial"/>
          <w:i/>
          <w:iCs/>
          <w:color w:val="222222"/>
          <w:sz w:val="20"/>
          <w:szCs w:val="20"/>
          <w:shd w:fill="FFFFFF" w:val="clear"/>
        </w:rPr>
        <w:t>.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 </w:t>
      </w:r>
    </w:p>
    <w:p>
      <w:pPr>
        <w:pStyle w:val="NormalWeb"/>
        <w:spacing w:lineRule="auto" w:line="360"/>
        <w:ind w:left="714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OŚWIADCZENIE DOTYCZĄCE WARUNKÓW UDZIAŁU W POSTĘPOWANIU: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spełniam warunki udziału w postępowaniu określone przez zamawiającego w ogłoszeniu o zamówieniu oraz w SWZ </w:t>
      </w:r>
      <w:r>
        <w:rPr>
          <w:rFonts w:ascii="Arial" w:hAnsi="Arial"/>
          <w:sz w:val="20"/>
          <w:szCs w:val="20"/>
          <w:shd w:fill="FFFFFF" w:val="clear"/>
        </w:rPr>
        <w:t>w zakresie których udostępniam swoje zasoby Wykonawcy w celu wykazania spełniania warunków udziału w postępowaniu.</w:t>
      </w:r>
      <w:r>
        <w:rPr>
          <w:rFonts w:cs="Arial" w:ascii="Arial" w:hAnsi="Arial"/>
          <w:sz w:val="20"/>
          <w:szCs w:val="20"/>
          <w:shd w:fill="FFFFFF" w:val="clear"/>
        </w:rPr>
        <w:t xml:space="preserve"> </w:t>
      </w:r>
    </w:p>
    <w:p>
      <w:pPr>
        <w:pStyle w:val="Normal"/>
        <w:spacing w:lineRule="auto" w:line="276"/>
        <w:ind w:right="28"/>
        <w:jc w:val="both"/>
        <w:rPr>
          <w:shd w:fill="FFFFFF" w:val="clear"/>
        </w:rPr>
      </w:pPr>
      <w:r>
        <w:rPr>
          <w:rFonts w:ascii="Arial" w:hAnsi="Arial"/>
          <w:sz w:val="20"/>
          <w:szCs w:val="20"/>
          <w:u w:val="single"/>
          <w:shd w:fill="FFFFFF" w:val="clear"/>
        </w:rPr>
        <w:t>Udostępniane zasoby:</w:t>
      </w:r>
    </w:p>
    <w:p>
      <w:pPr>
        <w:pStyle w:val="Normal"/>
        <w:ind w:right="28"/>
        <w:jc w:val="both"/>
        <w:rPr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  <w:t>……………………………………………………………………………………………………………</w:t>
      </w:r>
    </w:p>
    <w:p>
      <w:pPr>
        <w:pStyle w:val="Normal"/>
        <w:ind w:right="28"/>
        <w:jc w:val="both"/>
        <w:rPr>
          <w:rFonts w:ascii="Arial" w:hAnsi="Arial"/>
          <w:sz w:val="20"/>
          <w:szCs w:val="20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</w:r>
    </w:p>
    <w:p>
      <w:pPr>
        <w:pStyle w:val="Normal"/>
        <w:ind w:right="28"/>
        <w:jc w:val="both"/>
        <w:rPr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  <w:t>………………</w:t>
      </w:r>
      <w:r>
        <w:rPr>
          <w:rFonts w:ascii="Arial" w:hAnsi="Arial"/>
          <w:sz w:val="20"/>
          <w:szCs w:val="20"/>
          <w:shd w:fill="FFFFFF" w:val="clear"/>
        </w:rPr>
        <w:t>.…………………………………………………………………………………………..</w:t>
      </w:r>
    </w:p>
    <w:p>
      <w:pPr>
        <w:pStyle w:val="Normal"/>
        <w:ind w:right="28"/>
        <w:jc w:val="both"/>
        <w:rPr>
          <w:shd w:fill="FFFFFF" w:val="clear"/>
        </w:rPr>
      </w:pPr>
      <w:r>
        <w:rPr>
          <w:rFonts w:ascii="Arial" w:hAnsi="Arial"/>
          <w:i/>
          <w:sz w:val="20"/>
          <w:szCs w:val="20"/>
          <w:shd w:fill="FFFFFF" w:val="clear"/>
        </w:rPr>
        <w:t>(należy wskazać zakres w jakim podmiot trzeci udostępnia zasoby).</w:t>
      </w:r>
    </w:p>
    <w:p>
      <w:pPr>
        <w:pStyle w:val="Normal"/>
        <w:spacing w:lineRule="auto" w:line="360"/>
        <w:jc w:val="both"/>
        <w:rPr>
          <w:rFonts w:ascii="Arial" w:hAnsi="Arial" w:cs="Arial"/>
          <w:i/>
          <w:i/>
          <w:sz w:val="20"/>
          <w:szCs w:val="20"/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OŚWIADCZENIE DOTYCZĄCE PODANYCH INFORMACJI:</w:t>
      </w:r>
      <w:bookmarkStart w:id="0" w:name="_Hlk99009560"/>
      <w:bookmarkEnd w:id="0"/>
    </w:p>
    <w:p>
      <w:pPr>
        <w:pStyle w:val="Normal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 xml:space="preserve">Oświadczam, że wszystkie informacje podane w powyższych oświadczeniach są aktualne </w:t>
        <w:br/>
        <w:t>i zgodne z prawdą oraz zostały przedstawione z pełną świadomością konsekwencji wprowadzenia zamawiającego w błąd przy przedstawianiu informacji.</w:t>
      </w:r>
      <w:r>
        <w:rPr>
          <w:rFonts w:ascii="Arial" w:hAnsi="Arial"/>
          <w:sz w:val="20"/>
          <w:szCs w:val="20"/>
          <w:shd w:fill="FFFFFF" w:val="clear"/>
        </w:rPr>
        <w:t xml:space="preserve"> 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hd w:val="clear" w:color="auto" w:fill="BFBFBF" w:themeFill="background1" w:themeFillShade="bf"/>
        <w:spacing w:lineRule="auto" w:line="360" w:before="0" w:after="120"/>
        <w:jc w:val="both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INFORMACJA DOTYCZĄCA DOSTĘPU DO PODMIOTOWYCH ŚRODKÓW DOWODOWYCH:</w:t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Wskazuję następujące podmiotowe środki dowodowe, które można uzyskać za pomocą bezpłatnych i ogólnodostępnych baz danych, oraz</w:t>
      </w:r>
      <w:r>
        <w:rPr>
          <w:rFonts w:ascii="Arial" w:hAnsi="Arial"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sz w:val="20"/>
          <w:szCs w:val="20"/>
          <w:shd w:fill="FFFFFF" w:val="clear"/>
        </w:rPr>
        <w:t>dane umożliwiające dostęp do tych środków: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1) 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360"/>
        <w:jc w:val="both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2) .......................................................................................................................................................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hd w:fill="FFFFFF" w:val="clear"/>
        </w:rPr>
      </w:pPr>
      <w:r>
        <w:rPr>
          <w:rFonts w:cs="Arial" w:ascii="Arial" w:hAnsi="Arial"/>
          <w:i/>
          <w:sz w:val="20"/>
          <w:szCs w:val="20"/>
          <w:shd w:fill="FFFFFF" w:val="clear"/>
        </w:rPr>
        <w:t>(wskazać podmiotowy środek dowodowy, adres internetowy, wydający urząd lub organ, dokładne dane referencyjne dokumentacji)</w:t>
      </w:r>
    </w:p>
    <w:p>
      <w:pPr>
        <w:pStyle w:val="Normal"/>
        <w:spacing w:lineRule="auto" w:line="360"/>
        <w:jc w:val="both"/>
        <w:rPr>
          <w:rFonts w:ascii="Arial" w:hAnsi="Arial" w:cs="Arial"/>
          <w:sz w:val="20"/>
          <w:szCs w:val="20"/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</w:r>
    </w:p>
    <w:p>
      <w:pPr>
        <w:pStyle w:val="Normal"/>
        <w:jc w:val="right"/>
        <w:rPr>
          <w:shd w:fill="FFFFFF" w:val="clear"/>
        </w:rPr>
      </w:pPr>
      <w:r>
        <w:rPr>
          <w:shd w:fill="FFFFFF" w:val="clear"/>
        </w:rPr>
      </w:r>
    </w:p>
    <w:sectPr>
      <w:footerReference w:type="default" r:id="rId2"/>
      <w:footnotePr>
        <w:numFmt w:val="decimal"/>
      </w:footnotePr>
      <w:type w:val="nextPage"/>
      <w:pgSz w:w="11906" w:h="16838"/>
      <w:pgMar w:left="1417" w:right="1417" w:gutter="0" w:header="0" w:top="568" w:footer="993" w:bottom="1545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posOffset>-174625</wp:posOffset>
          </wp:positionH>
          <wp:positionV relativeFrom="paragraph">
            <wp:posOffset>-62865</wp:posOffset>
          </wp:positionV>
          <wp:extent cx="6120130" cy="6464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425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52acb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EndnoteCharacters1">
    <w:name w:val="Endnote Characters1"/>
    <w:qFormat/>
    <w:rPr>
      <w:vertAlign w:val="superscript"/>
    </w:rPr>
  </w:style>
  <w:style w:type="character" w:styleId="EndnoteCharacters11" w:customStyle="1">
    <w:name w:val="Endnote Characters11"/>
    <w:qFormat/>
    <w:rsid w:val="003652ac"/>
    <w:rPr>
      <w:vertAlign w:val="superscript"/>
    </w:rPr>
  </w:style>
  <w:style w:type="character" w:styleId="EndnoteCharacters111" w:customStyle="1">
    <w:name w:val="Endnote Characters111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FootnoteCharacters11" w:customStyle="1">
    <w:name w:val="Footnote Characters11"/>
    <w:qFormat/>
    <w:rsid w:val="003652ac"/>
    <w:rPr>
      <w:vertAlign w:val="superscript"/>
    </w:rPr>
  </w:style>
  <w:style w:type="character" w:styleId="FootnoteCharacters111" w:customStyle="1">
    <w:name w:val="Footnote Characters111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633e88"/>
    <w:rPr>
      <w:i/>
      <w:iCs/>
    </w:rPr>
  </w:style>
  <w:style w:type="character" w:styleId="InternetLink">
    <w:name w:val="Internet Link"/>
    <w:basedOn w:val="DefaultParagraphFont"/>
    <w:uiPriority w:val="99"/>
    <w:unhideWhenUsed/>
    <w:qFormat/>
    <w:rsid w:val="00a27ac6"/>
    <w:rPr>
      <w:color w:themeColor="hyperlink" w:val="0563C1"/>
      <w:u w:val="single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a27ac6"/>
    <w:rPr>
      <w:color w:val="605E5C"/>
      <w:shd w:fill="E1DFDD" w:val="clear"/>
    </w:rPr>
  </w:style>
  <w:style w:type="character" w:styleId="FollowedHyperlink">
    <w:name w:val="FollowedHyperlink"/>
    <w:basedOn w:val="DefaultParagraphFont"/>
    <w:uiPriority w:val="99"/>
    <w:semiHidden/>
    <w:unhideWhenUsed/>
    <w:rsid w:val="00e65873"/>
    <w:rPr>
      <w:color w:themeColor="followedHyperlink" w:val="954F72"/>
      <w:u w:val="single"/>
    </w:rPr>
  </w:style>
  <w:style w:type="character" w:styleId="Znakiprzypiswkocowych" w:customStyle="1">
    <w:name w:val="Znaki przypisów końcowych"/>
    <w:qFormat/>
    <w:rsid w:val="00c52acb"/>
    <w:rPr/>
  </w:style>
  <w:style w:type="character" w:styleId="Znakiprzypiswdolnych" w:customStyle="1">
    <w:name w:val="Znaki przypisów dolnych"/>
    <w:qFormat/>
    <w:rsid w:val="00c52acb"/>
    <w:rPr/>
  </w:style>
  <w:style w:type="character" w:styleId="InternetLink1">
    <w:name w:val="Internet Link1"/>
    <w:qFormat/>
    <w:rPr>
      <w:color w:val="000080"/>
      <w:u w:val="single"/>
    </w:rPr>
  </w:style>
  <w:style w:type="character" w:styleId="InternetLink11">
    <w:name w:val="Internet Link11"/>
    <w:qFormat/>
    <w:rPr>
      <w:color w:val="0000FF"/>
      <w:u w:val="single"/>
    </w:rPr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rsid w:val="00c52acb"/>
    <w:pPr>
      <w:spacing w:lineRule="auto" w:line="276" w:before="0" w:after="140"/>
    </w:pPr>
    <w:rPr/>
  </w:style>
  <w:style w:type="paragraph" w:styleId="List">
    <w:name w:val="List"/>
    <w:basedOn w:val="BodyText"/>
    <w:rsid w:val="00c52acb"/>
    <w:pPr/>
    <w:rPr>
      <w:rFonts w:cs="Arial"/>
    </w:rPr>
  </w:style>
  <w:style w:type="paragraph" w:styleId="Caption" w:customStyle="1">
    <w:name w:val="Caption"/>
    <w:basedOn w:val="Normal"/>
    <w:qFormat/>
    <w:rsid w:val="00c52ac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c52acb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c52acb"/>
    <w:pPr/>
    <w:rPr/>
  </w:style>
  <w:style w:type="paragraph" w:styleId="Header" w:customStyle="1">
    <w:name w:val="Header"/>
    <w:basedOn w:val="Normal"/>
    <w:next w:val="BodyText"/>
    <w:link w:val="Nagwek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left="720"/>
      <w:contextualSpacing/>
    </w:pPr>
    <w:rPr/>
  </w:style>
  <w:style w:type="paragraph" w:styleId="EndnoteText" w:customStyle="1">
    <w:name w:val="Endnote Text"/>
    <w:basedOn w:val="Normal"/>
    <w:link w:val="TekstprzypisukocowegoZnak"/>
    <w:uiPriority w:val="99"/>
    <w:semiHidden/>
    <w:unhideWhenUsed/>
    <w:rsid w:val="0038231f"/>
    <w:pPr/>
    <w:rPr>
      <w:sz w:val="20"/>
      <w:szCs w:val="20"/>
    </w:rPr>
  </w:style>
  <w:style w:type="paragraph" w:styleId="FootnoteText" w:customStyle="1">
    <w:name w:val="Footnote Text"/>
    <w:basedOn w:val="Normal"/>
    <w:link w:val="TekstprzypisudolnegoZnak"/>
    <w:uiPriority w:val="99"/>
    <w:semiHidden/>
    <w:unhideWhenUsed/>
    <w:rsid w:val="0038231f"/>
    <w:pPr/>
    <w:rPr>
      <w:sz w:val="20"/>
      <w:szCs w:val="20"/>
    </w:rPr>
  </w:style>
  <w:style w:type="paragraph" w:styleId="Footer" w:customStyle="1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/>
    <w:rPr>
      <w:rFonts w:ascii="Tahoma" w:hAnsi="Tahoma" w:cs="Tahoma"/>
      <w:sz w:val="16"/>
      <w:szCs w:val="16"/>
    </w:rPr>
  </w:style>
  <w:style w:type="paragraph" w:styleId="Revision">
    <w:name w:val="Revision"/>
    <w:uiPriority w:val="99"/>
    <w:semiHidden/>
    <w:qFormat/>
    <w:rsid w:val="00c46f97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uiPriority w:val="99"/>
    <w:unhideWhenUsed/>
    <w:qFormat/>
    <w:rsid w:val="00e01223"/>
    <w:pPr/>
    <w:rPr>
      <w:rFonts w:ascii="Times New Roman" w:hAnsi="Times New Roman" w:cs="Times New Roman"/>
      <w:sz w:val="24"/>
      <w:szCs w:val="24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89220-4ABA-4EE8-AC11-AE745C687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LibreOffice/24.2.5.2$Windows_X86_64 LibreOffice_project/bffef4ea93e59bebbeaf7f431bb02b1a39ee8a59</Application>
  <AppVersion>15.0000</AppVersion>
  <Pages>2</Pages>
  <Words>609</Words>
  <Characters>4103</Characters>
  <CharactersWithSpaces>4685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2022-05-26T12:26:00Z</dcterms:created>
  <dc:creator>Remigiusz Stępień</dc:creator>
  <dc:description/>
  <dc:language>pl-PL</dc:language>
  <cp:lastModifiedBy/>
  <cp:lastPrinted>2023-11-24T09:34:00Z</cp:lastPrinted>
  <dcterms:modified xsi:type="dcterms:W3CDTF">2025-05-13T14:17:53Z</dcterms:modified>
  <cp:revision>22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